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9EFF" w14:textId="77777777" w:rsidR="0090483D" w:rsidRPr="00715663" w:rsidRDefault="00CE41E3">
      <w:pPr>
        <w:pStyle w:val="Title"/>
      </w:pPr>
      <w:r w:rsidRPr="00715663">
        <w:t>Agreement for the supply of Goods</w:t>
      </w:r>
    </w:p>
    <w:p w14:paraId="564F6517" w14:textId="77777777" w:rsidR="0090483D" w:rsidRPr="002E60F0" w:rsidRDefault="00CE41E3" w:rsidP="002E60F0">
      <w:pPr>
        <w:pStyle w:val="Title"/>
        <w:spacing w:line="264" w:lineRule="auto"/>
        <w:rPr>
          <w:sz w:val="32"/>
        </w:rPr>
      </w:pPr>
      <w:r w:rsidRPr="002E60F0">
        <w:rPr>
          <w:sz w:val="32"/>
        </w:rPr>
        <w:t>(Sole Entity Multiple Purchase)</w:t>
      </w:r>
    </w:p>
    <w:p w14:paraId="3EE615FF" w14:textId="77777777" w:rsidR="002E60F0" w:rsidRPr="002E60F0" w:rsidRDefault="002E60F0" w:rsidP="002E60F0">
      <w:pPr>
        <w:rPr>
          <w:lang w:eastAsia="en-US"/>
        </w:rPr>
      </w:pPr>
    </w:p>
    <w:p w14:paraId="1BE6AE08" w14:textId="77777777" w:rsidR="0029541A" w:rsidRDefault="0029541A" w:rsidP="0029541A">
      <w:r w:rsidRPr="00213D8C">
        <w:t>[</w:t>
      </w:r>
      <w:r w:rsidRPr="00213D8C">
        <w:rPr>
          <w:highlight w:val="yellow"/>
        </w:rPr>
        <w:t>Instructions for use of this document: wherever brackets [ ] appear within this document complete instruction or delete if not applicable – including these instructions</w:t>
      </w:r>
      <w:r w:rsidR="006C2188">
        <w:rPr>
          <w:highlight w:val="yellow"/>
        </w:rPr>
        <w:t xml:space="preserve">. </w:t>
      </w:r>
      <w:r w:rsidRPr="00213D8C">
        <w:rPr>
          <w:highlight w:val="yellow"/>
        </w:rPr>
        <w:t xml:space="preserve">Note that all </w:t>
      </w:r>
      <w:r w:rsidR="00F14621" w:rsidRPr="00213D8C">
        <w:rPr>
          <w:highlight w:val="yellow"/>
        </w:rPr>
        <w:t xml:space="preserve">contractual </w:t>
      </w:r>
      <w:r w:rsidRPr="00213D8C">
        <w:rPr>
          <w:highlight w:val="yellow"/>
        </w:rPr>
        <w:t>variables are contained in the Schedules.</w:t>
      </w:r>
      <w:r w:rsidRPr="00213D8C">
        <w:t>]</w:t>
      </w:r>
    </w:p>
    <w:p w14:paraId="7BAF2CF0" w14:textId="77777777" w:rsidR="002E60F0" w:rsidRPr="00213D8C" w:rsidRDefault="002E60F0" w:rsidP="0029541A"/>
    <w:p w14:paraId="0A5BF0B2" w14:textId="77777777" w:rsidR="0090483D" w:rsidRPr="002E60F0" w:rsidRDefault="00846148" w:rsidP="002E60F0">
      <w:pPr>
        <w:pStyle w:val="OrganisationName"/>
        <w:spacing w:line="264" w:lineRule="auto"/>
      </w:pPr>
      <w:r w:rsidRPr="002E60F0">
        <w:t>[</w:t>
      </w:r>
      <w:r w:rsidR="00CE41E3" w:rsidRPr="002E60F0">
        <w:t>Organisation name</w:t>
      </w:r>
      <w:r w:rsidRPr="002E60F0">
        <w:t>]</w:t>
      </w:r>
    </w:p>
    <w:p w14:paraId="042D99BC" w14:textId="77777777" w:rsidR="0090483D" w:rsidRPr="00213D8C" w:rsidRDefault="0090483D"/>
    <w:p w14:paraId="646F7632" w14:textId="6E890DAE" w:rsidR="0090483D" w:rsidRPr="00213D8C" w:rsidRDefault="00387E0A">
      <w:r>
        <w:t>Version 1.</w:t>
      </w:r>
      <w:r w:rsidR="00AA5370">
        <w:t>3</w:t>
      </w:r>
    </w:p>
    <w:p w14:paraId="23163F25" w14:textId="77777777" w:rsidR="0090483D" w:rsidRDefault="0090483D"/>
    <w:p w14:paraId="27814642" w14:textId="77777777" w:rsidR="0090483D" w:rsidRDefault="0090483D">
      <w:pPr>
        <w:rPr>
          <w:lang w:eastAsia="en-US"/>
        </w:rPr>
        <w:sectPr w:rsidR="0090483D" w:rsidSect="00FA614C">
          <w:headerReference w:type="default" r:id="rId9"/>
          <w:footerReference w:type="even" r:id="rId10"/>
          <w:footerReference w:type="default" r:id="rId11"/>
          <w:headerReference w:type="first" r:id="rId12"/>
          <w:footerReference w:type="first" r:id="rId13"/>
          <w:pgSz w:w="11901" w:h="16840" w:code="9"/>
          <w:pgMar w:top="1440" w:right="1152" w:bottom="1152" w:left="1152" w:header="461" w:footer="288" w:gutter="0"/>
          <w:pgNumType w:start="1"/>
          <w:cols w:space="708"/>
          <w:titlePg/>
          <w:docGrid w:linePitch="360"/>
        </w:sectPr>
      </w:pPr>
    </w:p>
    <w:p w14:paraId="25712752" w14:textId="77777777" w:rsidR="0090483D" w:rsidRPr="00AE544E" w:rsidRDefault="00CE41E3">
      <w:pPr>
        <w:pStyle w:val="TOCHeading"/>
        <w:spacing w:after="240"/>
        <w:rPr>
          <w:color w:val="4D4D4D"/>
          <w:lang w:eastAsia="en-US"/>
        </w:rPr>
      </w:pPr>
      <w:r w:rsidRPr="00AE544E">
        <w:rPr>
          <w:color w:val="4D4D4D"/>
          <w:lang w:eastAsia="en-US"/>
        </w:rPr>
        <w:lastRenderedPageBreak/>
        <w:t>Table of Contents</w:t>
      </w:r>
    </w:p>
    <w:p w14:paraId="00FE4A5D" w14:textId="77777777" w:rsidR="00EB0CFD" w:rsidRDefault="006968B2">
      <w:pPr>
        <w:pStyle w:val="TOC1"/>
        <w:rPr>
          <w:rFonts w:eastAsiaTheme="minorEastAsia" w:cstheme="minorBidi"/>
          <w:sz w:val="22"/>
          <w:szCs w:val="22"/>
        </w:rPr>
      </w:pPr>
      <w:r w:rsidRPr="009D3333">
        <w:fldChar w:fldCharType="begin"/>
      </w:r>
      <w:r w:rsidRPr="009D3333">
        <w:instrText xml:space="preserve"> TOC \h \z \t "Heading 1,1,Heading 2,</w:instrText>
      </w:r>
      <w:r w:rsidR="008A4F4F" w:rsidRPr="009D3333">
        <w:instrText>1</w:instrText>
      </w:r>
      <w:r w:rsidRPr="009D3333">
        <w:instrText xml:space="preserve">,SchHead,1,Clause Heading 2,2,Clause Heading 1,1" </w:instrText>
      </w:r>
      <w:r w:rsidRPr="009D3333">
        <w:fldChar w:fldCharType="separate"/>
      </w:r>
      <w:hyperlink w:anchor="_Toc491956926" w:history="1">
        <w:r w:rsidR="00EB0CFD" w:rsidRPr="00F350F8">
          <w:rPr>
            <w:rStyle w:val="Hyperlink"/>
          </w:rPr>
          <w:t>Parties</w:t>
        </w:r>
        <w:r w:rsidR="00EB0CFD">
          <w:rPr>
            <w:webHidden/>
          </w:rPr>
          <w:tab/>
        </w:r>
        <w:r w:rsidR="00EB0CFD">
          <w:rPr>
            <w:webHidden/>
          </w:rPr>
          <w:fldChar w:fldCharType="begin"/>
        </w:r>
        <w:r w:rsidR="00EB0CFD">
          <w:rPr>
            <w:webHidden/>
          </w:rPr>
          <w:instrText xml:space="preserve"> PAGEREF _Toc491956926 \h </w:instrText>
        </w:r>
        <w:r w:rsidR="00EB0CFD">
          <w:rPr>
            <w:webHidden/>
          </w:rPr>
        </w:r>
        <w:r w:rsidR="00EB0CFD">
          <w:rPr>
            <w:webHidden/>
          </w:rPr>
          <w:fldChar w:fldCharType="separate"/>
        </w:r>
        <w:r w:rsidR="00D363DA">
          <w:rPr>
            <w:webHidden/>
          </w:rPr>
          <w:t>1</w:t>
        </w:r>
        <w:r w:rsidR="00EB0CFD">
          <w:rPr>
            <w:webHidden/>
          </w:rPr>
          <w:fldChar w:fldCharType="end"/>
        </w:r>
      </w:hyperlink>
    </w:p>
    <w:p w14:paraId="36776F88" w14:textId="77777777" w:rsidR="00EB0CFD" w:rsidRDefault="005D0C79">
      <w:pPr>
        <w:pStyle w:val="TOC1"/>
        <w:rPr>
          <w:rFonts w:eastAsiaTheme="minorEastAsia" w:cstheme="minorBidi"/>
          <w:sz w:val="22"/>
          <w:szCs w:val="22"/>
        </w:rPr>
      </w:pPr>
      <w:hyperlink w:anchor="_Toc491956927" w:history="1">
        <w:r w:rsidR="00EB0CFD" w:rsidRPr="00F350F8">
          <w:rPr>
            <w:rStyle w:val="Hyperlink"/>
          </w:rPr>
          <w:t>Background</w:t>
        </w:r>
        <w:r w:rsidR="00EB0CFD">
          <w:rPr>
            <w:webHidden/>
          </w:rPr>
          <w:tab/>
        </w:r>
        <w:r w:rsidR="00EB0CFD">
          <w:rPr>
            <w:webHidden/>
          </w:rPr>
          <w:fldChar w:fldCharType="begin"/>
        </w:r>
        <w:r w:rsidR="00EB0CFD">
          <w:rPr>
            <w:webHidden/>
          </w:rPr>
          <w:instrText xml:space="preserve"> PAGEREF _Toc491956927 \h </w:instrText>
        </w:r>
        <w:r w:rsidR="00EB0CFD">
          <w:rPr>
            <w:webHidden/>
          </w:rPr>
        </w:r>
        <w:r w:rsidR="00EB0CFD">
          <w:rPr>
            <w:webHidden/>
          </w:rPr>
          <w:fldChar w:fldCharType="separate"/>
        </w:r>
        <w:r w:rsidR="00D363DA">
          <w:rPr>
            <w:webHidden/>
          </w:rPr>
          <w:t>1</w:t>
        </w:r>
        <w:r w:rsidR="00EB0CFD">
          <w:rPr>
            <w:webHidden/>
          </w:rPr>
          <w:fldChar w:fldCharType="end"/>
        </w:r>
      </w:hyperlink>
    </w:p>
    <w:p w14:paraId="1EFE9285" w14:textId="77777777" w:rsidR="00EB0CFD" w:rsidRDefault="005D0C79">
      <w:pPr>
        <w:pStyle w:val="TOC1"/>
        <w:rPr>
          <w:rFonts w:eastAsiaTheme="minorEastAsia" w:cstheme="minorBidi"/>
          <w:sz w:val="22"/>
          <w:szCs w:val="22"/>
        </w:rPr>
      </w:pPr>
      <w:hyperlink w:anchor="_Toc491956928" w:history="1">
        <w:r w:rsidR="00EB0CFD" w:rsidRPr="00F350F8">
          <w:rPr>
            <w:rStyle w:val="Hyperlink"/>
          </w:rPr>
          <w:t>Agreed Terms and Conditions</w:t>
        </w:r>
        <w:r w:rsidR="00EB0CFD">
          <w:rPr>
            <w:webHidden/>
          </w:rPr>
          <w:tab/>
        </w:r>
        <w:r w:rsidR="00EB0CFD">
          <w:rPr>
            <w:webHidden/>
          </w:rPr>
          <w:fldChar w:fldCharType="begin"/>
        </w:r>
        <w:r w:rsidR="00EB0CFD">
          <w:rPr>
            <w:webHidden/>
          </w:rPr>
          <w:instrText xml:space="preserve"> PAGEREF _Toc491956928 \h </w:instrText>
        </w:r>
        <w:r w:rsidR="00EB0CFD">
          <w:rPr>
            <w:webHidden/>
          </w:rPr>
        </w:r>
        <w:r w:rsidR="00EB0CFD">
          <w:rPr>
            <w:webHidden/>
          </w:rPr>
          <w:fldChar w:fldCharType="separate"/>
        </w:r>
        <w:r w:rsidR="00D363DA">
          <w:rPr>
            <w:webHidden/>
          </w:rPr>
          <w:t>1</w:t>
        </w:r>
        <w:r w:rsidR="00EB0CFD">
          <w:rPr>
            <w:webHidden/>
          </w:rPr>
          <w:fldChar w:fldCharType="end"/>
        </w:r>
      </w:hyperlink>
    </w:p>
    <w:p w14:paraId="2747BCA7" w14:textId="77777777" w:rsidR="00EB0CFD" w:rsidRDefault="005D0C79">
      <w:pPr>
        <w:pStyle w:val="TOC1"/>
        <w:rPr>
          <w:rFonts w:eastAsiaTheme="minorEastAsia" w:cstheme="minorBidi"/>
          <w:sz w:val="22"/>
          <w:szCs w:val="22"/>
        </w:rPr>
      </w:pPr>
      <w:hyperlink w:anchor="_Toc491956929" w:history="1">
        <w:r w:rsidR="00EB0CFD" w:rsidRPr="00F350F8">
          <w:rPr>
            <w:rStyle w:val="Hyperlink"/>
          </w:rPr>
          <w:t>Interpreting this Agreement</w:t>
        </w:r>
        <w:r w:rsidR="00EB0CFD">
          <w:rPr>
            <w:webHidden/>
          </w:rPr>
          <w:tab/>
        </w:r>
        <w:r w:rsidR="00EB0CFD">
          <w:rPr>
            <w:webHidden/>
          </w:rPr>
          <w:fldChar w:fldCharType="begin"/>
        </w:r>
        <w:r w:rsidR="00EB0CFD">
          <w:rPr>
            <w:webHidden/>
          </w:rPr>
          <w:instrText xml:space="preserve"> PAGEREF _Toc491956929 \h </w:instrText>
        </w:r>
        <w:r w:rsidR="00EB0CFD">
          <w:rPr>
            <w:webHidden/>
          </w:rPr>
        </w:r>
        <w:r w:rsidR="00EB0CFD">
          <w:rPr>
            <w:webHidden/>
          </w:rPr>
          <w:fldChar w:fldCharType="separate"/>
        </w:r>
        <w:r w:rsidR="00D363DA">
          <w:rPr>
            <w:webHidden/>
          </w:rPr>
          <w:t>1</w:t>
        </w:r>
        <w:r w:rsidR="00EB0CFD">
          <w:rPr>
            <w:webHidden/>
          </w:rPr>
          <w:fldChar w:fldCharType="end"/>
        </w:r>
      </w:hyperlink>
    </w:p>
    <w:p w14:paraId="061D1F53" w14:textId="77777777" w:rsidR="00EB0CFD" w:rsidRDefault="005D0C79">
      <w:pPr>
        <w:pStyle w:val="TOC1"/>
        <w:rPr>
          <w:rFonts w:eastAsiaTheme="minorEastAsia" w:cstheme="minorBidi"/>
          <w:sz w:val="22"/>
          <w:szCs w:val="22"/>
        </w:rPr>
      </w:pPr>
      <w:hyperlink w:anchor="_Toc491956930" w:history="1">
        <w:r w:rsidR="00EB0CFD" w:rsidRPr="00F350F8">
          <w:rPr>
            <w:rStyle w:val="Hyperlink"/>
            <w:rFonts w:cstheme="minorHAnsi"/>
          </w:rPr>
          <w:t>1.</w:t>
        </w:r>
        <w:r w:rsidR="00EB0CFD">
          <w:rPr>
            <w:rFonts w:eastAsiaTheme="minorEastAsia" w:cstheme="minorBidi"/>
            <w:sz w:val="22"/>
            <w:szCs w:val="22"/>
          </w:rPr>
          <w:tab/>
        </w:r>
        <w:r w:rsidR="00EB0CFD" w:rsidRPr="00F350F8">
          <w:rPr>
            <w:rStyle w:val="Hyperlink"/>
          </w:rPr>
          <w:t>Definitions and Interpretation</w:t>
        </w:r>
        <w:r w:rsidR="00EB0CFD">
          <w:rPr>
            <w:webHidden/>
          </w:rPr>
          <w:tab/>
        </w:r>
        <w:r w:rsidR="00EB0CFD">
          <w:rPr>
            <w:webHidden/>
          </w:rPr>
          <w:fldChar w:fldCharType="begin"/>
        </w:r>
        <w:r w:rsidR="00EB0CFD">
          <w:rPr>
            <w:webHidden/>
          </w:rPr>
          <w:instrText xml:space="preserve"> PAGEREF _Toc491956930 \h </w:instrText>
        </w:r>
        <w:r w:rsidR="00EB0CFD">
          <w:rPr>
            <w:webHidden/>
          </w:rPr>
        </w:r>
        <w:r w:rsidR="00EB0CFD">
          <w:rPr>
            <w:webHidden/>
          </w:rPr>
          <w:fldChar w:fldCharType="separate"/>
        </w:r>
        <w:r w:rsidR="00D363DA">
          <w:rPr>
            <w:webHidden/>
          </w:rPr>
          <w:t>1</w:t>
        </w:r>
        <w:r w:rsidR="00EB0CFD">
          <w:rPr>
            <w:webHidden/>
          </w:rPr>
          <w:fldChar w:fldCharType="end"/>
        </w:r>
      </w:hyperlink>
    </w:p>
    <w:p w14:paraId="26475FA9" w14:textId="77777777" w:rsidR="00EB0CFD" w:rsidRDefault="005D0C79">
      <w:pPr>
        <w:pStyle w:val="TOC2"/>
        <w:rPr>
          <w:rFonts w:eastAsiaTheme="minorEastAsia" w:cstheme="minorBidi"/>
          <w:color w:val="auto"/>
          <w:sz w:val="22"/>
        </w:rPr>
      </w:pPr>
      <w:hyperlink w:anchor="_Toc491956931" w:history="1">
        <w:r w:rsidR="00EB0CFD" w:rsidRPr="00F350F8">
          <w:rPr>
            <w:rStyle w:val="Hyperlink"/>
            <w:rFonts w:cstheme="minorHAnsi"/>
          </w:rPr>
          <w:t>1.1</w:t>
        </w:r>
        <w:r w:rsidR="00EB0CFD">
          <w:rPr>
            <w:rFonts w:eastAsiaTheme="minorEastAsia" w:cstheme="minorBidi"/>
            <w:color w:val="auto"/>
            <w:sz w:val="22"/>
          </w:rPr>
          <w:tab/>
        </w:r>
        <w:r w:rsidR="00EB0CFD" w:rsidRPr="00F350F8">
          <w:rPr>
            <w:rStyle w:val="Hyperlink"/>
          </w:rPr>
          <w:t>Definitions</w:t>
        </w:r>
        <w:r w:rsidR="00EB0CFD">
          <w:rPr>
            <w:webHidden/>
          </w:rPr>
          <w:tab/>
        </w:r>
        <w:r w:rsidR="00EB0CFD">
          <w:rPr>
            <w:webHidden/>
          </w:rPr>
          <w:fldChar w:fldCharType="begin"/>
        </w:r>
        <w:r w:rsidR="00EB0CFD">
          <w:rPr>
            <w:webHidden/>
          </w:rPr>
          <w:instrText xml:space="preserve"> PAGEREF _Toc491956931 \h </w:instrText>
        </w:r>
        <w:r w:rsidR="00EB0CFD">
          <w:rPr>
            <w:webHidden/>
          </w:rPr>
        </w:r>
        <w:r w:rsidR="00EB0CFD">
          <w:rPr>
            <w:webHidden/>
          </w:rPr>
          <w:fldChar w:fldCharType="separate"/>
        </w:r>
        <w:r w:rsidR="00D363DA">
          <w:rPr>
            <w:webHidden/>
          </w:rPr>
          <w:t>1</w:t>
        </w:r>
        <w:r w:rsidR="00EB0CFD">
          <w:rPr>
            <w:webHidden/>
          </w:rPr>
          <w:fldChar w:fldCharType="end"/>
        </w:r>
      </w:hyperlink>
    </w:p>
    <w:p w14:paraId="1B2DAC31" w14:textId="77777777" w:rsidR="00EB0CFD" w:rsidRDefault="005D0C79">
      <w:pPr>
        <w:pStyle w:val="TOC2"/>
        <w:rPr>
          <w:rFonts w:eastAsiaTheme="minorEastAsia" w:cstheme="minorBidi"/>
          <w:color w:val="auto"/>
          <w:sz w:val="22"/>
        </w:rPr>
      </w:pPr>
      <w:hyperlink w:anchor="_Toc491956932" w:history="1">
        <w:r w:rsidR="00EB0CFD" w:rsidRPr="00F350F8">
          <w:rPr>
            <w:rStyle w:val="Hyperlink"/>
            <w:rFonts w:cstheme="minorHAnsi"/>
          </w:rPr>
          <w:t>1.2</w:t>
        </w:r>
        <w:r w:rsidR="00EB0CFD">
          <w:rPr>
            <w:rFonts w:eastAsiaTheme="minorEastAsia" w:cstheme="minorBidi"/>
            <w:color w:val="auto"/>
            <w:sz w:val="22"/>
          </w:rPr>
          <w:tab/>
        </w:r>
        <w:r w:rsidR="00EB0CFD" w:rsidRPr="00F350F8">
          <w:rPr>
            <w:rStyle w:val="Hyperlink"/>
          </w:rPr>
          <w:t>Interpretation</w:t>
        </w:r>
        <w:r w:rsidR="00EB0CFD">
          <w:rPr>
            <w:webHidden/>
          </w:rPr>
          <w:tab/>
        </w:r>
        <w:r w:rsidR="00EB0CFD">
          <w:rPr>
            <w:webHidden/>
          </w:rPr>
          <w:fldChar w:fldCharType="begin"/>
        </w:r>
        <w:r w:rsidR="00EB0CFD">
          <w:rPr>
            <w:webHidden/>
          </w:rPr>
          <w:instrText xml:space="preserve"> PAGEREF _Toc491956932 \h </w:instrText>
        </w:r>
        <w:r w:rsidR="00EB0CFD">
          <w:rPr>
            <w:webHidden/>
          </w:rPr>
        </w:r>
        <w:r w:rsidR="00EB0CFD">
          <w:rPr>
            <w:webHidden/>
          </w:rPr>
          <w:fldChar w:fldCharType="separate"/>
        </w:r>
        <w:r w:rsidR="00D363DA">
          <w:rPr>
            <w:webHidden/>
          </w:rPr>
          <w:t>6</w:t>
        </w:r>
        <w:r w:rsidR="00EB0CFD">
          <w:rPr>
            <w:webHidden/>
          </w:rPr>
          <w:fldChar w:fldCharType="end"/>
        </w:r>
      </w:hyperlink>
    </w:p>
    <w:p w14:paraId="42338674" w14:textId="77777777" w:rsidR="00EB0CFD" w:rsidRDefault="005D0C79">
      <w:pPr>
        <w:pStyle w:val="TOC2"/>
        <w:rPr>
          <w:rFonts w:eastAsiaTheme="minorEastAsia" w:cstheme="minorBidi"/>
          <w:color w:val="auto"/>
          <w:sz w:val="22"/>
        </w:rPr>
      </w:pPr>
      <w:hyperlink w:anchor="_Toc491956933" w:history="1">
        <w:r w:rsidR="00EB0CFD" w:rsidRPr="00F350F8">
          <w:rPr>
            <w:rStyle w:val="Hyperlink"/>
            <w:rFonts w:cstheme="minorHAnsi"/>
          </w:rPr>
          <w:t>1.3</w:t>
        </w:r>
        <w:r w:rsidR="00EB0CFD">
          <w:rPr>
            <w:rFonts w:eastAsiaTheme="minorEastAsia" w:cstheme="minorBidi"/>
            <w:color w:val="auto"/>
            <w:sz w:val="22"/>
          </w:rPr>
          <w:tab/>
        </w:r>
        <w:r w:rsidR="00EB0CFD" w:rsidRPr="00F350F8">
          <w:rPr>
            <w:rStyle w:val="Hyperlink"/>
          </w:rPr>
          <w:t>Headings</w:t>
        </w:r>
        <w:r w:rsidR="00EB0CFD">
          <w:rPr>
            <w:webHidden/>
          </w:rPr>
          <w:tab/>
        </w:r>
        <w:r w:rsidR="00EB0CFD">
          <w:rPr>
            <w:webHidden/>
          </w:rPr>
          <w:fldChar w:fldCharType="begin"/>
        </w:r>
        <w:r w:rsidR="00EB0CFD">
          <w:rPr>
            <w:webHidden/>
          </w:rPr>
          <w:instrText xml:space="preserve"> PAGEREF _Toc491956933 \h </w:instrText>
        </w:r>
        <w:r w:rsidR="00EB0CFD">
          <w:rPr>
            <w:webHidden/>
          </w:rPr>
        </w:r>
        <w:r w:rsidR="00EB0CFD">
          <w:rPr>
            <w:webHidden/>
          </w:rPr>
          <w:fldChar w:fldCharType="separate"/>
        </w:r>
        <w:r w:rsidR="00D363DA">
          <w:rPr>
            <w:webHidden/>
          </w:rPr>
          <w:t>6</w:t>
        </w:r>
        <w:r w:rsidR="00EB0CFD">
          <w:rPr>
            <w:webHidden/>
          </w:rPr>
          <w:fldChar w:fldCharType="end"/>
        </w:r>
      </w:hyperlink>
    </w:p>
    <w:p w14:paraId="4DB9E1E3" w14:textId="77777777" w:rsidR="00EB0CFD" w:rsidRDefault="005D0C79">
      <w:pPr>
        <w:pStyle w:val="TOC1"/>
        <w:rPr>
          <w:rFonts w:eastAsiaTheme="minorEastAsia" w:cstheme="minorBidi"/>
          <w:sz w:val="22"/>
          <w:szCs w:val="22"/>
        </w:rPr>
      </w:pPr>
      <w:hyperlink w:anchor="_Toc491956934" w:history="1">
        <w:r w:rsidR="00EB0CFD" w:rsidRPr="00F350F8">
          <w:rPr>
            <w:rStyle w:val="Hyperlink"/>
          </w:rPr>
          <w:t>Requesting the Goods</w:t>
        </w:r>
        <w:r w:rsidR="00EB0CFD">
          <w:rPr>
            <w:webHidden/>
          </w:rPr>
          <w:tab/>
        </w:r>
        <w:r w:rsidR="00EB0CFD">
          <w:rPr>
            <w:webHidden/>
          </w:rPr>
          <w:fldChar w:fldCharType="begin"/>
        </w:r>
        <w:r w:rsidR="00EB0CFD">
          <w:rPr>
            <w:webHidden/>
          </w:rPr>
          <w:instrText xml:space="preserve"> PAGEREF _Toc491956934 \h </w:instrText>
        </w:r>
        <w:r w:rsidR="00EB0CFD">
          <w:rPr>
            <w:webHidden/>
          </w:rPr>
        </w:r>
        <w:r w:rsidR="00EB0CFD">
          <w:rPr>
            <w:webHidden/>
          </w:rPr>
          <w:fldChar w:fldCharType="separate"/>
        </w:r>
        <w:r w:rsidR="00D363DA">
          <w:rPr>
            <w:webHidden/>
          </w:rPr>
          <w:t>6</w:t>
        </w:r>
        <w:r w:rsidR="00EB0CFD">
          <w:rPr>
            <w:webHidden/>
          </w:rPr>
          <w:fldChar w:fldCharType="end"/>
        </w:r>
      </w:hyperlink>
    </w:p>
    <w:p w14:paraId="6F1BA1D2" w14:textId="77777777" w:rsidR="00EB0CFD" w:rsidRDefault="005D0C79">
      <w:pPr>
        <w:pStyle w:val="TOC1"/>
        <w:rPr>
          <w:rFonts w:eastAsiaTheme="minorEastAsia" w:cstheme="minorBidi"/>
          <w:sz w:val="22"/>
          <w:szCs w:val="22"/>
        </w:rPr>
      </w:pPr>
      <w:hyperlink w:anchor="_Toc491956935" w:history="1">
        <w:r w:rsidR="00EB0CFD" w:rsidRPr="00F350F8">
          <w:rPr>
            <w:rStyle w:val="Hyperlink"/>
            <w:rFonts w:cstheme="minorHAnsi"/>
          </w:rPr>
          <w:t>2.</w:t>
        </w:r>
        <w:r w:rsidR="00EB0CFD">
          <w:rPr>
            <w:rFonts w:eastAsiaTheme="minorEastAsia" w:cstheme="minorBidi"/>
            <w:sz w:val="22"/>
            <w:szCs w:val="22"/>
          </w:rPr>
          <w:tab/>
        </w:r>
        <w:r w:rsidR="00EB0CFD" w:rsidRPr="00F350F8">
          <w:rPr>
            <w:rStyle w:val="Hyperlink"/>
          </w:rPr>
          <w:t>Standing offer to supply the Goods</w:t>
        </w:r>
        <w:r w:rsidR="00EB0CFD">
          <w:rPr>
            <w:webHidden/>
          </w:rPr>
          <w:tab/>
        </w:r>
        <w:r w:rsidR="00EB0CFD">
          <w:rPr>
            <w:webHidden/>
          </w:rPr>
          <w:fldChar w:fldCharType="begin"/>
        </w:r>
        <w:r w:rsidR="00EB0CFD">
          <w:rPr>
            <w:webHidden/>
          </w:rPr>
          <w:instrText xml:space="preserve"> PAGEREF _Toc491956935 \h </w:instrText>
        </w:r>
        <w:r w:rsidR="00EB0CFD">
          <w:rPr>
            <w:webHidden/>
          </w:rPr>
        </w:r>
        <w:r w:rsidR="00EB0CFD">
          <w:rPr>
            <w:webHidden/>
          </w:rPr>
          <w:fldChar w:fldCharType="separate"/>
        </w:r>
        <w:r w:rsidR="00D363DA">
          <w:rPr>
            <w:webHidden/>
          </w:rPr>
          <w:t>6</w:t>
        </w:r>
        <w:r w:rsidR="00EB0CFD">
          <w:rPr>
            <w:webHidden/>
          </w:rPr>
          <w:fldChar w:fldCharType="end"/>
        </w:r>
      </w:hyperlink>
    </w:p>
    <w:p w14:paraId="121BE5C2" w14:textId="77777777" w:rsidR="00EB0CFD" w:rsidRDefault="005D0C79">
      <w:pPr>
        <w:pStyle w:val="TOC1"/>
        <w:rPr>
          <w:rFonts w:eastAsiaTheme="minorEastAsia" w:cstheme="minorBidi"/>
          <w:sz w:val="22"/>
          <w:szCs w:val="22"/>
        </w:rPr>
      </w:pPr>
      <w:hyperlink w:anchor="_Toc491956936" w:history="1">
        <w:r w:rsidR="00EB0CFD" w:rsidRPr="00F350F8">
          <w:rPr>
            <w:rStyle w:val="Hyperlink"/>
            <w:rFonts w:cstheme="minorHAnsi"/>
          </w:rPr>
          <w:t>3.</w:t>
        </w:r>
        <w:r w:rsidR="00EB0CFD">
          <w:rPr>
            <w:rFonts w:eastAsiaTheme="minorEastAsia" w:cstheme="minorBidi"/>
            <w:sz w:val="22"/>
            <w:szCs w:val="22"/>
          </w:rPr>
          <w:tab/>
        </w:r>
        <w:r w:rsidR="00EB0CFD" w:rsidRPr="00F350F8">
          <w:rPr>
            <w:rStyle w:val="Hyperlink"/>
          </w:rPr>
          <w:t>Ordering Goods</w:t>
        </w:r>
        <w:r w:rsidR="00EB0CFD">
          <w:rPr>
            <w:webHidden/>
          </w:rPr>
          <w:tab/>
        </w:r>
        <w:r w:rsidR="00EB0CFD">
          <w:rPr>
            <w:webHidden/>
          </w:rPr>
          <w:fldChar w:fldCharType="begin"/>
        </w:r>
        <w:r w:rsidR="00EB0CFD">
          <w:rPr>
            <w:webHidden/>
          </w:rPr>
          <w:instrText xml:space="preserve"> PAGEREF _Toc491956936 \h </w:instrText>
        </w:r>
        <w:r w:rsidR="00EB0CFD">
          <w:rPr>
            <w:webHidden/>
          </w:rPr>
        </w:r>
        <w:r w:rsidR="00EB0CFD">
          <w:rPr>
            <w:webHidden/>
          </w:rPr>
          <w:fldChar w:fldCharType="separate"/>
        </w:r>
        <w:r w:rsidR="00D363DA">
          <w:rPr>
            <w:webHidden/>
          </w:rPr>
          <w:t>7</w:t>
        </w:r>
        <w:r w:rsidR="00EB0CFD">
          <w:rPr>
            <w:webHidden/>
          </w:rPr>
          <w:fldChar w:fldCharType="end"/>
        </w:r>
      </w:hyperlink>
    </w:p>
    <w:p w14:paraId="534A0FAE" w14:textId="77777777" w:rsidR="00EB0CFD" w:rsidRDefault="005D0C79">
      <w:pPr>
        <w:pStyle w:val="TOC2"/>
        <w:rPr>
          <w:rFonts w:eastAsiaTheme="minorEastAsia" w:cstheme="minorBidi"/>
          <w:color w:val="auto"/>
          <w:sz w:val="22"/>
        </w:rPr>
      </w:pPr>
      <w:hyperlink w:anchor="_Toc491956937" w:history="1">
        <w:r w:rsidR="00EB0CFD" w:rsidRPr="00F350F8">
          <w:rPr>
            <w:rStyle w:val="Hyperlink"/>
            <w:rFonts w:cstheme="minorHAnsi"/>
          </w:rPr>
          <w:t>3.1</w:t>
        </w:r>
        <w:r w:rsidR="00EB0CFD">
          <w:rPr>
            <w:rFonts w:eastAsiaTheme="minorEastAsia" w:cstheme="minorBidi"/>
            <w:color w:val="auto"/>
            <w:sz w:val="22"/>
          </w:rPr>
          <w:tab/>
        </w:r>
        <w:r w:rsidR="00EB0CFD" w:rsidRPr="00F350F8">
          <w:rPr>
            <w:rStyle w:val="Hyperlink"/>
          </w:rPr>
          <w:t>The Organisation may issue a request for Goods</w:t>
        </w:r>
        <w:r w:rsidR="00EB0CFD">
          <w:rPr>
            <w:webHidden/>
          </w:rPr>
          <w:tab/>
        </w:r>
        <w:r w:rsidR="00EB0CFD">
          <w:rPr>
            <w:webHidden/>
          </w:rPr>
          <w:fldChar w:fldCharType="begin"/>
        </w:r>
        <w:r w:rsidR="00EB0CFD">
          <w:rPr>
            <w:webHidden/>
          </w:rPr>
          <w:instrText xml:space="preserve"> PAGEREF _Toc491956937 \h </w:instrText>
        </w:r>
        <w:r w:rsidR="00EB0CFD">
          <w:rPr>
            <w:webHidden/>
          </w:rPr>
        </w:r>
        <w:r w:rsidR="00EB0CFD">
          <w:rPr>
            <w:webHidden/>
          </w:rPr>
          <w:fldChar w:fldCharType="separate"/>
        </w:r>
        <w:r w:rsidR="00D363DA">
          <w:rPr>
            <w:webHidden/>
          </w:rPr>
          <w:t>7</w:t>
        </w:r>
        <w:r w:rsidR="00EB0CFD">
          <w:rPr>
            <w:webHidden/>
          </w:rPr>
          <w:fldChar w:fldCharType="end"/>
        </w:r>
      </w:hyperlink>
    </w:p>
    <w:p w14:paraId="5B4855A2" w14:textId="77777777" w:rsidR="00EB0CFD" w:rsidRDefault="005D0C79">
      <w:pPr>
        <w:pStyle w:val="TOC2"/>
        <w:rPr>
          <w:rFonts w:eastAsiaTheme="minorEastAsia" w:cstheme="minorBidi"/>
          <w:color w:val="auto"/>
          <w:sz w:val="22"/>
        </w:rPr>
      </w:pPr>
      <w:hyperlink w:anchor="_Toc491956938" w:history="1">
        <w:r w:rsidR="00EB0CFD" w:rsidRPr="00F350F8">
          <w:rPr>
            <w:rStyle w:val="Hyperlink"/>
            <w:rFonts w:cstheme="minorHAnsi"/>
          </w:rPr>
          <w:t>3.2</w:t>
        </w:r>
        <w:r w:rsidR="00EB0CFD">
          <w:rPr>
            <w:rFonts w:eastAsiaTheme="minorEastAsia" w:cstheme="minorBidi"/>
            <w:color w:val="auto"/>
            <w:sz w:val="22"/>
          </w:rPr>
          <w:tab/>
        </w:r>
        <w:r w:rsidR="00EB0CFD" w:rsidRPr="00F350F8">
          <w:rPr>
            <w:rStyle w:val="Hyperlink"/>
          </w:rPr>
          <w:t>Purchase Order</w:t>
        </w:r>
        <w:r w:rsidR="00EB0CFD">
          <w:rPr>
            <w:webHidden/>
          </w:rPr>
          <w:tab/>
        </w:r>
        <w:r w:rsidR="00EB0CFD">
          <w:rPr>
            <w:webHidden/>
          </w:rPr>
          <w:fldChar w:fldCharType="begin"/>
        </w:r>
        <w:r w:rsidR="00EB0CFD">
          <w:rPr>
            <w:webHidden/>
          </w:rPr>
          <w:instrText xml:space="preserve"> PAGEREF _Toc491956938 \h </w:instrText>
        </w:r>
        <w:r w:rsidR="00EB0CFD">
          <w:rPr>
            <w:webHidden/>
          </w:rPr>
        </w:r>
        <w:r w:rsidR="00EB0CFD">
          <w:rPr>
            <w:webHidden/>
          </w:rPr>
          <w:fldChar w:fldCharType="separate"/>
        </w:r>
        <w:r w:rsidR="00D363DA">
          <w:rPr>
            <w:webHidden/>
          </w:rPr>
          <w:t>7</w:t>
        </w:r>
        <w:r w:rsidR="00EB0CFD">
          <w:rPr>
            <w:webHidden/>
          </w:rPr>
          <w:fldChar w:fldCharType="end"/>
        </w:r>
      </w:hyperlink>
    </w:p>
    <w:p w14:paraId="010A1660" w14:textId="77777777" w:rsidR="00EB0CFD" w:rsidRDefault="005D0C79">
      <w:pPr>
        <w:pStyle w:val="TOC2"/>
        <w:rPr>
          <w:rFonts w:eastAsiaTheme="minorEastAsia" w:cstheme="minorBidi"/>
          <w:color w:val="auto"/>
          <w:sz w:val="22"/>
        </w:rPr>
      </w:pPr>
      <w:hyperlink w:anchor="_Toc491956939" w:history="1">
        <w:r w:rsidR="00EB0CFD" w:rsidRPr="00F350F8">
          <w:rPr>
            <w:rStyle w:val="Hyperlink"/>
            <w:rFonts w:cstheme="minorHAnsi"/>
          </w:rPr>
          <w:t>3.3</w:t>
        </w:r>
        <w:r w:rsidR="00EB0CFD">
          <w:rPr>
            <w:rFonts w:eastAsiaTheme="minorEastAsia" w:cstheme="minorBidi"/>
            <w:color w:val="auto"/>
            <w:sz w:val="22"/>
          </w:rPr>
          <w:tab/>
        </w:r>
        <w:r w:rsidR="00EB0CFD" w:rsidRPr="00F350F8">
          <w:rPr>
            <w:rStyle w:val="Hyperlink"/>
          </w:rPr>
          <w:t>Formation of a Purchase Order Contract</w:t>
        </w:r>
        <w:r w:rsidR="00EB0CFD">
          <w:rPr>
            <w:webHidden/>
          </w:rPr>
          <w:tab/>
        </w:r>
        <w:r w:rsidR="00EB0CFD">
          <w:rPr>
            <w:webHidden/>
          </w:rPr>
          <w:fldChar w:fldCharType="begin"/>
        </w:r>
        <w:r w:rsidR="00EB0CFD">
          <w:rPr>
            <w:webHidden/>
          </w:rPr>
          <w:instrText xml:space="preserve"> PAGEREF _Toc491956939 \h </w:instrText>
        </w:r>
        <w:r w:rsidR="00EB0CFD">
          <w:rPr>
            <w:webHidden/>
          </w:rPr>
        </w:r>
        <w:r w:rsidR="00EB0CFD">
          <w:rPr>
            <w:webHidden/>
          </w:rPr>
          <w:fldChar w:fldCharType="separate"/>
        </w:r>
        <w:r w:rsidR="00D363DA">
          <w:rPr>
            <w:webHidden/>
          </w:rPr>
          <w:t>7</w:t>
        </w:r>
        <w:r w:rsidR="00EB0CFD">
          <w:rPr>
            <w:webHidden/>
          </w:rPr>
          <w:fldChar w:fldCharType="end"/>
        </w:r>
      </w:hyperlink>
    </w:p>
    <w:p w14:paraId="7B091147" w14:textId="77777777" w:rsidR="00EB0CFD" w:rsidRDefault="005D0C79">
      <w:pPr>
        <w:pStyle w:val="TOC2"/>
        <w:rPr>
          <w:rFonts w:eastAsiaTheme="minorEastAsia" w:cstheme="minorBidi"/>
          <w:color w:val="auto"/>
          <w:sz w:val="22"/>
        </w:rPr>
      </w:pPr>
      <w:hyperlink w:anchor="_Toc491956940" w:history="1">
        <w:r w:rsidR="00EB0CFD" w:rsidRPr="00F350F8">
          <w:rPr>
            <w:rStyle w:val="Hyperlink"/>
            <w:rFonts w:cstheme="minorHAnsi"/>
          </w:rPr>
          <w:t>3.4</w:t>
        </w:r>
        <w:r w:rsidR="00EB0CFD">
          <w:rPr>
            <w:rFonts w:eastAsiaTheme="minorEastAsia" w:cstheme="minorBidi"/>
            <w:color w:val="auto"/>
            <w:sz w:val="22"/>
          </w:rPr>
          <w:tab/>
        </w:r>
        <w:r w:rsidR="00EB0CFD" w:rsidRPr="00F350F8">
          <w:rPr>
            <w:rStyle w:val="Hyperlink"/>
          </w:rPr>
          <w:t>Terms incorporated into a Purchase Order Contract</w:t>
        </w:r>
        <w:r w:rsidR="00EB0CFD">
          <w:rPr>
            <w:webHidden/>
          </w:rPr>
          <w:tab/>
        </w:r>
        <w:r w:rsidR="00EB0CFD">
          <w:rPr>
            <w:webHidden/>
          </w:rPr>
          <w:fldChar w:fldCharType="begin"/>
        </w:r>
        <w:r w:rsidR="00EB0CFD">
          <w:rPr>
            <w:webHidden/>
          </w:rPr>
          <w:instrText xml:space="preserve"> PAGEREF _Toc491956940 \h </w:instrText>
        </w:r>
        <w:r w:rsidR="00EB0CFD">
          <w:rPr>
            <w:webHidden/>
          </w:rPr>
        </w:r>
        <w:r w:rsidR="00EB0CFD">
          <w:rPr>
            <w:webHidden/>
          </w:rPr>
          <w:fldChar w:fldCharType="separate"/>
        </w:r>
        <w:r w:rsidR="00D363DA">
          <w:rPr>
            <w:webHidden/>
          </w:rPr>
          <w:t>7</w:t>
        </w:r>
        <w:r w:rsidR="00EB0CFD">
          <w:rPr>
            <w:webHidden/>
          </w:rPr>
          <w:fldChar w:fldCharType="end"/>
        </w:r>
      </w:hyperlink>
    </w:p>
    <w:p w14:paraId="25E8B7AC" w14:textId="77777777" w:rsidR="00EB0CFD" w:rsidRDefault="005D0C79">
      <w:pPr>
        <w:pStyle w:val="TOC2"/>
        <w:rPr>
          <w:rFonts w:eastAsiaTheme="minorEastAsia" w:cstheme="minorBidi"/>
          <w:color w:val="auto"/>
          <w:sz w:val="22"/>
        </w:rPr>
      </w:pPr>
      <w:hyperlink w:anchor="_Toc491956941" w:history="1">
        <w:r w:rsidR="00EB0CFD" w:rsidRPr="00F350F8">
          <w:rPr>
            <w:rStyle w:val="Hyperlink"/>
            <w:rFonts w:cstheme="minorHAnsi"/>
          </w:rPr>
          <w:t>3.5</w:t>
        </w:r>
        <w:r w:rsidR="00EB0CFD">
          <w:rPr>
            <w:rFonts w:eastAsiaTheme="minorEastAsia" w:cstheme="minorBidi"/>
            <w:color w:val="auto"/>
            <w:sz w:val="22"/>
          </w:rPr>
          <w:tab/>
        </w:r>
        <w:r w:rsidR="00EB0CFD" w:rsidRPr="00F350F8">
          <w:rPr>
            <w:rStyle w:val="Hyperlink"/>
          </w:rPr>
          <w:t>Inconsistency</w:t>
        </w:r>
        <w:r w:rsidR="00EB0CFD">
          <w:rPr>
            <w:webHidden/>
          </w:rPr>
          <w:tab/>
        </w:r>
        <w:r w:rsidR="00EB0CFD">
          <w:rPr>
            <w:webHidden/>
          </w:rPr>
          <w:fldChar w:fldCharType="begin"/>
        </w:r>
        <w:r w:rsidR="00EB0CFD">
          <w:rPr>
            <w:webHidden/>
          </w:rPr>
          <w:instrText xml:space="preserve"> PAGEREF _Toc491956941 \h </w:instrText>
        </w:r>
        <w:r w:rsidR="00EB0CFD">
          <w:rPr>
            <w:webHidden/>
          </w:rPr>
        </w:r>
        <w:r w:rsidR="00EB0CFD">
          <w:rPr>
            <w:webHidden/>
          </w:rPr>
          <w:fldChar w:fldCharType="separate"/>
        </w:r>
        <w:r w:rsidR="00D363DA">
          <w:rPr>
            <w:webHidden/>
          </w:rPr>
          <w:t>7</w:t>
        </w:r>
        <w:r w:rsidR="00EB0CFD">
          <w:rPr>
            <w:webHidden/>
          </w:rPr>
          <w:fldChar w:fldCharType="end"/>
        </w:r>
      </w:hyperlink>
    </w:p>
    <w:p w14:paraId="6BDB0FA2" w14:textId="77777777" w:rsidR="00EB0CFD" w:rsidRDefault="005D0C79">
      <w:pPr>
        <w:pStyle w:val="TOC1"/>
        <w:rPr>
          <w:rFonts w:eastAsiaTheme="minorEastAsia" w:cstheme="minorBidi"/>
          <w:sz w:val="22"/>
          <w:szCs w:val="22"/>
        </w:rPr>
      </w:pPr>
      <w:hyperlink w:anchor="_Toc491956942" w:history="1">
        <w:r w:rsidR="00EB0CFD" w:rsidRPr="00F350F8">
          <w:rPr>
            <w:rStyle w:val="Hyperlink"/>
          </w:rPr>
          <w:t>Supplying the Goods</w:t>
        </w:r>
        <w:r w:rsidR="00EB0CFD">
          <w:rPr>
            <w:webHidden/>
          </w:rPr>
          <w:tab/>
        </w:r>
        <w:r w:rsidR="00EB0CFD">
          <w:rPr>
            <w:webHidden/>
          </w:rPr>
          <w:fldChar w:fldCharType="begin"/>
        </w:r>
        <w:r w:rsidR="00EB0CFD">
          <w:rPr>
            <w:webHidden/>
          </w:rPr>
          <w:instrText xml:space="preserve"> PAGEREF _Toc491956942 \h </w:instrText>
        </w:r>
        <w:r w:rsidR="00EB0CFD">
          <w:rPr>
            <w:webHidden/>
          </w:rPr>
        </w:r>
        <w:r w:rsidR="00EB0CFD">
          <w:rPr>
            <w:webHidden/>
          </w:rPr>
          <w:fldChar w:fldCharType="separate"/>
        </w:r>
        <w:r w:rsidR="00D363DA">
          <w:rPr>
            <w:webHidden/>
          </w:rPr>
          <w:t>8</w:t>
        </w:r>
        <w:r w:rsidR="00EB0CFD">
          <w:rPr>
            <w:webHidden/>
          </w:rPr>
          <w:fldChar w:fldCharType="end"/>
        </w:r>
      </w:hyperlink>
    </w:p>
    <w:p w14:paraId="4DF3A500" w14:textId="77777777" w:rsidR="00EB0CFD" w:rsidRDefault="005D0C79">
      <w:pPr>
        <w:pStyle w:val="TOC1"/>
        <w:rPr>
          <w:rFonts w:eastAsiaTheme="minorEastAsia" w:cstheme="minorBidi"/>
          <w:sz w:val="22"/>
          <w:szCs w:val="22"/>
        </w:rPr>
      </w:pPr>
      <w:hyperlink w:anchor="_Toc491956943" w:history="1">
        <w:r w:rsidR="00EB0CFD" w:rsidRPr="00F350F8">
          <w:rPr>
            <w:rStyle w:val="Hyperlink"/>
            <w:rFonts w:cstheme="minorHAnsi"/>
          </w:rPr>
          <w:t>4.</w:t>
        </w:r>
        <w:r w:rsidR="00EB0CFD">
          <w:rPr>
            <w:rFonts w:eastAsiaTheme="minorEastAsia" w:cstheme="minorBidi"/>
            <w:sz w:val="22"/>
            <w:szCs w:val="22"/>
          </w:rPr>
          <w:tab/>
        </w:r>
        <w:r w:rsidR="00EB0CFD" w:rsidRPr="00F350F8">
          <w:rPr>
            <w:rStyle w:val="Hyperlink"/>
          </w:rPr>
          <w:t>Title in and risk to Goods</w:t>
        </w:r>
        <w:r w:rsidR="00EB0CFD">
          <w:rPr>
            <w:webHidden/>
          </w:rPr>
          <w:tab/>
        </w:r>
        <w:r w:rsidR="00EB0CFD">
          <w:rPr>
            <w:webHidden/>
          </w:rPr>
          <w:fldChar w:fldCharType="begin"/>
        </w:r>
        <w:r w:rsidR="00EB0CFD">
          <w:rPr>
            <w:webHidden/>
          </w:rPr>
          <w:instrText xml:space="preserve"> PAGEREF _Toc491956943 \h </w:instrText>
        </w:r>
        <w:r w:rsidR="00EB0CFD">
          <w:rPr>
            <w:webHidden/>
          </w:rPr>
        </w:r>
        <w:r w:rsidR="00EB0CFD">
          <w:rPr>
            <w:webHidden/>
          </w:rPr>
          <w:fldChar w:fldCharType="separate"/>
        </w:r>
        <w:r w:rsidR="00D363DA">
          <w:rPr>
            <w:webHidden/>
          </w:rPr>
          <w:t>8</w:t>
        </w:r>
        <w:r w:rsidR="00EB0CFD">
          <w:rPr>
            <w:webHidden/>
          </w:rPr>
          <w:fldChar w:fldCharType="end"/>
        </w:r>
      </w:hyperlink>
    </w:p>
    <w:p w14:paraId="170DC140" w14:textId="77777777" w:rsidR="00EB0CFD" w:rsidRDefault="005D0C79">
      <w:pPr>
        <w:pStyle w:val="TOC1"/>
        <w:rPr>
          <w:rFonts w:eastAsiaTheme="minorEastAsia" w:cstheme="minorBidi"/>
          <w:sz w:val="22"/>
          <w:szCs w:val="22"/>
        </w:rPr>
      </w:pPr>
      <w:hyperlink w:anchor="_Toc491956944" w:history="1">
        <w:r w:rsidR="00EB0CFD" w:rsidRPr="00F350F8">
          <w:rPr>
            <w:rStyle w:val="Hyperlink"/>
            <w:rFonts w:cstheme="minorHAnsi"/>
          </w:rPr>
          <w:t>5.</w:t>
        </w:r>
        <w:r w:rsidR="00EB0CFD">
          <w:rPr>
            <w:rFonts w:eastAsiaTheme="minorEastAsia" w:cstheme="minorBidi"/>
            <w:sz w:val="22"/>
            <w:szCs w:val="22"/>
          </w:rPr>
          <w:tab/>
        </w:r>
        <w:r w:rsidR="00EB0CFD" w:rsidRPr="00F350F8">
          <w:rPr>
            <w:rStyle w:val="Hyperlink"/>
          </w:rPr>
          <w:t>Supply and delivery of Goods</w:t>
        </w:r>
        <w:r w:rsidR="00EB0CFD">
          <w:rPr>
            <w:webHidden/>
          </w:rPr>
          <w:tab/>
        </w:r>
        <w:r w:rsidR="00EB0CFD">
          <w:rPr>
            <w:webHidden/>
          </w:rPr>
          <w:fldChar w:fldCharType="begin"/>
        </w:r>
        <w:r w:rsidR="00EB0CFD">
          <w:rPr>
            <w:webHidden/>
          </w:rPr>
          <w:instrText xml:space="preserve"> PAGEREF _Toc491956944 \h </w:instrText>
        </w:r>
        <w:r w:rsidR="00EB0CFD">
          <w:rPr>
            <w:webHidden/>
          </w:rPr>
        </w:r>
        <w:r w:rsidR="00EB0CFD">
          <w:rPr>
            <w:webHidden/>
          </w:rPr>
          <w:fldChar w:fldCharType="separate"/>
        </w:r>
        <w:r w:rsidR="00D363DA">
          <w:rPr>
            <w:webHidden/>
          </w:rPr>
          <w:t>8</w:t>
        </w:r>
        <w:r w:rsidR="00EB0CFD">
          <w:rPr>
            <w:webHidden/>
          </w:rPr>
          <w:fldChar w:fldCharType="end"/>
        </w:r>
      </w:hyperlink>
    </w:p>
    <w:p w14:paraId="05BB7C56" w14:textId="77777777" w:rsidR="00EB0CFD" w:rsidRDefault="005D0C79">
      <w:pPr>
        <w:pStyle w:val="TOC2"/>
        <w:rPr>
          <w:rFonts w:eastAsiaTheme="minorEastAsia" w:cstheme="minorBidi"/>
          <w:color w:val="auto"/>
          <w:sz w:val="22"/>
        </w:rPr>
      </w:pPr>
      <w:hyperlink w:anchor="_Toc491956945" w:history="1">
        <w:r w:rsidR="00EB0CFD" w:rsidRPr="00F350F8">
          <w:rPr>
            <w:rStyle w:val="Hyperlink"/>
            <w:rFonts w:cstheme="minorHAnsi"/>
          </w:rPr>
          <w:t>5.1</w:t>
        </w:r>
        <w:r w:rsidR="00EB0CFD">
          <w:rPr>
            <w:rFonts w:eastAsiaTheme="minorEastAsia" w:cstheme="minorBidi"/>
            <w:color w:val="auto"/>
            <w:sz w:val="22"/>
          </w:rPr>
          <w:tab/>
        </w:r>
        <w:r w:rsidR="00EB0CFD" w:rsidRPr="00F350F8">
          <w:rPr>
            <w:rStyle w:val="Hyperlink"/>
          </w:rPr>
          <w:t>Supplier’s obligations</w:t>
        </w:r>
        <w:r w:rsidR="00EB0CFD">
          <w:rPr>
            <w:webHidden/>
          </w:rPr>
          <w:tab/>
        </w:r>
        <w:r w:rsidR="00EB0CFD">
          <w:rPr>
            <w:webHidden/>
          </w:rPr>
          <w:fldChar w:fldCharType="begin"/>
        </w:r>
        <w:r w:rsidR="00EB0CFD">
          <w:rPr>
            <w:webHidden/>
          </w:rPr>
          <w:instrText xml:space="preserve"> PAGEREF _Toc491956945 \h </w:instrText>
        </w:r>
        <w:r w:rsidR="00EB0CFD">
          <w:rPr>
            <w:webHidden/>
          </w:rPr>
        </w:r>
        <w:r w:rsidR="00EB0CFD">
          <w:rPr>
            <w:webHidden/>
          </w:rPr>
          <w:fldChar w:fldCharType="separate"/>
        </w:r>
        <w:r w:rsidR="00D363DA">
          <w:rPr>
            <w:webHidden/>
          </w:rPr>
          <w:t>8</w:t>
        </w:r>
        <w:r w:rsidR="00EB0CFD">
          <w:rPr>
            <w:webHidden/>
          </w:rPr>
          <w:fldChar w:fldCharType="end"/>
        </w:r>
      </w:hyperlink>
    </w:p>
    <w:p w14:paraId="049D98AE" w14:textId="77777777" w:rsidR="00EB0CFD" w:rsidRDefault="005D0C79">
      <w:pPr>
        <w:pStyle w:val="TOC2"/>
        <w:rPr>
          <w:rFonts w:eastAsiaTheme="minorEastAsia" w:cstheme="minorBidi"/>
          <w:color w:val="auto"/>
          <w:sz w:val="22"/>
        </w:rPr>
      </w:pPr>
      <w:hyperlink w:anchor="_Toc491956946" w:history="1">
        <w:r w:rsidR="00EB0CFD" w:rsidRPr="00F350F8">
          <w:rPr>
            <w:rStyle w:val="Hyperlink"/>
            <w:rFonts w:cstheme="minorHAnsi"/>
          </w:rPr>
          <w:t>5.2</w:t>
        </w:r>
        <w:r w:rsidR="00EB0CFD">
          <w:rPr>
            <w:rFonts w:eastAsiaTheme="minorEastAsia" w:cstheme="minorBidi"/>
            <w:color w:val="auto"/>
            <w:sz w:val="22"/>
          </w:rPr>
          <w:tab/>
        </w:r>
        <w:r w:rsidR="00EB0CFD" w:rsidRPr="00F350F8">
          <w:rPr>
            <w:rStyle w:val="Hyperlink"/>
          </w:rPr>
          <w:t>Delivery of Goods</w:t>
        </w:r>
        <w:r w:rsidR="00EB0CFD">
          <w:rPr>
            <w:webHidden/>
          </w:rPr>
          <w:tab/>
        </w:r>
        <w:r w:rsidR="00EB0CFD">
          <w:rPr>
            <w:webHidden/>
          </w:rPr>
          <w:fldChar w:fldCharType="begin"/>
        </w:r>
        <w:r w:rsidR="00EB0CFD">
          <w:rPr>
            <w:webHidden/>
          </w:rPr>
          <w:instrText xml:space="preserve"> PAGEREF _Toc491956946 \h </w:instrText>
        </w:r>
        <w:r w:rsidR="00EB0CFD">
          <w:rPr>
            <w:webHidden/>
          </w:rPr>
        </w:r>
        <w:r w:rsidR="00EB0CFD">
          <w:rPr>
            <w:webHidden/>
          </w:rPr>
          <w:fldChar w:fldCharType="separate"/>
        </w:r>
        <w:r w:rsidR="00D363DA">
          <w:rPr>
            <w:webHidden/>
          </w:rPr>
          <w:t>8</w:t>
        </w:r>
        <w:r w:rsidR="00EB0CFD">
          <w:rPr>
            <w:webHidden/>
          </w:rPr>
          <w:fldChar w:fldCharType="end"/>
        </w:r>
      </w:hyperlink>
    </w:p>
    <w:p w14:paraId="2CF70FD9" w14:textId="77777777" w:rsidR="00EB0CFD" w:rsidRDefault="005D0C79">
      <w:pPr>
        <w:pStyle w:val="TOC2"/>
        <w:rPr>
          <w:rFonts w:eastAsiaTheme="minorEastAsia" w:cstheme="minorBidi"/>
          <w:color w:val="auto"/>
          <w:sz w:val="22"/>
        </w:rPr>
      </w:pPr>
      <w:hyperlink w:anchor="_Toc491956947" w:history="1">
        <w:r w:rsidR="00EB0CFD" w:rsidRPr="00F350F8">
          <w:rPr>
            <w:rStyle w:val="Hyperlink"/>
            <w:rFonts w:cstheme="minorHAnsi"/>
          </w:rPr>
          <w:t>5.3</w:t>
        </w:r>
        <w:r w:rsidR="00EB0CFD">
          <w:rPr>
            <w:rFonts w:eastAsiaTheme="minorEastAsia" w:cstheme="minorBidi"/>
            <w:color w:val="auto"/>
            <w:sz w:val="22"/>
          </w:rPr>
          <w:tab/>
        </w:r>
        <w:r w:rsidR="00EB0CFD" w:rsidRPr="00F350F8">
          <w:rPr>
            <w:rStyle w:val="Hyperlink"/>
          </w:rPr>
          <w:t>Unloading of Goods</w:t>
        </w:r>
        <w:r w:rsidR="00EB0CFD">
          <w:rPr>
            <w:webHidden/>
          </w:rPr>
          <w:tab/>
        </w:r>
        <w:r w:rsidR="00EB0CFD">
          <w:rPr>
            <w:webHidden/>
          </w:rPr>
          <w:fldChar w:fldCharType="begin"/>
        </w:r>
        <w:r w:rsidR="00EB0CFD">
          <w:rPr>
            <w:webHidden/>
          </w:rPr>
          <w:instrText xml:space="preserve"> PAGEREF _Toc491956947 \h </w:instrText>
        </w:r>
        <w:r w:rsidR="00EB0CFD">
          <w:rPr>
            <w:webHidden/>
          </w:rPr>
        </w:r>
        <w:r w:rsidR="00EB0CFD">
          <w:rPr>
            <w:webHidden/>
          </w:rPr>
          <w:fldChar w:fldCharType="separate"/>
        </w:r>
        <w:r w:rsidR="00D363DA">
          <w:rPr>
            <w:webHidden/>
          </w:rPr>
          <w:t>8</w:t>
        </w:r>
        <w:r w:rsidR="00EB0CFD">
          <w:rPr>
            <w:webHidden/>
          </w:rPr>
          <w:fldChar w:fldCharType="end"/>
        </w:r>
      </w:hyperlink>
    </w:p>
    <w:p w14:paraId="1D27B9FF" w14:textId="77777777" w:rsidR="00EB0CFD" w:rsidRDefault="005D0C79">
      <w:pPr>
        <w:pStyle w:val="TOC2"/>
        <w:rPr>
          <w:rFonts w:eastAsiaTheme="minorEastAsia" w:cstheme="minorBidi"/>
          <w:color w:val="auto"/>
          <w:sz w:val="22"/>
        </w:rPr>
      </w:pPr>
      <w:hyperlink w:anchor="_Toc491956948" w:history="1">
        <w:r w:rsidR="00EB0CFD" w:rsidRPr="00F350F8">
          <w:rPr>
            <w:rStyle w:val="Hyperlink"/>
            <w:rFonts w:cstheme="minorHAnsi"/>
          </w:rPr>
          <w:t>5.4</w:t>
        </w:r>
        <w:r w:rsidR="00EB0CFD">
          <w:rPr>
            <w:rFonts w:eastAsiaTheme="minorEastAsia" w:cstheme="minorBidi"/>
            <w:color w:val="auto"/>
            <w:sz w:val="22"/>
          </w:rPr>
          <w:tab/>
        </w:r>
        <w:r w:rsidR="00EB0CFD" w:rsidRPr="00F350F8">
          <w:rPr>
            <w:rStyle w:val="Hyperlink"/>
          </w:rPr>
          <w:t>Testing of Goods</w:t>
        </w:r>
        <w:r w:rsidR="00EB0CFD">
          <w:rPr>
            <w:webHidden/>
          </w:rPr>
          <w:tab/>
        </w:r>
        <w:r w:rsidR="00EB0CFD">
          <w:rPr>
            <w:webHidden/>
          </w:rPr>
          <w:fldChar w:fldCharType="begin"/>
        </w:r>
        <w:r w:rsidR="00EB0CFD">
          <w:rPr>
            <w:webHidden/>
          </w:rPr>
          <w:instrText xml:space="preserve"> PAGEREF _Toc491956948 \h </w:instrText>
        </w:r>
        <w:r w:rsidR="00EB0CFD">
          <w:rPr>
            <w:webHidden/>
          </w:rPr>
        </w:r>
        <w:r w:rsidR="00EB0CFD">
          <w:rPr>
            <w:webHidden/>
          </w:rPr>
          <w:fldChar w:fldCharType="separate"/>
        </w:r>
        <w:r w:rsidR="00D363DA">
          <w:rPr>
            <w:webHidden/>
          </w:rPr>
          <w:t>8</w:t>
        </w:r>
        <w:r w:rsidR="00EB0CFD">
          <w:rPr>
            <w:webHidden/>
          </w:rPr>
          <w:fldChar w:fldCharType="end"/>
        </w:r>
      </w:hyperlink>
    </w:p>
    <w:p w14:paraId="18172E07" w14:textId="77777777" w:rsidR="00EB0CFD" w:rsidRDefault="005D0C79">
      <w:pPr>
        <w:pStyle w:val="TOC2"/>
        <w:rPr>
          <w:rFonts w:eastAsiaTheme="minorEastAsia" w:cstheme="minorBidi"/>
          <w:color w:val="auto"/>
          <w:sz w:val="22"/>
        </w:rPr>
      </w:pPr>
      <w:hyperlink w:anchor="_Toc491956949" w:history="1">
        <w:r w:rsidR="00EB0CFD" w:rsidRPr="00F350F8">
          <w:rPr>
            <w:rStyle w:val="Hyperlink"/>
            <w:rFonts w:cstheme="minorHAnsi"/>
          </w:rPr>
          <w:t>5.5</w:t>
        </w:r>
        <w:r w:rsidR="00EB0CFD">
          <w:rPr>
            <w:rFonts w:eastAsiaTheme="minorEastAsia" w:cstheme="minorBidi"/>
            <w:color w:val="auto"/>
            <w:sz w:val="22"/>
          </w:rPr>
          <w:tab/>
        </w:r>
        <w:r w:rsidR="00EB0CFD" w:rsidRPr="00F350F8">
          <w:rPr>
            <w:rStyle w:val="Hyperlink"/>
          </w:rPr>
          <w:t>Acceptance of Goods</w:t>
        </w:r>
        <w:r w:rsidR="00EB0CFD">
          <w:rPr>
            <w:webHidden/>
          </w:rPr>
          <w:tab/>
        </w:r>
        <w:r w:rsidR="00EB0CFD">
          <w:rPr>
            <w:webHidden/>
          </w:rPr>
          <w:fldChar w:fldCharType="begin"/>
        </w:r>
        <w:r w:rsidR="00EB0CFD">
          <w:rPr>
            <w:webHidden/>
          </w:rPr>
          <w:instrText xml:space="preserve"> PAGEREF _Toc491956949 \h </w:instrText>
        </w:r>
        <w:r w:rsidR="00EB0CFD">
          <w:rPr>
            <w:webHidden/>
          </w:rPr>
        </w:r>
        <w:r w:rsidR="00EB0CFD">
          <w:rPr>
            <w:webHidden/>
          </w:rPr>
          <w:fldChar w:fldCharType="separate"/>
        </w:r>
        <w:r w:rsidR="00D363DA">
          <w:rPr>
            <w:webHidden/>
          </w:rPr>
          <w:t>9</w:t>
        </w:r>
        <w:r w:rsidR="00EB0CFD">
          <w:rPr>
            <w:webHidden/>
          </w:rPr>
          <w:fldChar w:fldCharType="end"/>
        </w:r>
      </w:hyperlink>
    </w:p>
    <w:p w14:paraId="4C4D7379" w14:textId="77777777" w:rsidR="00EB0CFD" w:rsidRDefault="005D0C79">
      <w:pPr>
        <w:pStyle w:val="TOC2"/>
        <w:rPr>
          <w:rFonts w:eastAsiaTheme="minorEastAsia" w:cstheme="minorBidi"/>
          <w:color w:val="auto"/>
          <w:sz w:val="22"/>
        </w:rPr>
      </w:pPr>
      <w:hyperlink w:anchor="_Toc491956950" w:history="1">
        <w:r w:rsidR="00EB0CFD" w:rsidRPr="00F350F8">
          <w:rPr>
            <w:rStyle w:val="Hyperlink"/>
            <w:rFonts w:cstheme="minorHAnsi"/>
          </w:rPr>
          <w:t>5.6</w:t>
        </w:r>
        <w:r w:rsidR="00EB0CFD">
          <w:rPr>
            <w:rFonts w:eastAsiaTheme="minorEastAsia" w:cstheme="minorBidi"/>
            <w:color w:val="auto"/>
            <w:sz w:val="22"/>
          </w:rPr>
          <w:tab/>
        </w:r>
        <w:r w:rsidR="00EB0CFD" w:rsidRPr="00F350F8">
          <w:rPr>
            <w:rStyle w:val="Hyperlink"/>
          </w:rPr>
          <w:t>Rejection of Non-conforming Goods</w:t>
        </w:r>
        <w:r w:rsidR="00EB0CFD">
          <w:rPr>
            <w:webHidden/>
          </w:rPr>
          <w:tab/>
        </w:r>
        <w:r w:rsidR="00EB0CFD">
          <w:rPr>
            <w:webHidden/>
          </w:rPr>
          <w:fldChar w:fldCharType="begin"/>
        </w:r>
        <w:r w:rsidR="00EB0CFD">
          <w:rPr>
            <w:webHidden/>
          </w:rPr>
          <w:instrText xml:space="preserve"> PAGEREF _Toc491956950 \h </w:instrText>
        </w:r>
        <w:r w:rsidR="00EB0CFD">
          <w:rPr>
            <w:webHidden/>
          </w:rPr>
        </w:r>
        <w:r w:rsidR="00EB0CFD">
          <w:rPr>
            <w:webHidden/>
          </w:rPr>
          <w:fldChar w:fldCharType="separate"/>
        </w:r>
        <w:r w:rsidR="00D363DA">
          <w:rPr>
            <w:webHidden/>
          </w:rPr>
          <w:t>9</w:t>
        </w:r>
        <w:r w:rsidR="00EB0CFD">
          <w:rPr>
            <w:webHidden/>
          </w:rPr>
          <w:fldChar w:fldCharType="end"/>
        </w:r>
      </w:hyperlink>
    </w:p>
    <w:p w14:paraId="5253B3E2" w14:textId="77777777" w:rsidR="00EB0CFD" w:rsidRDefault="005D0C79">
      <w:pPr>
        <w:pStyle w:val="TOC2"/>
        <w:rPr>
          <w:rFonts w:eastAsiaTheme="minorEastAsia" w:cstheme="minorBidi"/>
          <w:color w:val="auto"/>
          <w:sz w:val="22"/>
        </w:rPr>
      </w:pPr>
      <w:hyperlink w:anchor="_Toc491956951" w:history="1">
        <w:r w:rsidR="00EB0CFD" w:rsidRPr="00F350F8">
          <w:rPr>
            <w:rStyle w:val="Hyperlink"/>
            <w:rFonts w:cstheme="minorHAnsi"/>
          </w:rPr>
          <w:t>5.7</w:t>
        </w:r>
        <w:r w:rsidR="00EB0CFD">
          <w:rPr>
            <w:rFonts w:eastAsiaTheme="minorEastAsia" w:cstheme="minorBidi"/>
            <w:color w:val="auto"/>
            <w:sz w:val="22"/>
          </w:rPr>
          <w:tab/>
        </w:r>
        <w:r w:rsidR="00EB0CFD" w:rsidRPr="00F350F8">
          <w:rPr>
            <w:rStyle w:val="Hyperlink"/>
          </w:rPr>
          <w:t>Manufacturer’s warranty</w:t>
        </w:r>
        <w:r w:rsidR="00EB0CFD">
          <w:rPr>
            <w:webHidden/>
          </w:rPr>
          <w:tab/>
        </w:r>
        <w:r w:rsidR="00EB0CFD">
          <w:rPr>
            <w:webHidden/>
          </w:rPr>
          <w:fldChar w:fldCharType="begin"/>
        </w:r>
        <w:r w:rsidR="00EB0CFD">
          <w:rPr>
            <w:webHidden/>
          </w:rPr>
          <w:instrText xml:space="preserve"> PAGEREF _Toc491956951 \h </w:instrText>
        </w:r>
        <w:r w:rsidR="00EB0CFD">
          <w:rPr>
            <w:webHidden/>
          </w:rPr>
        </w:r>
        <w:r w:rsidR="00EB0CFD">
          <w:rPr>
            <w:webHidden/>
          </w:rPr>
          <w:fldChar w:fldCharType="separate"/>
        </w:r>
        <w:r w:rsidR="00D363DA">
          <w:rPr>
            <w:webHidden/>
          </w:rPr>
          <w:t>9</w:t>
        </w:r>
        <w:r w:rsidR="00EB0CFD">
          <w:rPr>
            <w:webHidden/>
          </w:rPr>
          <w:fldChar w:fldCharType="end"/>
        </w:r>
      </w:hyperlink>
    </w:p>
    <w:p w14:paraId="7028D784" w14:textId="77777777" w:rsidR="00EB0CFD" w:rsidRDefault="005D0C79">
      <w:pPr>
        <w:pStyle w:val="TOC2"/>
        <w:rPr>
          <w:rFonts w:eastAsiaTheme="minorEastAsia" w:cstheme="minorBidi"/>
          <w:color w:val="auto"/>
          <w:sz w:val="22"/>
        </w:rPr>
      </w:pPr>
      <w:hyperlink w:anchor="_Toc491956952" w:history="1">
        <w:r w:rsidR="00EB0CFD" w:rsidRPr="00F350F8">
          <w:rPr>
            <w:rStyle w:val="Hyperlink"/>
            <w:rFonts w:cstheme="minorHAnsi"/>
          </w:rPr>
          <w:t>5.8</w:t>
        </w:r>
        <w:r w:rsidR="00EB0CFD">
          <w:rPr>
            <w:rFonts w:eastAsiaTheme="minorEastAsia" w:cstheme="minorBidi"/>
            <w:color w:val="auto"/>
            <w:sz w:val="22"/>
          </w:rPr>
          <w:tab/>
        </w:r>
        <w:r w:rsidR="00EB0CFD" w:rsidRPr="00F350F8">
          <w:rPr>
            <w:rStyle w:val="Hyperlink"/>
          </w:rPr>
          <w:t>Co-operation with third parties</w:t>
        </w:r>
        <w:r w:rsidR="00EB0CFD">
          <w:rPr>
            <w:webHidden/>
          </w:rPr>
          <w:tab/>
        </w:r>
        <w:r w:rsidR="00EB0CFD">
          <w:rPr>
            <w:webHidden/>
          </w:rPr>
          <w:fldChar w:fldCharType="begin"/>
        </w:r>
        <w:r w:rsidR="00EB0CFD">
          <w:rPr>
            <w:webHidden/>
          </w:rPr>
          <w:instrText xml:space="preserve"> PAGEREF _Toc491956952 \h </w:instrText>
        </w:r>
        <w:r w:rsidR="00EB0CFD">
          <w:rPr>
            <w:webHidden/>
          </w:rPr>
        </w:r>
        <w:r w:rsidR="00EB0CFD">
          <w:rPr>
            <w:webHidden/>
          </w:rPr>
          <w:fldChar w:fldCharType="separate"/>
        </w:r>
        <w:r w:rsidR="00D363DA">
          <w:rPr>
            <w:webHidden/>
          </w:rPr>
          <w:t>10</w:t>
        </w:r>
        <w:r w:rsidR="00EB0CFD">
          <w:rPr>
            <w:webHidden/>
          </w:rPr>
          <w:fldChar w:fldCharType="end"/>
        </w:r>
      </w:hyperlink>
    </w:p>
    <w:p w14:paraId="69E0CACD" w14:textId="77777777" w:rsidR="00EB0CFD" w:rsidRDefault="005D0C79">
      <w:pPr>
        <w:pStyle w:val="TOC1"/>
        <w:rPr>
          <w:rFonts w:eastAsiaTheme="minorEastAsia" w:cstheme="minorBidi"/>
          <w:sz w:val="22"/>
          <w:szCs w:val="22"/>
        </w:rPr>
      </w:pPr>
      <w:hyperlink w:anchor="_Toc491956953" w:history="1">
        <w:r w:rsidR="00EB0CFD" w:rsidRPr="00F350F8">
          <w:rPr>
            <w:rStyle w:val="Hyperlink"/>
            <w:rFonts w:cstheme="minorHAnsi"/>
          </w:rPr>
          <w:t>6.</w:t>
        </w:r>
        <w:r w:rsidR="00EB0CFD">
          <w:rPr>
            <w:rFonts w:eastAsiaTheme="minorEastAsia" w:cstheme="minorBidi"/>
            <w:sz w:val="22"/>
            <w:szCs w:val="22"/>
          </w:rPr>
          <w:tab/>
        </w:r>
        <w:r w:rsidR="00EB0CFD" w:rsidRPr="00F350F8">
          <w:rPr>
            <w:rStyle w:val="Hyperlink"/>
          </w:rPr>
          <w:t>Delays and failure to perform</w:t>
        </w:r>
        <w:r w:rsidR="00EB0CFD">
          <w:rPr>
            <w:webHidden/>
          </w:rPr>
          <w:tab/>
        </w:r>
        <w:r w:rsidR="00EB0CFD">
          <w:rPr>
            <w:webHidden/>
          </w:rPr>
          <w:fldChar w:fldCharType="begin"/>
        </w:r>
        <w:r w:rsidR="00EB0CFD">
          <w:rPr>
            <w:webHidden/>
          </w:rPr>
          <w:instrText xml:space="preserve"> PAGEREF _Toc491956953 \h </w:instrText>
        </w:r>
        <w:r w:rsidR="00EB0CFD">
          <w:rPr>
            <w:webHidden/>
          </w:rPr>
        </w:r>
        <w:r w:rsidR="00EB0CFD">
          <w:rPr>
            <w:webHidden/>
          </w:rPr>
          <w:fldChar w:fldCharType="separate"/>
        </w:r>
        <w:r w:rsidR="00D363DA">
          <w:rPr>
            <w:webHidden/>
          </w:rPr>
          <w:t>10</w:t>
        </w:r>
        <w:r w:rsidR="00EB0CFD">
          <w:rPr>
            <w:webHidden/>
          </w:rPr>
          <w:fldChar w:fldCharType="end"/>
        </w:r>
      </w:hyperlink>
    </w:p>
    <w:p w14:paraId="6FD11162" w14:textId="77777777" w:rsidR="00EB0CFD" w:rsidRDefault="005D0C79">
      <w:pPr>
        <w:pStyle w:val="TOC2"/>
        <w:rPr>
          <w:rFonts w:eastAsiaTheme="minorEastAsia" w:cstheme="minorBidi"/>
          <w:color w:val="auto"/>
          <w:sz w:val="22"/>
        </w:rPr>
      </w:pPr>
      <w:hyperlink w:anchor="_Toc491956954" w:history="1">
        <w:r w:rsidR="00EB0CFD" w:rsidRPr="00F350F8">
          <w:rPr>
            <w:rStyle w:val="Hyperlink"/>
            <w:rFonts w:cstheme="minorHAnsi"/>
          </w:rPr>
          <w:t>6.1</w:t>
        </w:r>
        <w:r w:rsidR="00EB0CFD">
          <w:rPr>
            <w:rFonts w:eastAsiaTheme="minorEastAsia" w:cstheme="minorBidi"/>
            <w:color w:val="auto"/>
            <w:sz w:val="22"/>
          </w:rPr>
          <w:tab/>
        </w:r>
        <w:r w:rsidR="00EB0CFD" w:rsidRPr="00F350F8">
          <w:rPr>
            <w:rStyle w:val="Hyperlink"/>
          </w:rPr>
          <w:t>Late delivery</w:t>
        </w:r>
        <w:r w:rsidR="00EB0CFD">
          <w:rPr>
            <w:webHidden/>
          </w:rPr>
          <w:tab/>
        </w:r>
        <w:r w:rsidR="00EB0CFD">
          <w:rPr>
            <w:webHidden/>
          </w:rPr>
          <w:fldChar w:fldCharType="begin"/>
        </w:r>
        <w:r w:rsidR="00EB0CFD">
          <w:rPr>
            <w:webHidden/>
          </w:rPr>
          <w:instrText xml:space="preserve"> PAGEREF _Toc491956954 \h </w:instrText>
        </w:r>
        <w:r w:rsidR="00EB0CFD">
          <w:rPr>
            <w:webHidden/>
          </w:rPr>
        </w:r>
        <w:r w:rsidR="00EB0CFD">
          <w:rPr>
            <w:webHidden/>
          </w:rPr>
          <w:fldChar w:fldCharType="separate"/>
        </w:r>
        <w:r w:rsidR="00D363DA">
          <w:rPr>
            <w:webHidden/>
          </w:rPr>
          <w:t>10</w:t>
        </w:r>
        <w:r w:rsidR="00EB0CFD">
          <w:rPr>
            <w:webHidden/>
          </w:rPr>
          <w:fldChar w:fldCharType="end"/>
        </w:r>
      </w:hyperlink>
    </w:p>
    <w:p w14:paraId="4294C08E" w14:textId="77777777" w:rsidR="00EB0CFD" w:rsidRDefault="005D0C79">
      <w:pPr>
        <w:pStyle w:val="TOC2"/>
        <w:rPr>
          <w:rFonts w:eastAsiaTheme="minorEastAsia" w:cstheme="minorBidi"/>
          <w:color w:val="auto"/>
          <w:sz w:val="22"/>
        </w:rPr>
      </w:pPr>
      <w:hyperlink w:anchor="_Toc491956955" w:history="1">
        <w:r w:rsidR="00EB0CFD" w:rsidRPr="00F350F8">
          <w:rPr>
            <w:rStyle w:val="Hyperlink"/>
            <w:rFonts w:cstheme="minorHAnsi"/>
          </w:rPr>
          <w:t>6.2</w:t>
        </w:r>
        <w:r w:rsidR="00EB0CFD">
          <w:rPr>
            <w:rFonts w:eastAsiaTheme="minorEastAsia" w:cstheme="minorBidi"/>
            <w:color w:val="auto"/>
            <w:sz w:val="22"/>
          </w:rPr>
          <w:tab/>
        </w:r>
        <w:r w:rsidR="00EB0CFD" w:rsidRPr="00F350F8">
          <w:rPr>
            <w:rStyle w:val="Hyperlink"/>
          </w:rPr>
          <w:t>Liquidated damages payable for failing to meet required dates</w:t>
        </w:r>
        <w:r w:rsidR="00EB0CFD">
          <w:rPr>
            <w:webHidden/>
          </w:rPr>
          <w:tab/>
        </w:r>
        <w:r w:rsidR="00EB0CFD">
          <w:rPr>
            <w:webHidden/>
          </w:rPr>
          <w:fldChar w:fldCharType="begin"/>
        </w:r>
        <w:r w:rsidR="00EB0CFD">
          <w:rPr>
            <w:webHidden/>
          </w:rPr>
          <w:instrText xml:space="preserve"> PAGEREF _Toc491956955 \h </w:instrText>
        </w:r>
        <w:r w:rsidR="00EB0CFD">
          <w:rPr>
            <w:webHidden/>
          </w:rPr>
        </w:r>
        <w:r w:rsidR="00EB0CFD">
          <w:rPr>
            <w:webHidden/>
          </w:rPr>
          <w:fldChar w:fldCharType="separate"/>
        </w:r>
        <w:r w:rsidR="00D363DA">
          <w:rPr>
            <w:webHidden/>
          </w:rPr>
          <w:t>11</w:t>
        </w:r>
        <w:r w:rsidR="00EB0CFD">
          <w:rPr>
            <w:webHidden/>
          </w:rPr>
          <w:fldChar w:fldCharType="end"/>
        </w:r>
      </w:hyperlink>
    </w:p>
    <w:p w14:paraId="5FABED69" w14:textId="77777777" w:rsidR="00EB0CFD" w:rsidRDefault="005D0C79">
      <w:pPr>
        <w:pStyle w:val="TOC1"/>
        <w:rPr>
          <w:rFonts w:eastAsiaTheme="minorEastAsia" w:cstheme="minorBidi"/>
          <w:sz w:val="22"/>
          <w:szCs w:val="22"/>
        </w:rPr>
      </w:pPr>
      <w:hyperlink w:anchor="_Toc491956956" w:history="1">
        <w:r w:rsidR="00EB0CFD" w:rsidRPr="00F350F8">
          <w:rPr>
            <w:rStyle w:val="Hyperlink"/>
            <w:rFonts w:cstheme="minorHAnsi"/>
          </w:rPr>
          <w:t>7.</w:t>
        </w:r>
        <w:r w:rsidR="00EB0CFD">
          <w:rPr>
            <w:rFonts w:eastAsiaTheme="minorEastAsia" w:cstheme="minorBidi"/>
            <w:sz w:val="22"/>
            <w:szCs w:val="22"/>
          </w:rPr>
          <w:tab/>
        </w:r>
        <w:r w:rsidR="00EB0CFD" w:rsidRPr="00F350F8">
          <w:rPr>
            <w:rStyle w:val="Hyperlink"/>
          </w:rPr>
          <w:t>Variations</w:t>
        </w:r>
        <w:r w:rsidR="00EB0CFD">
          <w:rPr>
            <w:webHidden/>
          </w:rPr>
          <w:tab/>
        </w:r>
        <w:r w:rsidR="00EB0CFD">
          <w:rPr>
            <w:webHidden/>
          </w:rPr>
          <w:fldChar w:fldCharType="begin"/>
        </w:r>
        <w:r w:rsidR="00EB0CFD">
          <w:rPr>
            <w:webHidden/>
          </w:rPr>
          <w:instrText xml:space="preserve"> PAGEREF _Toc491956956 \h </w:instrText>
        </w:r>
        <w:r w:rsidR="00EB0CFD">
          <w:rPr>
            <w:webHidden/>
          </w:rPr>
        </w:r>
        <w:r w:rsidR="00EB0CFD">
          <w:rPr>
            <w:webHidden/>
          </w:rPr>
          <w:fldChar w:fldCharType="separate"/>
        </w:r>
        <w:r w:rsidR="00D363DA">
          <w:rPr>
            <w:webHidden/>
          </w:rPr>
          <w:t>11</w:t>
        </w:r>
        <w:r w:rsidR="00EB0CFD">
          <w:rPr>
            <w:webHidden/>
          </w:rPr>
          <w:fldChar w:fldCharType="end"/>
        </w:r>
      </w:hyperlink>
    </w:p>
    <w:p w14:paraId="61BFCF93" w14:textId="77777777" w:rsidR="00EB0CFD" w:rsidRDefault="005D0C79">
      <w:pPr>
        <w:pStyle w:val="TOC1"/>
        <w:rPr>
          <w:rFonts w:eastAsiaTheme="minorEastAsia" w:cstheme="minorBidi"/>
          <w:sz w:val="22"/>
          <w:szCs w:val="22"/>
        </w:rPr>
      </w:pPr>
      <w:hyperlink w:anchor="_Toc491956957" w:history="1">
        <w:r w:rsidR="00EB0CFD" w:rsidRPr="00F350F8">
          <w:rPr>
            <w:rStyle w:val="Hyperlink"/>
            <w:rFonts w:cstheme="minorHAnsi"/>
          </w:rPr>
          <w:t>8.</w:t>
        </w:r>
        <w:r w:rsidR="00EB0CFD">
          <w:rPr>
            <w:rFonts w:eastAsiaTheme="minorEastAsia" w:cstheme="minorBidi"/>
            <w:sz w:val="22"/>
            <w:szCs w:val="22"/>
          </w:rPr>
          <w:tab/>
        </w:r>
        <w:r w:rsidR="00EB0CFD" w:rsidRPr="00F350F8">
          <w:rPr>
            <w:rStyle w:val="Hyperlink"/>
          </w:rPr>
          <w:t>Access and safety</w:t>
        </w:r>
        <w:r w:rsidR="00EB0CFD">
          <w:rPr>
            <w:webHidden/>
          </w:rPr>
          <w:tab/>
        </w:r>
        <w:r w:rsidR="00EB0CFD">
          <w:rPr>
            <w:webHidden/>
          </w:rPr>
          <w:fldChar w:fldCharType="begin"/>
        </w:r>
        <w:r w:rsidR="00EB0CFD">
          <w:rPr>
            <w:webHidden/>
          </w:rPr>
          <w:instrText xml:space="preserve"> PAGEREF _Toc491956957 \h </w:instrText>
        </w:r>
        <w:r w:rsidR="00EB0CFD">
          <w:rPr>
            <w:webHidden/>
          </w:rPr>
        </w:r>
        <w:r w:rsidR="00EB0CFD">
          <w:rPr>
            <w:webHidden/>
          </w:rPr>
          <w:fldChar w:fldCharType="separate"/>
        </w:r>
        <w:r w:rsidR="00D363DA">
          <w:rPr>
            <w:webHidden/>
          </w:rPr>
          <w:t>11</w:t>
        </w:r>
        <w:r w:rsidR="00EB0CFD">
          <w:rPr>
            <w:webHidden/>
          </w:rPr>
          <w:fldChar w:fldCharType="end"/>
        </w:r>
      </w:hyperlink>
    </w:p>
    <w:p w14:paraId="168B32F7" w14:textId="77777777" w:rsidR="00EB0CFD" w:rsidRDefault="005D0C79">
      <w:pPr>
        <w:pStyle w:val="TOC2"/>
        <w:rPr>
          <w:rFonts w:eastAsiaTheme="minorEastAsia" w:cstheme="minorBidi"/>
          <w:color w:val="auto"/>
          <w:sz w:val="22"/>
        </w:rPr>
      </w:pPr>
      <w:hyperlink w:anchor="_Toc491956958" w:history="1">
        <w:r w:rsidR="00EB0CFD" w:rsidRPr="00F350F8">
          <w:rPr>
            <w:rStyle w:val="Hyperlink"/>
            <w:rFonts w:cstheme="minorHAnsi"/>
          </w:rPr>
          <w:t>8.1</w:t>
        </w:r>
        <w:r w:rsidR="00EB0CFD">
          <w:rPr>
            <w:rFonts w:eastAsiaTheme="minorEastAsia" w:cstheme="minorBidi"/>
            <w:color w:val="auto"/>
            <w:sz w:val="22"/>
          </w:rPr>
          <w:tab/>
        </w:r>
        <w:r w:rsidR="00EB0CFD" w:rsidRPr="00F350F8">
          <w:rPr>
            <w:rStyle w:val="Hyperlink"/>
          </w:rPr>
          <w:t>Access to premises</w:t>
        </w:r>
        <w:r w:rsidR="00EB0CFD">
          <w:rPr>
            <w:webHidden/>
          </w:rPr>
          <w:tab/>
        </w:r>
        <w:r w:rsidR="00EB0CFD">
          <w:rPr>
            <w:webHidden/>
          </w:rPr>
          <w:fldChar w:fldCharType="begin"/>
        </w:r>
        <w:r w:rsidR="00EB0CFD">
          <w:rPr>
            <w:webHidden/>
          </w:rPr>
          <w:instrText xml:space="preserve"> PAGEREF _Toc491956958 \h </w:instrText>
        </w:r>
        <w:r w:rsidR="00EB0CFD">
          <w:rPr>
            <w:webHidden/>
          </w:rPr>
        </w:r>
        <w:r w:rsidR="00EB0CFD">
          <w:rPr>
            <w:webHidden/>
          </w:rPr>
          <w:fldChar w:fldCharType="separate"/>
        </w:r>
        <w:r w:rsidR="00D363DA">
          <w:rPr>
            <w:webHidden/>
          </w:rPr>
          <w:t>11</w:t>
        </w:r>
        <w:r w:rsidR="00EB0CFD">
          <w:rPr>
            <w:webHidden/>
          </w:rPr>
          <w:fldChar w:fldCharType="end"/>
        </w:r>
      </w:hyperlink>
    </w:p>
    <w:p w14:paraId="752EEB2B" w14:textId="77777777" w:rsidR="00EB0CFD" w:rsidRDefault="005D0C79">
      <w:pPr>
        <w:pStyle w:val="TOC2"/>
        <w:rPr>
          <w:rFonts w:eastAsiaTheme="minorEastAsia" w:cstheme="minorBidi"/>
          <w:color w:val="auto"/>
          <w:sz w:val="22"/>
        </w:rPr>
      </w:pPr>
      <w:hyperlink w:anchor="_Toc491956959" w:history="1">
        <w:r w:rsidR="00EB0CFD" w:rsidRPr="00F350F8">
          <w:rPr>
            <w:rStyle w:val="Hyperlink"/>
            <w:rFonts w:cstheme="minorHAnsi"/>
          </w:rPr>
          <w:t>8.2</w:t>
        </w:r>
        <w:r w:rsidR="00EB0CFD">
          <w:rPr>
            <w:rFonts w:eastAsiaTheme="minorEastAsia" w:cstheme="minorBidi"/>
            <w:color w:val="auto"/>
            <w:sz w:val="22"/>
          </w:rPr>
          <w:tab/>
        </w:r>
        <w:r w:rsidR="00EB0CFD" w:rsidRPr="00F350F8">
          <w:rPr>
            <w:rStyle w:val="Hyperlink"/>
          </w:rPr>
          <w:t>Obligations</w:t>
        </w:r>
        <w:r w:rsidR="00EB0CFD">
          <w:rPr>
            <w:webHidden/>
          </w:rPr>
          <w:tab/>
        </w:r>
        <w:r w:rsidR="00EB0CFD">
          <w:rPr>
            <w:webHidden/>
          </w:rPr>
          <w:fldChar w:fldCharType="begin"/>
        </w:r>
        <w:r w:rsidR="00EB0CFD">
          <w:rPr>
            <w:webHidden/>
          </w:rPr>
          <w:instrText xml:space="preserve"> PAGEREF _Toc491956959 \h </w:instrText>
        </w:r>
        <w:r w:rsidR="00EB0CFD">
          <w:rPr>
            <w:webHidden/>
          </w:rPr>
        </w:r>
        <w:r w:rsidR="00EB0CFD">
          <w:rPr>
            <w:webHidden/>
          </w:rPr>
          <w:fldChar w:fldCharType="separate"/>
        </w:r>
        <w:r w:rsidR="00D363DA">
          <w:rPr>
            <w:webHidden/>
          </w:rPr>
          <w:t>12</w:t>
        </w:r>
        <w:r w:rsidR="00EB0CFD">
          <w:rPr>
            <w:webHidden/>
          </w:rPr>
          <w:fldChar w:fldCharType="end"/>
        </w:r>
      </w:hyperlink>
    </w:p>
    <w:p w14:paraId="2400CEBA" w14:textId="77777777" w:rsidR="00EB0CFD" w:rsidRDefault="005D0C79">
      <w:pPr>
        <w:pStyle w:val="TOC1"/>
        <w:rPr>
          <w:rFonts w:eastAsiaTheme="minorEastAsia" w:cstheme="minorBidi"/>
          <w:sz w:val="22"/>
          <w:szCs w:val="22"/>
        </w:rPr>
      </w:pPr>
      <w:hyperlink w:anchor="_Toc491956960" w:history="1">
        <w:r w:rsidR="00EB0CFD" w:rsidRPr="00F350F8">
          <w:rPr>
            <w:rStyle w:val="Hyperlink"/>
            <w:rFonts w:cstheme="minorHAnsi"/>
          </w:rPr>
          <w:t>9.</w:t>
        </w:r>
        <w:r w:rsidR="00EB0CFD">
          <w:rPr>
            <w:rFonts w:eastAsiaTheme="minorEastAsia" w:cstheme="minorBidi"/>
            <w:sz w:val="22"/>
            <w:szCs w:val="22"/>
          </w:rPr>
          <w:tab/>
        </w:r>
        <w:r w:rsidR="00EB0CFD" w:rsidRPr="00F350F8">
          <w:rPr>
            <w:rStyle w:val="Hyperlink"/>
          </w:rPr>
          <w:t>Specifications</w:t>
        </w:r>
        <w:r w:rsidR="00EB0CFD">
          <w:rPr>
            <w:webHidden/>
          </w:rPr>
          <w:tab/>
        </w:r>
        <w:r w:rsidR="00EB0CFD">
          <w:rPr>
            <w:webHidden/>
          </w:rPr>
          <w:fldChar w:fldCharType="begin"/>
        </w:r>
        <w:r w:rsidR="00EB0CFD">
          <w:rPr>
            <w:webHidden/>
          </w:rPr>
          <w:instrText xml:space="preserve"> PAGEREF _Toc491956960 \h </w:instrText>
        </w:r>
        <w:r w:rsidR="00EB0CFD">
          <w:rPr>
            <w:webHidden/>
          </w:rPr>
        </w:r>
        <w:r w:rsidR="00EB0CFD">
          <w:rPr>
            <w:webHidden/>
          </w:rPr>
          <w:fldChar w:fldCharType="separate"/>
        </w:r>
        <w:r w:rsidR="00D363DA">
          <w:rPr>
            <w:webHidden/>
          </w:rPr>
          <w:t>12</w:t>
        </w:r>
        <w:r w:rsidR="00EB0CFD">
          <w:rPr>
            <w:webHidden/>
          </w:rPr>
          <w:fldChar w:fldCharType="end"/>
        </w:r>
      </w:hyperlink>
    </w:p>
    <w:p w14:paraId="4E078405" w14:textId="77777777" w:rsidR="00EB0CFD" w:rsidRDefault="005D0C79">
      <w:pPr>
        <w:pStyle w:val="TOC2"/>
        <w:rPr>
          <w:rFonts w:eastAsiaTheme="minorEastAsia" w:cstheme="minorBidi"/>
          <w:color w:val="auto"/>
          <w:sz w:val="22"/>
        </w:rPr>
      </w:pPr>
      <w:hyperlink w:anchor="_Toc491956961" w:history="1">
        <w:r w:rsidR="00EB0CFD" w:rsidRPr="00F350F8">
          <w:rPr>
            <w:rStyle w:val="Hyperlink"/>
            <w:rFonts w:cstheme="minorHAnsi"/>
          </w:rPr>
          <w:t>9.1</w:t>
        </w:r>
        <w:r w:rsidR="00EB0CFD">
          <w:rPr>
            <w:rFonts w:eastAsiaTheme="minorEastAsia" w:cstheme="minorBidi"/>
            <w:color w:val="auto"/>
            <w:sz w:val="22"/>
          </w:rPr>
          <w:tab/>
        </w:r>
        <w:r w:rsidR="00EB0CFD" w:rsidRPr="00F350F8">
          <w:rPr>
            <w:rStyle w:val="Hyperlink"/>
          </w:rPr>
          <w:t>The Specifications</w:t>
        </w:r>
        <w:r w:rsidR="00EB0CFD">
          <w:rPr>
            <w:webHidden/>
          </w:rPr>
          <w:tab/>
        </w:r>
        <w:r w:rsidR="00EB0CFD">
          <w:rPr>
            <w:webHidden/>
          </w:rPr>
          <w:fldChar w:fldCharType="begin"/>
        </w:r>
        <w:r w:rsidR="00EB0CFD">
          <w:rPr>
            <w:webHidden/>
          </w:rPr>
          <w:instrText xml:space="preserve"> PAGEREF _Toc491956961 \h </w:instrText>
        </w:r>
        <w:r w:rsidR="00EB0CFD">
          <w:rPr>
            <w:webHidden/>
          </w:rPr>
        </w:r>
        <w:r w:rsidR="00EB0CFD">
          <w:rPr>
            <w:webHidden/>
          </w:rPr>
          <w:fldChar w:fldCharType="separate"/>
        </w:r>
        <w:r w:rsidR="00D363DA">
          <w:rPr>
            <w:webHidden/>
          </w:rPr>
          <w:t>12</w:t>
        </w:r>
        <w:r w:rsidR="00EB0CFD">
          <w:rPr>
            <w:webHidden/>
          </w:rPr>
          <w:fldChar w:fldCharType="end"/>
        </w:r>
      </w:hyperlink>
    </w:p>
    <w:p w14:paraId="1160947A" w14:textId="77777777" w:rsidR="00EB0CFD" w:rsidRDefault="005D0C79">
      <w:pPr>
        <w:pStyle w:val="TOC2"/>
        <w:rPr>
          <w:rFonts w:eastAsiaTheme="minorEastAsia" w:cstheme="minorBidi"/>
          <w:color w:val="auto"/>
          <w:sz w:val="22"/>
        </w:rPr>
      </w:pPr>
      <w:hyperlink w:anchor="_Toc491956962" w:history="1">
        <w:r w:rsidR="00EB0CFD" w:rsidRPr="00F350F8">
          <w:rPr>
            <w:rStyle w:val="Hyperlink"/>
            <w:rFonts w:cstheme="minorHAnsi"/>
          </w:rPr>
          <w:t>9.2</w:t>
        </w:r>
        <w:r w:rsidR="00EB0CFD">
          <w:rPr>
            <w:rFonts w:eastAsiaTheme="minorEastAsia" w:cstheme="minorBidi"/>
            <w:color w:val="auto"/>
            <w:sz w:val="22"/>
          </w:rPr>
          <w:tab/>
        </w:r>
        <w:r w:rsidR="00EB0CFD" w:rsidRPr="00F350F8">
          <w:rPr>
            <w:rStyle w:val="Hyperlink"/>
          </w:rPr>
          <w:t>Variation of Specifications</w:t>
        </w:r>
        <w:r w:rsidR="00EB0CFD">
          <w:rPr>
            <w:webHidden/>
          </w:rPr>
          <w:tab/>
        </w:r>
        <w:r w:rsidR="00EB0CFD">
          <w:rPr>
            <w:webHidden/>
          </w:rPr>
          <w:fldChar w:fldCharType="begin"/>
        </w:r>
        <w:r w:rsidR="00EB0CFD">
          <w:rPr>
            <w:webHidden/>
          </w:rPr>
          <w:instrText xml:space="preserve"> PAGEREF _Toc491956962 \h </w:instrText>
        </w:r>
        <w:r w:rsidR="00EB0CFD">
          <w:rPr>
            <w:webHidden/>
          </w:rPr>
        </w:r>
        <w:r w:rsidR="00EB0CFD">
          <w:rPr>
            <w:webHidden/>
          </w:rPr>
          <w:fldChar w:fldCharType="separate"/>
        </w:r>
        <w:r w:rsidR="00D363DA">
          <w:rPr>
            <w:webHidden/>
          </w:rPr>
          <w:t>12</w:t>
        </w:r>
        <w:r w:rsidR="00EB0CFD">
          <w:rPr>
            <w:webHidden/>
          </w:rPr>
          <w:fldChar w:fldCharType="end"/>
        </w:r>
      </w:hyperlink>
    </w:p>
    <w:p w14:paraId="412CCBEF" w14:textId="77777777" w:rsidR="00EB0CFD" w:rsidRDefault="005D0C79">
      <w:pPr>
        <w:pStyle w:val="TOC1"/>
        <w:rPr>
          <w:rFonts w:eastAsiaTheme="minorEastAsia" w:cstheme="minorBidi"/>
          <w:sz w:val="22"/>
          <w:szCs w:val="22"/>
        </w:rPr>
      </w:pPr>
      <w:hyperlink w:anchor="_Toc491956963" w:history="1">
        <w:r w:rsidR="00EB0CFD" w:rsidRPr="00F350F8">
          <w:rPr>
            <w:rStyle w:val="Hyperlink"/>
          </w:rPr>
          <w:t>Pricing and payments</w:t>
        </w:r>
        <w:r w:rsidR="00EB0CFD">
          <w:rPr>
            <w:webHidden/>
          </w:rPr>
          <w:tab/>
        </w:r>
        <w:r w:rsidR="00EB0CFD">
          <w:rPr>
            <w:webHidden/>
          </w:rPr>
          <w:fldChar w:fldCharType="begin"/>
        </w:r>
        <w:r w:rsidR="00EB0CFD">
          <w:rPr>
            <w:webHidden/>
          </w:rPr>
          <w:instrText xml:space="preserve"> PAGEREF _Toc491956963 \h </w:instrText>
        </w:r>
        <w:r w:rsidR="00EB0CFD">
          <w:rPr>
            <w:webHidden/>
          </w:rPr>
        </w:r>
        <w:r w:rsidR="00EB0CFD">
          <w:rPr>
            <w:webHidden/>
          </w:rPr>
          <w:fldChar w:fldCharType="separate"/>
        </w:r>
        <w:r w:rsidR="00D363DA">
          <w:rPr>
            <w:webHidden/>
          </w:rPr>
          <w:t>13</w:t>
        </w:r>
        <w:r w:rsidR="00EB0CFD">
          <w:rPr>
            <w:webHidden/>
          </w:rPr>
          <w:fldChar w:fldCharType="end"/>
        </w:r>
      </w:hyperlink>
    </w:p>
    <w:p w14:paraId="6E9871D4" w14:textId="77777777" w:rsidR="00EB0CFD" w:rsidRDefault="005D0C79">
      <w:pPr>
        <w:pStyle w:val="TOC1"/>
        <w:rPr>
          <w:rFonts w:eastAsiaTheme="minorEastAsia" w:cstheme="minorBidi"/>
          <w:sz w:val="22"/>
          <w:szCs w:val="22"/>
        </w:rPr>
      </w:pPr>
      <w:hyperlink w:anchor="_Toc491956964" w:history="1">
        <w:r w:rsidR="00EB0CFD" w:rsidRPr="00F350F8">
          <w:rPr>
            <w:rStyle w:val="Hyperlink"/>
            <w:rFonts w:cstheme="minorHAnsi"/>
          </w:rPr>
          <w:t>10.</w:t>
        </w:r>
        <w:r w:rsidR="00EB0CFD">
          <w:rPr>
            <w:rFonts w:eastAsiaTheme="minorEastAsia" w:cstheme="minorBidi"/>
            <w:sz w:val="22"/>
            <w:szCs w:val="22"/>
          </w:rPr>
          <w:tab/>
        </w:r>
        <w:r w:rsidR="00EB0CFD" w:rsidRPr="00F350F8">
          <w:rPr>
            <w:rStyle w:val="Hyperlink"/>
          </w:rPr>
          <w:t>Price for the Goods</w:t>
        </w:r>
        <w:r w:rsidR="00EB0CFD">
          <w:rPr>
            <w:webHidden/>
          </w:rPr>
          <w:tab/>
        </w:r>
        <w:r w:rsidR="00EB0CFD">
          <w:rPr>
            <w:webHidden/>
          </w:rPr>
          <w:fldChar w:fldCharType="begin"/>
        </w:r>
        <w:r w:rsidR="00EB0CFD">
          <w:rPr>
            <w:webHidden/>
          </w:rPr>
          <w:instrText xml:space="preserve"> PAGEREF _Toc491956964 \h </w:instrText>
        </w:r>
        <w:r w:rsidR="00EB0CFD">
          <w:rPr>
            <w:webHidden/>
          </w:rPr>
        </w:r>
        <w:r w:rsidR="00EB0CFD">
          <w:rPr>
            <w:webHidden/>
          </w:rPr>
          <w:fldChar w:fldCharType="separate"/>
        </w:r>
        <w:r w:rsidR="00D363DA">
          <w:rPr>
            <w:webHidden/>
          </w:rPr>
          <w:t>13</w:t>
        </w:r>
        <w:r w:rsidR="00EB0CFD">
          <w:rPr>
            <w:webHidden/>
          </w:rPr>
          <w:fldChar w:fldCharType="end"/>
        </w:r>
      </w:hyperlink>
    </w:p>
    <w:p w14:paraId="6953C255" w14:textId="77777777" w:rsidR="00EB0CFD" w:rsidRDefault="005D0C79">
      <w:pPr>
        <w:pStyle w:val="TOC1"/>
        <w:rPr>
          <w:rFonts w:eastAsiaTheme="minorEastAsia" w:cstheme="minorBidi"/>
          <w:sz w:val="22"/>
          <w:szCs w:val="22"/>
        </w:rPr>
      </w:pPr>
      <w:hyperlink w:anchor="_Toc491956965" w:history="1">
        <w:r w:rsidR="00EB0CFD" w:rsidRPr="00F350F8">
          <w:rPr>
            <w:rStyle w:val="Hyperlink"/>
            <w:rFonts w:cstheme="minorHAnsi"/>
          </w:rPr>
          <w:t>11.</w:t>
        </w:r>
        <w:r w:rsidR="00EB0CFD">
          <w:rPr>
            <w:rFonts w:eastAsiaTheme="minorEastAsia" w:cstheme="minorBidi"/>
            <w:sz w:val="22"/>
            <w:szCs w:val="22"/>
          </w:rPr>
          <w:tab/>
        </w:r>
        <w:r w:rsidR="00EB0CFD" w:rsidRPr="00F350F8">
          <w:rPr>
            <w:rStyle w:val="Hyperlink"/>
          </w:rPr>
          <w:t>GST and other taxes</w:t>
        </w:r>
        <w:r w:rsidR="00EB0CFD">
          <w:rPr>
            <w:webHidden/>
          </w:rPr>
          <w:tab/>
        </w:r>
        <w:r w:rsidR="00EB0CFD">
          <w:rPr>
            <w:webHidden/>
          </w:rPr>
          <w:fldChar w:fldCharType="begin"/>
        </w:r>
        <w:r w:rsidR="00EB0CFD">
          <w:rPr>
            <w:webHidden/>
          </w:rPr>
          <w:instrText xml:space="preserve"> PAGEREF _Toc491956965 \h </w:instrText>
        </w:r>
        <w:r w:rsidR="00EB0CFD">
          <w:rPr>
            <w:webHidden/>
          </w:rPr>
        </w:r>
        <w:r w:rsidR="00EB0CFD">
          <w:rPr>
            <w:webHidden/>
          </w:rPr>
          <w:fldChar w:fldCharType="separate"/>
        </w:r>
        <w:r w:rsidR="00D363DA">
          <w:rPr>
            <w:webHidden/>
          </w:rPr>
          <w:t>13</w:t>
        </w:r>
        <w:r w:rsidR="00EB0CFD">
          <w:rPr>
            <w:webHidden/>
          </w:rPr>
          <w:fldChar w:fldCharType="end"/>
        </w:r>
      </w:hyperlink>
    </w:p>
    <w:p w14:paraId="4D531B82" w14:textId="77777777" w:rsidR="00EB0CFD" w:rsidRDefault="005D0C79">
      <w:pPr>
        <w:pStyle w:val="TOC2"/>
        <w:rPr>
          <w:rFonts w:eastAsiaTheme="minorEastAsia" w:cstheme="minorBidi"/>
          <w:color w:val="auto"/>
          <w:sz w:val="22"/>
        </w:rPr>
      </w:pPr>
      <w:hyperlink w:anchor="_Toc491956966" w:history="1">
        <w:r w:rsidR="00EB0CFD" w:rsidRPr="00F350F8">
          <w:rPr>
            <w:rStyle w:val="Hyperlink"/>
            <w:rFonts w:cstheme="minorHAnsi"/>
          </w:rPr>
          <w:t>11.1</w:t>
        </w:r>
        <w:r w:rsidR="00EB0CFD">
          <w:rPr>
            <w:rFonts w:eastAsiaTheme="minorEastAsia" w:cstheme="minorBidi"/>
            <w:color w:val="auto"/>
            <w:sz w:val="22"/>
          </w:rPr>
          <w:tab/>
        </w:r>
        <w:r w:rsidR="00EB0CFD" w:rsidRPr="00F350F8">
          <w:rPr>
            <w:rStyle w:val="Hyperlink"/>
          </w:rPr>
          <w:t>Definitions</w:t>
        </w:r>
        <w:r w:rsidR="00EB0CFD">
          <w:rPr>
            <w:webHidden/>
          </w:rPr>
          <w:tab/>
        </w:r>
        <w:r w:rsidR="00EB0CFD">
          <w:rPr>
            <w:webHidden/>
          </w:rPr>
          <w:fldChar w:fldCharType="begin"/>
        </w:r>
        <w:r w:rsidR="00EB0CFD">
          <w:rPr>
            <w:webHidden/>
          </w:rPr>
          <w:instrText xml:space="preserve"> PAGEREF _Toc491956966 \h </w:instrText>
        </w:r>
        <w:r w:rsidR="00EB0CFD">
          <w:rPr>
            <w:webHidden/>
          </w:rPr>
        </w:r>
        <w:r w:rsidR="00EB0CFD">
          <w:rPr>
            <w:webHidden/>
          </w:rPr>
          <w:fldChar w:fldCharType="separate"/>
        </w:r>
        <w:r w:rsidR="00D363DA">
          <w:rPr>
            <w:webHidden/>
          </w:rPr>
          <w:t>13</w:t>
        </w:r>
        <w:r w:rsidR="00EB0CFD">
          <w:rPr>
            <w:webHidden/>
          </w:rPr>
          <w:fldChar w:fldCharType="end"/>
        </w:r>
      </w:hyperlink>
    </w:p>
    <w:p w14:paraId="085321E5" w14:textId="77777777" w:rsidR="00EB0CFD" w:rsidRDefault="005D0C79">
      <w:pPr>
        <w:pStyle w:val="TOC2"/>
        <w:rPr>
          <w:rFonts w:eastAsiaTheme="minorEastAsia" w:cstheme="minorBidi"/>
          <w:color w:val="auto"/>
          <w:sz w:val="22"/>
        </w:rPr>
      </w:pPr>
      <w:hyperlink w:anchor="_Toc491956967" w:history="1">
        <w:r w:rsidR="00EB0CFD" w:rsidRPr="00F350F8">
          <w:rPr>
            <w:rStyle w:val="Hyperlink"/>
            <w:rFonts w:cstheme="minorHAnsi"/>
          </w:rPr>
          <w:t>11.2</w:t>
        </w:r>
        <w:r w:rsidR="00EB0CFD">
          <w:rPr>
            <w:rFonts w:eastAsiaTheme="minorEastAsia" w:cstheme="minorBidi"/>
            <w:color w:val="auto"/>
            <w:sz w:val="22"/>
          </w:rPr>
          <w:tab/>
        </w:r>
        <w:r w:rsidR="00EB0CFD" w:rsidRPr="00F350F8">
          <w:rPr>
            <w:rStyle w:val="Hyperlink"/>
          </w:rPr>
          <w:t>Consideration is exclusive of GST</w:t>
        </w:r>
        <w:r w:rsidR="00EB0CFD">
          <w:rPr>
            <w:webHidden/>
          </w:rPr>
          <w:tab/>
        </w:r>
        <w:r w:rsidR="00EB0CFD">
          <w:rPr>
            <w:webHidden/>
          </w:rPr>
          <w:fldChar w:fldCharType="begin"/>
        </w:r>
        <w:r w:rsidR="00EB0CFD">
          <w:rPr>
            <w:webHidden/>
          </w:rPr>
          <w:instrText xml:space="preserve"> PAGEREF _Toc491956967 \h </w:instrText>
        </w:r>
        <w:r w:rsidR="00EB0CFD">
          <w:rPr>
            <w:webHidden/>
          </w:rPr>
        </w:r>
        <w:r w:rsidR="00EB0CFD">
          <w:rPr>
            <w:webHidden/>
          </w:rPr>
          <w:fldChar w:fldCharType="separate"/>
        </w:r>
        <w:r w:rsidR="00D363DA">
          <w:rPr>
            <w:webHidden/>
          </w:rPr>
          <w:t>13</w:t>
        </w:r>
        <w:r w:rsidR="00EB0CFD">
          <w:rPr>
            <w:webHidden/>
          </w:rPr>
          <w:fldChar w:fldCharType="end"/>
        </w:r>
      </w:hyperlink>
    </w:p>
    <w:p w14:paraId="78481598" w14:textId="77777777" w:rsidR="00EB0CFD" w:rsidRDefault="005D0C79">
      <w:pPr>
        <w:pStyle w:val="TOC2"/>
        <w:rPr>
          <w:rFonts w:eastAsiaTheme="minorEastAsia" w:cstheme="minorBidi"/>
          <w:color w:val="auto"/>
          <w:sz w:val="22"/>
        </w:rPr>
      </w:pPr>
      <w:hyperlink w:anchor="_Toc491956968" w:history="1">
        <w:r w:rsidR="00EB0CFD" w:rsidRPr="00F350F8">
          <w:rPr>
            <w:rStyle w:val="Hyperlink"/>
            <w:rFonts w:cstheme="minorHAnsi"/>
          </w:rPr>
          <w:t>11.3</w:t>
        </w:r>
        <w:r w:rsidR="00EB0CFD">
          <w:rPr>
            <w:rFonts w:eastAsiaTheme="minorEastAsia" w:cstheme="minorBidi"/>
            <w:color w:val="auto"/>
            <w:sz w:val="22"/>
          </w:rPr>
          <w:tab/>
        </w:r>
        <w:r w:rsidR="00EB0CFD" w:rsidRPr="00F350F8">
          <w:rPr>
            <w:rStyle w:val="Hyperlink"/>
          </w:rPr>
          <w:t>GST Gross Up</w:t>
        </w:r>
        <w:r w:rsidR="00EB0CFD">
          <w:rPr>
            <w:webHidden/>
          </w:rPr>
          <w:tab/>
        </w:r>
        <w:r w:rsidR="00EB0CFD">
          <w:rPr>
            <w:webHidden/>
          </w:rPr>
          <w:fldChar w:fldCharType="begin"/>
        </w:r>
        <w:r w:rsidR="00EB0CFD">
          <w:rPr>
            <w:webHidden/>
          </w:rPr>
          <w:instrText xml:space="preserve"> PAGEREF _Toc491956968 \h </w:instrText>
        </w:r>
        <w:r w:rsidR="00EB0CFD">
          <w:rPr>
            <w:webHidden/>
          </w:rPr>
        </w:r>
        <w:r w:rsidR="00EB0CFD">
          <w:rPr>
            <w:webHidden/>
          </w:rPr>
          <w:fldChar w:fldCharType="separate"/>
        </w:r>
        <w:r w:rsidR="00D363DA">
          <w:rPr>
            <w:webHidden/>
          </w:rPr>
          <w:t>13</w:t>
        </w:r>
        <w:r w:rsidR="00EB0CFD">
          <w:rPr>
            <w:webHidden/>
          </w:rPr>
          <w:fldChar w:fldCharType="end"/>
        </w:r>
      </w:hyperlink>
    </w:p>
    <w:p w14:paraId="00716C65" w14:textId="77777777" w:rsidR="00EB0CFD" w:rsidRDefault="005D0C79">
      <w:pPr>
        <w:pStyle w:val="TOC2"/>
        <w:rPr>
          <w:rFonts w:eastAsiaTheme="minorEastAsia" w:cstheme="minorBidi"/>
          <w:color w:val="auto"/>
          <w:sz w:val="22"/>
        </w:rPr>
      </w:pPr>
      <w:hyperlink w:anchor="_Toc491956969" w:history="1">
        <w:r w:rsidR="00EB0CFD" w:rsidRPr="00F350F8">
          <w:rPr>
            <w:rStyle w:val="Hyperlink"/>
            <w:rFonts w:cstheme="minorHAnsi"/>
          </w:rPr>
          <w:t>11.4</w:t>
        </w:r>
        <w:r w:rsidR="00EB0CFD">
          <w:rPr>
            <w:rFonts w:eastAsiaTheme="minorEastAsia" w:cstheme="minorBidi"/>
            <w:color w:val="auto"/>
            <w:sz w:val="22"/>
          </w:rPr>
          <w:tab/>
        </w:r>
        <w:r w:rsidR="00EB0CFD" w:rsidRPr="00F350F8">
          <w:rPr>
            <w:rStyle w:val="Hyperlink"/>
          </w:rPr>
          <w:t>Reimbursement</w:t>
        </w:r>
        <w:r w:rsidR="00EB0CFD">
          <w:rPr>
            <w:webHidden/>
          </w:rPr>
          <w:tab/>
        </w:r>
        <w:r w:rsidR="00EB0CFD">
          <w:rPr>
            <w:webHidden/>
          </w:rPr>
          <w:fldChar w:fldCharType="begin"/>
        </w:r>
        <w:r w:rsidR="00EB0CFD">
          <w:rPr>
            <w:webHidden/>
          </w:rPr>
          <w:instrText xml:space="preserve"> PAGEREF _Toc491956969 \h </w:instrText>
        </w:r>
        <w:r w:rsidR="00EB0CFD">
          <w:rPr>
            <w:webHidden/>
          </w:rPr>
        </w:r>
        <w:r w:rsidR="00EB0CFD">
          <w:rPr>
            <w:webHidden/>
          </w:rPr>
          <w:fldChar w:fldCharType="separate"/>
        </w:r>
        <w:r w:rsidR="00D363DA">
          <w:rPr>
            <w:webHidden/>
          </w:rPr>
          <w:t>13</w:t>
        </w:r>
        <w:r w:rsidR="00EB0CFD">
          <w:rPr>
            <w:webHidden/>
          </w:rPr>
          <w:fldChar w:fldCharType="end"/>
        </w:r>
      </w:hyperlink>
    </w:p>
    <w:p w14:paraId="1A58220E" w14:textId="77777777" w:rsidR="00EB0CFD" w:rsidRDefault="005D0C79">
      <w:pPr>
        <w:pStyle w:val="TOC2"/>
        <w:rPr>
          <w:rFonts w:eastAsiaTheme="minorEastAsia" w:cstheme="minorBidi"/>
          <w:color w:val="auto"/>
          <w:sz w:val="22"/>
        </w:rPr>
      </w:pPr>
      <w:hyperlink w:anchor="_Toc491956970" w:history="1">
        <w:r w:rsidR="00EB0CFD" w:rsidRPr="00F350F8">
          <w:rPr>
            <w:rStyle w:val="Hyperlink"/>
            <w:rFonts w:cstheme="minorHAnsi"/>
          </w:rPr>
          <w:t>11.5</w:t>
        </w:r>
        <w:r w:rsidR="00EB0CFD">
          <w:rPr>
            <w:rFonts w:eastAsiaTheme="minorEastAsia" w:cstheme="minorBidi"/>
            <w:color w:val="auto"/>
            <w:sz w:val="22"/>
          </w:rPr>
          <w:tab/>
        </w:r>
        <w:r w:rsidR="00EB0CFD" w:rsidRPr="00F350F8">
          <w:rPr>
            <w:rStyle w:val="Hyperlink"/>
          </w:rPr>
          <w:t>Adjustment Event</w:t>
        </w:r>
        <w:r w:rsidR="00EB0CFD">
          <w:rPr>
            <w:webHidden/>
          </w:rPr>
          <w:tab/>
        </w:r>
        <w:r w:rsidR="00EB0CFD">
          <w:rPr>
            <w:webHidden/>
          </w:rPr>
          <w:fldChar w:fldCharType="begin"/>
        </w:r>
        <w:r w:rsidR="00EB0CFD">
          <w:rPr>
            <w:webHidden/>
          </w:rPr>
          <w:instrText xml:space="preserve"> PAGEREF _Toc491956970 \h </w:instrText>
        </w:r>
        <w:r w:rsidR="00EB0CFD">
          <w:rPr>
            <w:webHidden/>
          </w:rPr>
        </w:r>
        <w:r w:rsidR="00EB0CFD">
          <w:rPr>
            <w:webHidden/>
          </w:rPr>
          <w:fldChar w:fldCharType="separate"/>
        </w:r>
        <w:r w:rsidR="00D363DA">
          <w:rPr>
            <w:webHidden/>
          </w:rPr>
          <w:t>14</w:t>
        </w:r>
        <w:r w:rsidR="00EB0CFD">
          <w:rPr>
            <w:webHidden/>
          </w:rPr>
          <w:fldChar w:fldCharType="end"/>
        </w:r>
      </w:hyperlink>
    </w:p>
    <w:p w14:paraId="421F31E1" w14:textId="77777777" w:rsidR="00EB0CFD" w:rsidRDefault="005D0C79">
      <w:pPr>
        <w:pStyle w:val="TOC2"/>
        <w:rPr>
          <w:rFonts w:eastAsiaTheme="minorEastAsia" w:cstheme="minorBidi"/>
          <w:color w:val="auto"/>
          <w:sz w:val="22"/>
        </w:rPr>
      </w:pPr>
      <w:hyperlink w:anchor="_Toc491956971" w:history="1">
        <w:r w:rsidR="00EB0CFD" w:rsidRPr="00F350F8">
          <w:rPr>
            <w:rStyle w:val="Hyperlink"/>
            <w:rFonts w:cstheme="minorHAnsi"/>
          </w:rPr>
          <w:t>11.6</w:t>
        </w:r>
        <w:r w:rsidR="00EB0CFD">
          <w:rPr>
            <w:rFonts w:eastAsiaTheme="minorEastAsia" w:cstheme="minorBidi"/>
            <w:color w:val="auto"/>
            <w:sz w:val="22"/>
          </w:rPr>
          <w:tab/>
        </w:r>
        <w:r w:rsidR="00EB0CFD" w:rsidRPr="00F350F8">
          <w:rPr>
            <w:rStyle w:val="Hyperlink"/>
          </w:rPr>
          <w:t>CPI Reviews</w:t>
        </w:r>
        <w:r w:rsidR="00EB0CFD">
          <w:rPr>
            <w:webHidden/>
          </w:rPr>
          <w:tab/>
        </w:r>
        <w:r w:rsidR="00EB0CFD">
          <w:rPr>
            <w:webHidden/>
          </w:rPr>
          <w:fldChar w:fldCharType="begin"/>
        </w:r>
        <w:r w:rsidR="00EB0CFD">
          <w:rPr>
            <w:webHidden/>
          </w:rPr>
          <w:instrText xml:space="preserve"> PAGEREF _Toc491956971 \h </w:instrText>
        </w:r>
        <w:r w:rsidR="00EB0CFD">
          <w:rPr>
            <w:webHidden/>
          </w:rPr>
        </w:r>
        <w:r w:rsidR="00EB0CFD">
          <w:rPr>
            <w:webHidden/>
          </w:rPr>
          <w:fldChar w:fldCharType="separate"/>
        </w:r>
        <w:r w:rsidR="00D363DA">
          <w:rPr>
            <w:webHidden/>
          </w:rPr>
          <w:t>14</w:t>
        </w:r>
        <w:r w:rsidR="00EB0CFD">
          <w:rPr>
            <w:webHidden/>
          </w:rPr>
          <w:fldChar w:fldCharType="end"/>
        </w:r>
      </w:hyperlink>
    </w:p>
    <w:p w14:paraId="41C94BF5" w14:textId="77777777" w:rsidR="00EB0CFD" w:rsidRDefault="005D0C79">
      <w:pPr>
        <w:pStyle w:val="TOC2"/>
        <w:rPr>
          <w:rFonts w:eastAsiaTheme="minorEastAsia" w:cstheme="minorBidi"/>
          <w:color w:val="auto"/>
          <w:sz w:val="22"/>
        </w:rPr>
      </w:pPr>
      <w:hyperlink w:anchor="_Toc491956972" w:history="1">
        <w:r w:rsidR="00EB0CFD" w:rsidRPr="00F350F8">
          <w:rPr>
            <w:rStyle w:val="Hyperlink"/>
            <w:rFonts w:cstheme="minorHAnsi"/>
          </w:rPr>
          <w:t>11.7</w:t>
        </w:r>
        <w:r w:rsidR="00EB0CFD">
          <w:rPr>
            <w:rFonts w:eastAsiaTheme="minorEastAsia" w:cstheme="minorBidi"/>
            <w:color w:val="auto"/>
            <w:sz w:val="22"/>
          </w:rPr>
          <w:tab/>
        </w:r>
        <w:r w:rsidR="00EB0CFD" w:rsidRPr="00F350F8">
          <w:rPr>
            <w:rStyle w:val="Hyperlink"/>
          </w:rPr>
          <w:t>Other taxes</w:t>
        </w:r>
        <w:r w:rsidR="00EB0CFD">
          <w:rPr>
            <w:webHidden/>
          </w:rPr>
          <w:tab/>
        </w:r>
        <w:r w:rsidR="00EB0CFD">
          <w:rPr>
            <w:webHidden/>
          </w:rPr>
          <w:fldChar w:fldCharType="begin"/>
        </w:r>
        <w:r w:rsidR="00EB0CFD">
          <w:rPr>
            <w:webHidden/>
          </w:rPr>
          <w:instrText xml:space="preserve"> PAGEREF _Toc491956972 \h </w:instrText>
        </w:r>
        <w:r w:rsidR="00EB0CFD">
          <w:rPr>
            <w:webHidden/>
          </w:rPr>
        </w:r>
        <w:r w:rsidR="00EB0CFD">
          <w:rPr>
            <w:webHidden/>
          </w:rPr>
          <w:fldChar w:fldCharType="separate"/>
        </w:r>
        <w:r w:rsidR="00D363DA">
          <w:rPr>
            <w:webHidden/>
          </w:rPr>
          <w:t>14</w:t>
        </w:r>
        <w:r w:rsidR="00EB0CFD">
          <w:rPr>
            <w:webHidden/>
          </w:rPr>
          <w:fldChar w:fldCharType="end"/>
        </w:r>
      </w:hyperlink>
    </w:p>
    <w:p w14:paraId="6273D59C" w14:textId="77777777" w:rsidR="00EB0CFD" w:rsidRDefault="005D0C79">
      <w:pPr>
        <w:pStyle w:val="TOC1"/>
        <w:rPr>
          <w:rFonts w:eastAsiaTheme="minorEastAsia" w:cstheme="minorBidi"/>
          <w:sz w:val="22"/>
          <w:szCs w:val="22"/>
        </w:rPr>
      </w:pPr>
      <w:hyperlink w:anchor="_Toc491956973" w:history="1">
        <w:r w:rsidR="00EB0CFD" w:rsidRPr="00F350F8">
          <w:rPr>
            <w:rStyle w:val="Hyperlink"/>
            <w:rFonts w:cstheme="minorHAnsi"/>
          </w:rPr>
          <w:t>12.</w:t>
        </w:r>
        <w:r w:rsidR="00EB0CFD">
          <w:rPr>
            <w:rFonts w:eastAsiaTheme="minorEastAsia" w:cstheme="minorBidi"/>
            <w:sz w:val="22"/>
            <w:szCs w:val="22"/>
          </w:rPr>
          <w:tab/>
        </w:r>
        <w:r w:rsidR="00EB0CFD" w:rsidRPr="00F350F8">
          <w:rPr>
            <w:rStyle w:val="Hyperlink"/>
          </w:rPr>
          <w:t>Invoicing and payment</w:t>
        </w:r>
        <w:r w:rsidR="00EB0CFD">
          <w:rPr>
            <w:webHidden/>
          </w:rPr>
          <w:tab/>
        </w:r>
        <w:r w:rsidR="00EB0CFD">
          <w:rPr>
            <w:webHidden/>
          </w:rPr>
          <w:fldChar w:fldCharType="begin"/>
        </w:r>
        <w:r w:rsidR="00EB0CFD">
          <w:rPr>
            <w:webHidden/>
          </w:rPr>
          <w:instrText xml:space="preserve"> PAGEREF _Toc491956973 \h </w:instrText>
        </w:r>
        <w:r w:rsidR="00EB0CFD">
          <w:rPr>
            <w:webHidden/>
          </w:rPr>
        </w:r>
        <w:r w:rsidR="00EB0CFD">
          <w:rPr>
            <w:webHidden/>
          </w:rPr>
          <w:fldChar w:fldCharType="separate"/>
        </w:r>
        <w:r w:rsidR="00D363DA">
          <w:rPr>
            <w:webHidden/>
          </w:rPr>
          <w:t>14</w:t>
        </w:r>
        <w:r w:rsidR="00EB0CFD">
          <w:rPr>
            <w:webHidden/>
          </w:rPr>
          <w:fldChar w:fldCharType="end"/>
        </w:r>
      </w:hyperlink>
    </w:p>
    <w:p w14:paraId="10D6B930" w14:textId="77777777" w:rsidR="00EB0CFD" w:rsidRDefault="005D0C79">
      <w:pPr>
        <w:pStyle w:val="TOC2"/>
        <w:rPr>
          <w:rFonts w:eastAsiaTheme="minorEastAsia" w:cstheme="minorBidi"/>
          <w:color w:val="auto"/>
          <w:sz w:val="22"/>
        </w:rPr>
      </w:pPr>
      <w:hyperlink w:anchor="_Toc491956974" w:history="1">
        <w:r w:rsidR="00EB0CFD" w:rsidRPr="00F350F8">
          <w:rPr>
            <w:rStyle w:val="Hyperlink"/>
            <w:rFonts w:cstheme="minorHAnsi"/>
          </w:rPr>
          <w:t>12.1</w:t>
        </w:r>
        <w:r w:rsidR="00EB0CFD">
          <w:rPr>
            <w:rFonts w:eastAsiaTheme="minorEastAsia" w:cstheme="minorBidi"/>
            <w:color w:val="auto"/>
            <w:sz w:val="22"/>
          </w:rPr>
          <w:tab/>
        </w:r>
        <w:r w:rsidR="00EB0CFD" w:rsidRPr="00F350F8">
          <w:rPr>
            <w:rStyle w:val="Hyperlink"/>
          </w:rPr>
          <w:t>Invoicing</w:t>
        </w:r>
        <w:r w:rsidR="00EB0CFD">
          <w:rPr>
            <w:webHidden/>
          </w:rPr>
          <w:tab/>
        </w:r>
        <w:r w:rsidR="00EB0CFD">
          <w:rPr>
            <w:webHidden/>
          </w:rPr>
          <w:fldChar w:fldCharType="begin"/>
        </w:r>
        <w:r w:rsidR="00EB0CFD">
          <w:rPr>
            <w:webHidden/>
          </w:rPr>
          <w:instrText xml:space="preserve"> PAGEREF _Toc491956974 \h </w:instrText>
        </w:r>
        <w:r w:rsidR="00EB0CFD">
          <w:rPr>
            <w:webHidden/>
          </w:rPr>
        </w:r>
        <w:r w:rsidR="00EB0CFD">
          <w:rPr>
            <w:webHidden/>
          </w:rPr>
          <w:fldChar w:fldCharType="separate"/>
        </w:r>
        <w:r w:rsidR="00D363DA">
          <w:rPr>
            <w:webHidden/>
          </w:rPr>
          <w:t>14</w:t>
        </w:r>
        <w:r w:rsidR="00EB0CFD">
          <w:rPr>
            <w:webHidden/>
          </w:rPr>
          <w:fldChar w:fldCharType="end"/>
        </w:r>
      </w:hyperlink>
    </w:p>
    <w:p w14:paraId="188B0F0D" w14:textId="77777777" w:rsidR="00EB0CFD" w:rsidRDefault="005D0C79">
      <w:pPr>
        <w:pStyle w:val="TOC2"/>
        <w:rPr>
          <w:rFonts w:eastAsiaTheme="minorEastAsia" w:cstheme="minorBidi"/>
          <w:color w:val="auto"/>
          <w:sz w:val="22"/>
        </w:rPr>
      </w:pPr>
      <w:hyperlink w:anchor="_Toc491956975" w:history="1">
        <w:r w:rsidR="00EB0CFD" w:rsidRPr="00F350F8">
          <w:rPr>
            <w:rStyle w:val="Hyperlink"/>
            <w:rFonts w:cstheme="minorHAnsi"/>
          </w:rPr>
          <w:t>12.2</w:t>
        </w:r>
        <w:r w:rsidR="00EB0CFD">
          <w:rPr>
            <w:rFonts w:eastAsiaTheme="minorEastAsia" w:cstheme="minorBidi"/>
            <w:color w:val="auto"/>
            <w:sz w:val="22"/>
          </w:rPr>
          <w:tab/>
        </w:r>
        <w:r w:rsidR="00EB0CFD" w:rsidRPr="00F350F8">
          <w:rPr>
            <w:rStyle w:val="Hyperlink"/>
          </w:rPr>
          <w:t>Payment of invoices</w:t>
        </w:r>
        <w:r w:rsidR="00EB0CFD">
          <w:rPr>
            <w:webHidden/>
          </w:rPr>
          <w:tab/>
        </w:r>
        <w:r w:rsidR="00EB0CFD">
          <w:rPr>
            <w:webHidden/>
          </w:rPr>
          <w:fldChar w:fldCharType="begin"/>
        </w:r>
        <w:r w:rsidR="00EB0CFD">
          <w:rPr>
            <w:webHidden/>
          </w:rPr>
          <w:instrText xml:space="preserve"> PAGEREF _Toc491956975 \h </w:instrText>
        </w:r>
        <w:r w:rsidR="00EB0CFD">
          <w:rPr>
            <w:webHidden/>
          </w:rPr>
        </w:r>
        <w:r w:rsidR="00EB0CFD">
          <w:rPr>
            <w:webHidden/>
          </w:rPr>
          <w:fldChar w:fldCharType="separate"/>
        </w:r>
        <w:r w:rsidR="00D363DA">
          <w:rPr>
            <w:webHidden/>
          </w:rPr>
          <w:t>14</w:t>
        </w:r>
        <w:r w:rsidR="00EB0CFD">
          <w:rPr>
            <w:webHidden/>
          </w:rPr>
          <w:fldChar w:fldCharType="end"/>
        </w:r>
      </w:hyperlink>
    </w:p>
    <w:p w14:paraId="29CD2A6F" w14:textId="3E5684C4" w:rsidR="00EB0CFD" w:rsidRDefault="005D0C79">
      <w:pPr>
        <w:pStyle w:val="TOC2"/>
        <w:rPr>
          <w:rFonts w:eastAsiaTheme="minorEastAsia" w:cstheme="minorBidi"/>
          <w:color w:val="auto"/>
          <w:sz w:val="22"/>
        </w:rPr>
      </w:pPr>
      <w:hyperlink w:anchor="_Toc491956976" w:history="1">
        <w:r w:rsidR="00EB0CFD" w:rsidRPr="00F350F8">
          <w:rPr>
            <w:rStyle w:val="Hyperlink"/>
            <w:rFonts w:cstheme="minorHAnsi"/>
          </w:rPr>
          <w:t>12.3</w:t>
        </w:r>
        <w:r w:rsidR="00EB0CFD">
          <w:rPr>
            <w:rFonts w:eastAsiaTheme="minorEastAsia" w:cstheme="minorBidi"/>
            <w:color w:val="auto"/>
            <w:sz w:val="22"/>
          </w:rPr>
          <w:tab/>
        </w:r>
        <w:r w:rsidR="00EB0CFD" w:rsidRPr="00F350F8">
          <w:rPr>
            <w:rStyle w:val="Hyperlink"/>
          </w:rPr>
          <w:t xml:space="preserve">Fair </w:t>
        </w:r>
        <w:r w:rsidR="000E7EA1">
          <w:rPr>
            <w:rStyle w:val="Hyperlink"/>
          </w:rPr>
          <w:t>P</w:t>
        </w:r>
        <w:r w:rsidR="00EB0CFD" w:rsidRPr="00F350F8">
          <w:rPr>
            <w:rStyle w:val="Hyperlink"/>
          </w:rPr>
          <w:t>ayment</w:t>
        </w:r>
        <w:r w:rsidR="000E7EA1">
          <w:rPr>
            <w:rStyle w:val="Hyperlink"/>
          </w:rPr>
          <w:t>s Policy</w:t>
        </w:r>
        <w:r w:rsidR="00EB0CFD">
          <w:rPr>
            <w:webHidden/>
          </w:rPr>
          <w:tab/>
        </w:r>
        <w:r w:rsidR="00EB0CFD">
          <w:rPr>
            <w:webHidden/>
          </w:rPr>
          <w:fldChar w:fldCharType="begin"/>
        </w:r>
        <w:r w:rsidR="00EB0CFD">
          <w:rPr>
            <w:webHidden/>
          </w:rPr>
          <w:instrText xml:space="preserve"> PAGEREF _Toc491956976 \h </w:instrText>
        </w:r>
        <w:r w:rsidR="00EB0CFD">
          <w:rPr>
            <w:webHidden/>
          </w:rPr>
        </w:r>
        <w:r w:rsidR="00EB0CFD">
          <w:rPr>
            <w:webHidden/>
          </w:rPr>
          <w:fldChar w:fldCharType="separate"/>
        </w:r>
        <w:r w:rsidR="00D363DA">
          <w:rPr>
            <w:webHidden/>
          </w:rPr>
          <w:t>15</w:t>
        </w:r>
        <w:r w:rsidR="00EB0CFD">
          <w:rPr>
            <w:webHidden/>
          </w:rPr>
          <w:fldChar w:fldCharType="end"/>
        </w:r>
      </w:hyperlink>
    </w:p>
    <w:p w14:paraId="3EE1AD74" w14:textId="77777777" w:rsidR="00EB0CFD" w:rsidRDefault="005D0C79">
      <w:pPr>
        <w:pStyle w:val="TOC1"/>
        <w:rPr>
          <w:rFonts w:eastAsiaTheme="minorEastAsia" w:cstheme="minorBidi"/>
          <w:sz w:val="22"/>
          <w:szCs w:val="22"/>
        </w:rPr>
      </w:pPr>
      <w:hyperlink w:anchor="_Toc491956977" w:history="1">
        <w:r w:rsidR="00EB0CFD" w:rsidRPr="00F350F8">
          <w:rPr>
            <w:rStyle w:val="Hyperlink"/>
          </w:rPr>
          <w:t>Governance and relationship management</w:t>
        </w:r>
        <w:r w:rsidR="00EB0CFD">
          <w:rPr>
            <w:webHidden/>
          </w:rPr>
          <w:tab/>
        </w:r>
        <w:r w:rsidR="00EB0CFD">
          <w:rPr>
            <w:webHidden/>
          </w:rPr>
          <w:fldChar w:fldCharType="begin"/>
        </w:r>
        <w:r w:rsidR="00EB0CFD">
          <w:rPr>
            <w:webHidden/>
          </w:rPr>
          <w:instrText xml:space="preserve"> PAGEREF _Toc491956977 \h </w:instrText>
        </w:r>
        <w:r w:rsidR="00EB0CFD">
          <w:rPr>
            <w:webHidden/>
          </w:rPr>
        </w:r>
        <w:r w:rsidR="00EB0CFD">
          <w:rPr>
            <w:webHidden/>
          </w:rPr>
          <w:fldChar w:fldCharType="separate"/>
        </w:r>
        <w:r w:rsidR="00D363DA">
          <w:rPr>
            <w:webHidden/>
          </w:rPr>
          <w:t>15</w:t>
        </w:r>
        <w:r w:rsidR="00EB0CFD">
          <w:rPr>
            <w:webHidden/>
          </w:rPr>
          <w:fldChar w:fldCharType="end"/>
        </w:r>
      </w:hyperlink>
    </w:p>
    <w:p w14:paraId="72C81FC4" w14:textId="77777777" w:rsidR="00EB0CFD" w:rsidRDefault="005D0C79">
      <w:pPr>
        <w:pStyle w:val="TOC1"/>
        <w:rPr>
          <w:rFonts w:eastAsiaTheme="minorEastAsia" w:cstheme="minorBidi"/>
          <w:sz w:val="22"/>
          <w:szCs w:val="22"/>
        </w:rPr>
      </w:pPr>
      <w:hyperlink w:anchor="_Toc491956978" w:history="1">
        <w:r w:rsidR="00EB0CFD" w:rsidRPr="00F350F8">
          <w:rPr>
            <w:rStyle w:val="Hyperlink"/>
            <w:rFonts w:cstheme="minorHAnsi"/>
          </w:rPr>
          <w:t>13.</w:t>
        </w:r>
        <w:r w:rsidR="00EB0CFD">
          <w:rPr>
            <w:rFonts w:eastAsiaTheme="minorEastAsia" w:cstheme="minorBidi"/>
            <w:sz w:val="22"/>
            <w:szCs w:val="22"/>
          </w:rPr>
          <w:tab/>
        </w:r>
        <w:r w:rsidR="00EB0CFD" w:rsidRPr="00F350F8">
          <w:rPr>
            <w:rStyle w:val="Hyperlink"/>
          </w:rPr>
          <w:t>Contract management</w:t>
        </w:r>
        <w:r w:rsidR="00EB0CFD">
          <w:rPr>
            <w:webHidden/>
          </w:rPr>
          <w:tab/>
        </w:r>
        <w:r w:rsidR="00EB0CFD">
          <w:rPr>
            <w:webHidden/>
          </w:rPr>
          <w:fldChar w:fldCharType="begin"/>
        </w:r>
        <w:r w:rsidR="00EB0CFD">
          <w:rPr>
            <w:webHidden/>
          </w:rPr>
          <w:instrText xml:space="preserve"> PAGEREF _Toc491956978 \h </w:instrText>
        </w:r>
        <w:r w:rsidR="00EB0CFD">
          <w:rPr>
            <w:webHidden/>
          </w:rPr>
        </w:r>
        <w:r w:rsidR="00EB0CFD">
          <w:rPr>
            <w:webHidden/>
          </w:rPr>
          <w:fldChar w:fldCharType="separate"/>
        </w:r>
        <w:r w:rsidR="00D363DA">
          <w:rPr>
            <w:webHidden/>
          </w:rPr>
          <w:t>15</w:t>
        </w:r>
        <w:r w:rsidR="00EB0CFD">
          <w:rPr>
            <w:webHidden/>
          </w:rPr>
          <w:fldChar w:fldCharType="end"/>
        </w:r>
      </w:hyperlink>
    </w:p>
    <w:p w14:paraId="0277A03D" w14:textId="77777777" w:rsidR="00EB0CFD" w:rsidRDefault="005D0C79">
      <w:pPr>
        <w:pStyle w:val="TOC2"/>
        <w:rPr>
          <w:rFonts w:eastAsiaTheme="minorEastAsia" w:cstheme="minorBidi"/>
          <w:color w:val="auto"/>
          <w:sz w:val="22"/>
        </w:rPr>
      </w:pPr>
      <w:hyperlink w:anchor="_Toc491956979" w:history="1">
        <w:r w:rsidR="00EB0CFD" w:rsidRPr="00F350F8">
          <w:rPr>
            <w:rStyle w:val="Hyperlink"/>
            <w:rFonts w:cstheme="minorHAnsi"/>
          </w:rPr>
          <w:t>13.1</w:t>
        </w:r>
        <w:r w:rsidR="00EB0CFD">
          <w:rPr>
            <w:rFonts w:eastAsiaTheme="minorEastAsia" w:cstheme="minorBidi"/>
            <w:color w:val="auto"/>
            <w:sz w:val="22"/>
          </w:rPr>
          <w:tab/>
        </w:r>
        <w:r w:rsidR="00EB0CFD" w:rsidRPr="00F350F8">
          <w:rPr>
            <w:rStyle w:val="Hyperlink"/>
          </w:rPr>
          <w:t>Parties’ Representatives</w:t>
        </w:r>
        <w:r w:rsidR="00EB0CFD">
          <w:rPr>
            <w:webHidden/>
          </w:rPr>
          <w:tab/>
        </w:r>
        <w:r w:rsidR="00EB0CFD">
          <w:rPr>
            <w:webHidden/>
          </w:rPr>
          <w:fldChar w:fldCharType="begin"/>
        </w:r>
        <w:r w:rsidR="00EB0CFD">
          <w:rPr>
            <w:webHidden/>
          </w:rPr>
          <w:instrText xml:space="preserve"> PAGEREF _Toc491956979 \h </w:instrText>
        </w:r>
        <w:r w:rsidR="00EB0CFD">
          <w:rPr>
            <w:webHidden/>
          </w:rPr>
        </w:r>
        <w:r w:rsidR="00EB0CFD">
          <w:rPr>
            <w:webHidden/>
          </w:rPr>
          <w:fldChar w:fldCharType="separate"/>
        </w:r>
        <w:r w:rsidR="00D363DA">
          <w:rPr>
            <w:webHidden/>
          </w:rPr>
          <w:t>15</w:t>
        </w:r>
        <w:r w:rsidR="00EB0CFD">
          <w:rPr>
            <w:webHidden/>
          </w:rPr>
          <w:fldChar w:fldCharType="end"/>
        </w:r>
      </w:hyperlink>
    </w:p>
    <w:p w14:paraId="424AE55B" w14:textId="77777777" w:rsidR="00EB0CFD" w:rsidRDefault="005D0C79">
      <w:pPr>
        <w:pStyle w:val="TOC2"/>
        <w:rPr>
          <w:rFonts w:eastAsiaTheme="minorEastAsia" w:cstheme="minorBidi"/>
          <w:color w:val="auto"/>
          <w:sz w:val="22"/>
        </w:rPr>
      </w:pPr>
      <w:hyperlink w:anchor="_Toc491956980" w:history="1">
        <w:r w:rsidR="00EB0CFD" w:rsidRPr="00F350F8">
          <w:rPr>
            <w:rStyle w:val="Hyperlink"/>
            <w:rFonts w:cstheme="minorHAnsi"/>
          </w:rPr>
          <w:t>13.2</w:t>
        </w:r>
        <w:r w:rsidR="00EB0CFD">
          <w:rPr>
            <w:rFonts w:eastAsiaTheme="minorEastAsia" w:cstheme="minorBidi"/>
            <w:color w:val="auto"/>
            <w:sz w:val="22"/>
          </w:rPr>
          <w:tab/>
        </w:r>
        <w:r w:rsidR="00EB0CFD" w:rsidRPr="00F350F8">
          <w:rPr>
            <w:rStyle w:val="Hyperlink"/>
          </w:rPr>
          <w:t>Responsibility Chart</w:t>
        </w:r>
        <w:r w:rsidR="00EB0CFD">
          <w:rPr>
            <w:webHidden/>
          </w:rPr>
          <w:tab/>
        </w:r>
        <w:r w:rsidR="00EB0CFD">
          <w:rPr>
            <w:webHidden/>
          </w:rPr>
          <w:fldChar w:fldCharType="begin"/>
        </w:r>
        <w:r w:rsidR="00EB0CFD">
          <w:rPr>
            <w:webHidden/>
          </w:rPr>
          <w:instrText xml:space="preserve"> PAGEREF _Toc491956980 \h </w:instrText>
        </w:r>
        <w:r w:rsidR="00EB0CFD">
          <w:rPr>
            <w:webHidden/>
          </w:rPr>
        </w:r>
        <w:r w:rsidR="00EB0CFD">
          <w:rPr>
            <w:webHidden/>
          </w:rPr>
          <w:fldChar w:fldCharType="separate"/>
        </w:r>
        <w:r w:rsidR="00D363DA">
          <w:rPr>
            <w:webHidden/>
          </w:rPr>
          <w:t>16</w:t>
        </w:r>
        <w:r w:rsidR="00EB0CFD">
          <w:rPr>
            <w:webHidden/>
          </w:rPr>
          <w:fldChar w:fldCharType="end"/>
        </w:r>
      </w:hyperlink>
    </w:p>
    <w:p w14:paraId="4E4D9972" w14:textId="77777777" w:rsidR="00EB0CFD" w:rsidRDefault="005D0C79">
      <w:pPr>
        <w:pStyle w:val="TOC2"/>
        <w:rPr>
          <w:rFonts w:eastAsiaTheme="minorEastAsia" w:cstheme="minorBidi"/>
          <w:color w:val="auto"/>
          <w:sz w:val="22"/>
        </w:rPr>
      </w:pPr>
      <w:hyperlink w:anchor="_Toc491956981" w:history="1">
        <w:r w:rsidR="00EB0CFD" w:rsidRPr="00F350F8">
          <w:rPr>
            <w:rStyle w:val="Hyperlink"/>
            <w:rFonts w:cstheme="minorHAnsi"/>
          </w:rPr>
          <w:t>13.3</w:t>
        </w:r>
        <w:r w:rsidR="00EB0CFD">
          <w:rPr>
            <w:rFonts w:eastAsiaTheme="minorEastAsia" w:cstheme="minorBidi"/>
            <w:color w:val="auto"/>
            <w:sz w:val="22"/>
          </w:rPr>
          <w:tab/>
        </w:r>
        <w:r w:rsidR="00EB0CFD" w:rsidRPr="00F350F8">
          <w:rPr>
            <w:rStyle w:val="Hyperlink"/>
          </w:rPr>
          <w:t>Service Level Requirements</w:t>
        </w:r>
        <w:r w:rsidR="00EB0CFD">
          <w:rPr>
            <w:webHidden/>
          </w:rPr>
          <w:tab/>
        </w:r>
        <w:r w:rsidR="00EB0CFD">
          <w:rPr>
            <w:webHidden/>
          </w:rPr>
          <w:fldChar w:fldCharType="begin"/>
        </w:r>
        <w:r w:rsidR="00EB0CFD">
          <w:rPr>
            <w:webHidden/>
          </w:rPr>
          <w:instrText xml:space="preserve"> PAGEREF _Toc491956981 \h </w:instrText>
        </w:r>
        <w:r w:rsidR="00EB0CFD">
          <w:rPr>
            <w:webHidden/>
          </w:rPr>
        </w:r>
        <w:r w:rsidR="00EB0CFD">
          <w:rPr>
            <w:webHidden/>
          </w:rPr>
          <w:fldChar w:fldCharType="separate"/>
        </w:r>
        <w:r w:rsidR="00D363DA">
          <w:rPr>
            <w:webHidden/>
          </w:rPr>
          <w:t>16</w:t>
        </w:r>
        <w:r w:rsidR="00EB0CFD">
          <w:rPr>
            <w:webHidden/>
          </w:rPr>
          <w:fldChar w:fldCharType="end"/>
        </w:r>
      </w:hyperlink>
    </w:p>
    <w:p w14:paraId="12047C8A" w14:textId="77777777" w:rsidR="00EB0CFD" w:rsidRDefault="005D0C79">
      <w:pPr>
        <w:pStyle w:val="TOC2"/>
        <w:rPr>
          <w:rFonts w:eastAsiaTheme="minorEastAsia" w:cstheme="minorBidi"/>
          <w:color w:val="auto"/>
          <w:sz w:val="22"/>
        </w:rPr>
      </w:pPr>
      <w:hyperlink w:anchor="_Toc491956982" w:history="1">
        <w:r w:rsidR="00EB0CFD" w:rsidRPr="00F350F8">
          <w:rPr>
            <w:rStyle w:val="Hyperlink"/>
            <w:rFonts w:cstheme="minorHAnsi"/>
          </w:rPr>
          <w:t>13.4</w:t>
        </w:r>
        <w:r w:rsidR="00EB0CFD">
          <w:rPr>
            <w:rFonts w:eastAsiaTheme="minorEastAsia" w:cstheme="minorBidi"/>
            <w:color w:val="auto"/>
            <w:sz w:val="22"/>
          </w:rPr>
          <w:tab/>
        </w:r>
        <w:r w:rsidR="00EB0CFD" w:rsidRPr="00F350F8">
          <w:rPr>
            <w:rStyle w:val="Hyperlink"/>
          </w:rPr>
          <w:t>Progress report</w:t>
        </w:r>
        <w:r w:rsidR="00EB0CFD">
          <w:rPr>
            <w:webHidden/>
          </w:rPr>
          <w:tab/>
        </w:r>
        <w:r w:rsidR="00EB0CFD">
          <w:rPr>
            <w:webHidden/>
          </w:rPr>
          <w:fldChar w:fldCharType="begin"/>
        </w:r>
        <w:r w:rsidR="00EB0CFD">
          <w:rPr>
            <w:webHidden/>
          </w:rPr>
          <w:instrText xml:space="preserve"> PAGEREF _Toc491956982 \h </w:instrText>
        </w:r>
        <w:r w:rsidR="00EB0CFD">
          <w:rPr>
            <w:webHidden/>
          </w:rPr>
        </w:r>
        <w:r w:rsidR="00EB0CFD">
          <w:rPr>
            <w:webHidden/>
          </w:rPr>
          <w:fldChar w:fldCharType="separate"/>
        </w:r>
        <w:r w:rsidR="00D363DA">
          <w:rPr>
            <w:webHidden/>
          </w:rPr>
          <w:t>16</w:t>
        </w:r>
        <w:r w:rsidR="00EB0CFD">
          <w:rPr>
            <w:webHidden/>
          </w:rPr>
          <w:fldChar w:fldCharType="end"/>
        </w:r>
      </w:hyperlink>
    </w:p>
    <w:p w14:paraId="512A709B" w14:textId="77777777" w:rsidR="00EB0CFD" w:rsidRDefault="005D0C79">
      <w:pPr>
        <w:pStyle w:val="TOC2"/>
        <w:rPr>
          <w:rFonts w:eastAsiaTheme="minorEastAsia" w:cstheme="minorBidi"/>
          <w:color w:val="auto"/>
          <w:sz w:val="22"/>
        </w:rPr>
      </w:pPr>
      <w:hyperlink w:anchor="_Toc491956983" w:history="1">
        <w:r w:rsidR="00EB0CFD" w:rsidRPr="00F350F8">
          <w:rPr>
            <w:rStyle w:val="Hyperlink"/>
            <w:rFonts w:cstheme="minorHAnsi"/>
          </w:rPr>
          <w:t>13.5</w:t>
        </w:r>
        <w:r w:rsidR="00EB0CFD">
          <w:rPr>
            <w:rFonts w:eastAsiaTheme="minorEastAsia" w:cstheme="minorBidi"/>
            <w:color w:val="auto"/>
            <w:sz w:val="22"/>
          </w:rPr>
          <w:tab/>
        </w:r>
        <w:r w:rsidR="00EB0CFD" w:rsidRPr="00F350F8">
          <w:rPr>
            <w:rStyle w:val="Hyperlink"/>
          </w:rPr>
          <w:t>Contract management review</w:t>
        </w:r>
        <w:r w:rsidR="00EB0CFD">
          <w:rPr>
            <w:webHidden/>
          </w:rPr>
          <w:tab/>
        </w:r>
        <w:r w:rsidR="00EB0CFD">
          <w:rPr>
            <w:webHidden/>
          </w:rPr>
          <w:fldChar w:fldCharType="begin"/>
        </w:r>
        <w:r w:rsidR="00EB0CFD">
          <w:rPr>
            <w:webHidden/>
          </w:rPr>
          <w:instrText xml:space="preserve"> PAGEREF _Toc491956983 \h </w:instrText>
        </w:r>
        <w:r w:rsidR="00EB0CFD">
          <w:rPr>
            <w:webHidden/>
          </w:rPr>
        </w:r>
        <w:r w:rsidR="00EB0CFD">
          <w:rPr>
            <w:webHidden/>
          </w:rPr>
          <w:fldChar w:fldCharType="separate"/>
        </w:r>
        <w:r w:rsidR="00D363DA">
          <w:rPr>
            <w:webHidden/>
          </w:rPr>
          <w:t>16</w:t>
        </w:r>
        <w:r w:rsidR="00EB0CFD">
          <w:rPr>
            <w:webHidden/>
          </w:rPr>
          <w:fldChar w:fldCharType="end"/>
        </w:r>
      </w:hyperlink>
    </w:p>
    <w:p w14:paraId="642EC62B" w14:textId="77777777" w:rsidR="00EB0CFD" w:rsidRDefault="005D0C79">
      <w:pPr>
        <w:pStyle w:val="TOC1"/>
        <w:rPr>
          <w:rFonts w:eastAsiaTheme="minorEastAsia" w:cstheme="minorBidi"/>
          <w:sz w:val="22"/>
          <w:szCs w:val="22"/>
        </w:rPr>
      </w:pPr>
      <w:hyperlink w:anchor="_Toc491956984" w:history="1">
        <w:r w:rsidR="00EB0CFD" w:rsidRPr="00F350F8">
          <w:rPr>
            <w:rStyle w:val="Hyperlink"/>
            <w:rFonts w:cstheme="minorHAnsi"/>
          </w:rPr>
          <w:t>14.</w:t>
        </w:r>
        <w:r w:rsidR="00EB0CFD">
          <w:rPr>
            <w:rFonts w:eastAsiaTheme="minorEastAsia" w:cstheme="minorBidi"/>
            <w:sz w:val="22"/>
            <w:szCs w:val="22"/>
          </w:rPr>
          <w:tab/>
        </w:r>
        <w:r w:rsidR="00EB0CFD" w:rsidRPr="00F350F8">
          <w:rPr>
            <w:rStyle w:val="Hyperlink"/>
          </w:rPr>
          <w:t>Sub-contracting</w:t>
        </w:r>
        <w:r w:rsidR="00EB0CFD">
          <w:rPr>
            <w:webHidden/>
          </w:rPr>
          <w:tab/>
        </w:r>
        <w:r w:rsidR="00EB0CFD">
          <w:rPr>
            <w:webHidden/>
          </w:rPr>
          <w:fldChar w:fldCharType="begin"/>
        </w:r>
        <w:r w:rsidR="00EB0CFD">
          <w:rPr>
            <w:webHidden/>
          </w:rPr>
          <w:instrText xml:space="preserve"> PAGEREF _Toc491956984 \h </w:instrText>
        </w:r>
        <w:r w:rsidR="00EB0CFD">
          <w:rPr>
            <w:webHidden/>
          </w:rPr>
        </w:r>
        <w:r w:rsidR="00EB0CFD">
          <w:rPr>
            <w:webHidden/>
          </w:rPr>
          <w:fldChar w:fldCharType="separate"/>
        </w:r>
        <w:r w:rsidR="00D363DA">
          <w:rPr>
            <w:webHidden/>
          </w:rPr>
          <w:t>17</w:t>
        </w:r>
        <w:r w:rsidR="00EB0CFD">
          <w:rPr>
            <w:webHidden/>
          </w:rPr>
          <w:fldChar w:fldCharType="end"/>
        </w:r>
      </w:hyperlink>
    </w:p>
    <w:p w14:paraId="717553FB" w14:textId="77777777" w:rsidR="00EB0CFD" w:rsidRDefault="005D0C79">
      <w:pPr>
        <w:pStyle w:val="TOC1"/>
        <w:rPr>
          <w:rFonts w:eastAsiaTheme="minorEastAsia" w:cstheme="minorBidi"/>
          <w:sz w:val="22"/>
          <w:szCs w:val="22"/>
        </w:rPr>
      </w:pPr>
      <w:hyperlink w:anchor="_Toc491956985" w:history="1">
        <w:r w:rsidR="00EB0CFD" w:rsidRPr="00F350F8">
          <w:rPr>
            <w:rStyle w:val="Hyperlink"/>
            <w:rFonts w:cstheme="minorHAnsi"/>
          </w:rPr>
          <w:t>15.</w:t>
        </w:r>
        <w:r w:rsidR="00EB0CFD">
          <w:rPr>
            <w:rFonts w:eastAsiaTheme="minorEastAsia" w:cstheme="minorBidi"/>
            <w:sz w:val="22"/>
            <w:szCs w:val="22"/>
          </w:rPr>
          <w:tab/>
        </w:r>
        <w:r w:rsidR="00EB0CFD" w:rsidRPr="00F350F8">
          <w:rPr>
            <w:rStyle w:val="Hyperlink"/>
          </w:rPr>
          <w:t>Compliance with Law and Policy</w:t>
        </w:r>
        <w:r w:rsidR="00EB0CFD">
          <w:rPr>
            <w:webHidden/>
          </w:rPr>
          <w:tab/>
        </w:r>
        <w:r w:rsidR="00EB0CFD">
          <w:rPr>
            <w:webHidden/>
          </w:rPr>
          <w:fldChar w:fldCharType="begin"/>
        </w:r>
        <w:r w:rsidR="00EB0CFD">
          <w:rPr>
            <w:webHidden/>
          </w:rPr>
          <w:instrText xml:space="preserve"> PAGEREF _Toc491956985 \h </w:instrText>
        </w:r>
        <w:r w:rsidR="00EB0CFD">
          <w:rPr>
            <w:webHidden/>
          </w:rPr>
        </w:r>
        <w:r w:rsidR="00EB0CFD">
          <w:rPr>
            <w:webHidden/>
          </w:rPr>
          <w:fldChar w:fldCharType="separate"/>
        </w:r>
        <w:r w:rsidR="00D363DA">
          <w:rPr>
            <w:webHidden/>
          </w:rPr>
          <w:t>17</w:t>
        </w:r>
        <w:r w:rsidR="00EB0CFD">
          <w:rPr>
            <w:webHidden/>
          </w:rPr>
          <w:fldChar w:fldCharType="end"/>
        </w:r>
      </w:hyperlink>
    </w:p>
    <w:p w14:paraId="3D23C7C2" w14:textId="77777777" w:rsidR="00EB0CFD" w:rsidRDefault="005D0C79">
      <w:pPr>
        <w:pStyle w:val="TOC2"/>
        <w:rPr>
          <w:rFonts w:eastAsiaTheme="minorEastAsia" w:cstheme="minorBidi"/>
          <w:color w:val="auto"/>
          <w:sz w:val="22"/>
        </w:rPr>
      </w:pPr>
      <w:hyperlink w:anchor="_Toc491956986" w:history="1">
        <w:r w:rsidR="00EB0CFD" w:rsidRPr="00F350F8">
          <w:rPr>
            <w:rStyle w:val="Hyperlink"/>
            <w:rFonts w:cstheme="minorHAnsi"/>
          </w:rPr>
          <w:t>15.1</w:t>
        </w:r>
        <w:r w:rsidR="00EB0CFD">
          <w:rPr>
            <w:rFonts w:eastAsiaTheme="minorEastAsia" w:cstheme="minorBidi"/>
            <w:color w:val="auto"/>
            <w:sz w:val="22"/>
          </w:rPr>
          <w:tab/>
        </w:r>
        <w:r w:rsidR="00EB0CFD" w:rsidRPr="00F350F8">
          <w:rPr>
            <w:rStyle w:val="Hyperlink"/>
          </w:rPr>
          <w:t>General Law and Policy</w:t>
        </w:r>
        <w:r w:rsidR="00EB0CFD">
          <w:rPr>
            <w:webHidden/>
          </w:rPr>
          <w:tab/>
        </w:r>
        <w:r w:rsidR="00EB0CFD">
          <w:rPr>
            <w:webHidden/>
          </w:rPr>
          <w:fldChar w:fldCharType="begin"/>
        </w:r>
        <w:r w:rsidR="00EB0CFD">
          <w:rPr>
            <w:webHidden/>
          </w:rPr>
          <w:instrText xml:space="preserve"> PAGEREF _Toc491956986 \h </w:instrText>
        </w:r>
        <w:r w:rsidR="00EB0CFD">
          <w:rPr>
            <w:webHidden/>
          </w:rPr>
        </w:r>
        <w:r w:rsidR="00EB0CFD">
          <w:rPr>
            <w:webHidden/>
          </w:rPr>
          <w:fldChar w:fldCharType="separate"/>
        </w:r>
        <w:r w:rsidR="00D363DA">
          <w:rPr>
            <w:webHidden/>
          </w:rPr>
          <w:t>17</w:t>
        </w:r>
        <w:r w:rsidR="00EB0CFD">
          <w:rPr>
            <w:webHidden/>
          </w:rPr>
          <w:fldChar w:fldCharType="end"/>
        </w:r>
      </w:hyperlink>
    </w:p>
    <w:p w14:paraId="20B335D2" w14:textId="77777777" w:rsidR="00EB0CFD" w:rsidRDefault="005D0C79">
      <w:pPr>
        <w:pStyle w:val="TOC2"/>
        <w:rPr>
          <w:rFonts w:eastAsiaTheme="minorEastAsia" w:cstheme="minorBidi"/>
          <w:color w:val="auto"/>
          <w:sz w:val="22"/>
        </w:rPr>
      </w:pPr>
      <w:hyperlink w:anchor="_Toc491956987" w:history="1">
        <w:r w:rsidR="00EB0CFD" w:rsidRPr="00F350F8">
          <w:rPr>
            <w:rStyle w:val="Hyperlink"/>
            <w:rFonts w:cstheme="minorHAnsi"/>
          </w:rPr>
          <w:t>15.2</w:t>
        </w:r>
        <w:r w:rsidR="00EB0CFD">
          <w:rPr>
            <w:rFonts w:eastAsiaTheme="minorEastAsia" w:cstheme="minorBidi"/>
            <w:color w:val="auto"/>
            <w:sz w:val="22"/>
          </w:rPr>
          <w:tab/>
        </w:r>
        <w:r w:rsidR="00EB0CFD" w:rsidRPr="00F350F8">
          <w:rPr>
            <w:rStyle w:val="Hyperlink"/>
          </w:rPr>
          <w:t>Victorian Public Sector Commission Code of Conduct</w:t>
        </w:r>
        <w:r w:rsidR="00EB0CFD">
          <w:rPr>
            <w:webHidden/>
          </w:rPr>
          <w:tab/>
        </w:r>
        <w:r w:rsidR="00EB0CFD">
          <w:rPr>
            <w:webHidden/>
          </w:rPr>
          <w:fldChar w:fldCharType="begin"/>
        </w:r>
        <w:r w:rsidR="00EB0CFD">
          <w:rPr>
            <w:webHidden/>
          </w:rPr>
          <w:instrText xml:space="preserve"> PAGEREF _Toc491956987 \h </w:instrText>
        </w:r>
        <w:r w:rsidR="00EB0CFD">
          <w:rPr>
            <w:webHidden/>
          </w:rPr>
        </w:r>
        <w:r w:rsidR="00EB0CFD">
          <w:rPr>
            <w:webHidden/>
          </w:rPr>
          <w:fldChar w:fldCharType="separate"/>
        </w:r>
        <w:r w:rsidR="00D363DA">
          <w:rPr>
            <w:webHidden/>
          </w:rPr>
          <w:t>17</w:t>
        </w:r>
        <w:r w:rsidR="00EB0CFD">
          <w:rPr>
            <w:webHidden/>
          </w:rPr>
          <w:fldChar w:fldCharType="end"/>
        </w:r>
      </w:hyperlink>
    </w:p>
    <w:p w14:paraId="162472B0" w14:textId="77777777" w:rsidR="00EB0CFD" w:rsidRDefault="005D0C79">
      <w:pPr>
        <w:pStyle w:val="TOC2"/>
        <w:rPr>
          <w:rFonts w:eastAsiaTheme="minorEastAsia" w:cstheme="minorBidi"/>
          <w:color w:val="auto"/>
          <w:sz w:val="22"/>
        </w:rPr>
      </w:pPr>
      <w:hyperlink w:anchor="_Toc491956988" w:history="1">
        <w:r w:rsidR="00EB0CFD" w:rsidRPr="00F350F8">
          <w:rPr>
            <w:rStyle w:val="Hyperlink"/>
            <w:rFonts w:cstheme="minorHAnsi"/>
          </w:rPr>
          <w:t>15.3</w:t>
        </w:r>
        <w:r w:rsidR="00EB0CFD">
          <w:rPr>
            <w:rFonts w:eastAsiaTheme="minorEastAsia" w:cstheme="minorBidi"/>
            <w:color w:val="auto"/>
            <w:sz w:val="22"/>
          </w:rPr>
          <w:tab/>
        </w:r>
        <w:r w:rsidR="00EB0CFD" w:rsidRPr="00F350F8">
          <w:rPr>
            <w:rStyle w:val="Hyperlink"/>
          </w:rPr>
          <w:t>Supplier Code of Conduct</w:t>
        </w:r>
        <w:r w:rsidR="00EB0CFD">
          <w:rPr>
            <w:webHidden/>
          </w:rPr>
          <w:tab/>
        </w:r>
        <w:r w:rsidR="00EB0CFD">
          <w:rPr>
            <w:webHidden/>
          </w:rPr>
          <w:fldChar w:fldCharType="begin"/>
        </w:r>
        <w:r w:rsidR="00EB0CFD">
          <w:rPr>
            <w:webHidden/>
          </w:rPr>
          <w:instrText xml:space="preserve"> PAGEREF _Toc491956988 \h </w:instrText>
        </w:r>
        <w:r w:rsidR="00EB0CFD">
          <w:rPr>
            <w:webHidden/>
          </w:rPr>
        </w:r>
        <w:r w:rsidR="00EB0CFD">
          <w:rPr>
            <w:webHidden/>
          </w:rPr>
          <w:fldChar w:fldCharType="separate"/>
        </w:r>
        <w:r w:rsidR="00D363DA">
          <w:rPr>
            <w:webHidden/>
          </w:rPr>
          <w:t>18</w:t>
        </w:r>
        <w:r w:rsidR="00EB0CFD">
          <w:rPr>
            <w:webHidden/>
          </w:rPr>
          <w:fldChar w:fldCharType="end"/>
        </w:r>
      </w:hyperlink>
    </w:p>
    <w:p w14:paraId="0F5082A9" w14:textId="77777777" w:rsidR="00EB0CFD" w:rsidRDefault="005D0C79">
      <w:pPr>
        <w:pStyle w:val="TOC2"/>
        <w:rPr>
          <w:rFonts w:eastAsiaTheme="minorEastAsia" w:cstheme="minorBidi"/>
          <w:color w:val="auto"/>
          <w:sz w:val="22"/>
        </w:rPr>
      </w:pPr>
      <w:hyperlink w:anchor="_Toc491956989" w:history="1">
        <w:r w:rsidR="00EB0CFD" w:rsidRPr="00F350F8">
          <w:rPr>
            <w:rStyle w:val="Hyperlink"/>
            <w:rFonts w:cstheme="minorHAnsi"/>
          </w:rPr>
          <w:t>15.4</w:t>
        </w:r>
        <w:r w:rsidR="00EB0CFD">
          <w:rPr>
            <w:rFonts w:eastAsiaTheme="minorEastAsia" w:cstheme="minorBidi"/>
            <w:color w:val="auto"/>
            <w:sz w:val="22"/>
          </w:rPr>
          <w:tab/>
        </w:r>
        <w:r w:rsidR="00EB0CFD" w:rsidRPr="00F350F8">
          <w:rPr>
            <w:rStyle w:val="Hyperlink"/>
          </w:rPr>
          <w:t>Employment policy</w:t>
        </w:r>
        <w:r w:rsidR="00EB0CFD">
          <w:rPr>
            <w:webHidden/>
          </w:rPr>
          <w:tab/>
        </w:r>
        <w:r w:rsidR="00EB0CFD">
          <w:rPr>
            <w:webHidden/>
          </w:rPr>
          <w:fldChar w:fldCharType="begin"/>
        </w:r>
        <w:r w:rsidR="00EB0CFD">
          <w:rPr>
            <w:webHidden/>
          </w:rPr>
          <w:instrText xml:space="preserve"> PAGEREF _Toc491956989 \h </w:instrText>
        </w:r>
        <w:r w:rsidR="00EB0CFD">
          <w:rPr>
            <w:webHidden/>
          </w:rPr>
        </w:r>
        <w:r w:rsidR="00EB0CFD">
          <w:rPr>
            <w:webHidden/>
          </w:rPr>
          <w:fldChar w:fldCharType="separate"/>
        </w:r>
        <w:r w:rsidR="00D363DA">
          <w:rPr>
            <w:webHidden/>
          </w:rPr>
          <w:t>18</w:t>
        </w:r>
        <w:r w:rsidR="00EB0CFD">
          <w:rPr>
            <w:webHidden/>
          </w:rPr>
          <w:fldChar w:fldCharType="end"/>
        </w:r>
      </w:hyperlink>
    </w:p>
    <w:p w14:paraId="1EB15421" w14:textId="77777777" w:rsidR="00EB0CFD" w:rsidRDefault="005D0C79">
      <w:pPr>
        <w:pStyle w:val="TOC2"/>
        <w:rPr>
          <w:rFonts w:eastAsiaTheme="minorEastAsia" w:cstheme="minorBidi"/>
          <w:color w:val="auto"/>
          <w:sz w:val="22"/>
        </w:rPr>
      </w:pPr>
      <w:hyperlink w:anchor="_Toc491956990" w:history="1">
        <w:r w:rsidR="00EB0CFD" w:rsidRPr="00F350F8">
          <w:rPr>
            <w:rStyle w:val="Hyperlink"/>
            <w:rFonts w:cstheme="minorHAnsi"/>
          </w:rPr>
          <w:t>15.5</w:t>
        </w:r>
        <w:r w:rsidR="00EB0CFD">
          <w:rPr>
            <w:rFonts w:eastAsiaTheme="minorEastAsia" w:cstheme="minorBidi"/>
            <w:color w:val="auto"/>
            <w:sz w:val="22"/>
          </w:rPr>
          <w:tab/>
        </w:r>
        <w:r w:rsidR="0058053D">
          <w:rPr>
            <w:rFonts w:eastAsiaTheme="minorEastAsia" w:cstheme="minorBidi"/>
            <w:color w:val="auto"/>
            <w:sz w:val="22"/>
          </w:rPr>
          <w:t xml:space="preserve">Local Jobs First </w:t>
        </w:r>
        <w:r w:rsidR="0050238C">
          <w:rPr>
            <w:rFonts w:eastAsiaTheme="minorEastAsia" w:cstheme="minorBidi"/>
            <w:color w:val="auto"/>
            <w:sz w:val="22"/>
          </w:rPr>
          <w:t>(</w:t>
        </w:r>
        <w:r w:rsidR="0058053D">
          <w:rPr>
            <w:rStyle w:val="Hyperlink"/>
          </w:rPr>
          <w:t>LJF</w:t>
        </w:r>
        <w:r w:rsidR="0050238C">
          <w:rPr>
            <w:rStyle w:val="Hyperlink"/>
          </w:rPr>
          <w:t>)</w:t>
        </w:r>
        <w:r w:rsidR="00EB0CFD">
          <w:rPr>
            <w:webHidden/>
          </w:rPr>
          <w:tab/>
        </w:r>
        <w:r w:rsidR="00EB0CFD">
          <w:rPr>
            <w:webHidden/>
          </w:rPr>
          <w:fldChar w:fldCharType="begin"/>
        </w:r>
        <w:r w:rsidR="00EB0CFD">
          <w:rPr>
            <w:webHidden/>
          </w:rPr>
          <w:instrText xml:space="preserve"> PAGEREF _Toc491956990 \h </w:instrText>
        </w:r>
        <w:r w:rsidR="00EB0CFD">
          <w:rPr>
            <w:webHidden/>
          </w:rPr>
        </w:r>
        <w:r w:rsidR="00EB0CFD">
          <w:rPr>
            <w:webHidden/>
          </w:rPr>
          <w:fldChar w:fldCharType="separate"/>
        </w:r>
        <w:r w:rsidR="00D363DA">
          <w:rPr>
            <w:webHidden/>
          </w:rPr>
          <w:t>18</w:t>
        </w:r>
        <w:r w:rsidR="00EB0CFD">
          <w:rPr>
            <w:webHidden/>
          </w:rPr>
          <w:fldChar w:fldCharType="end"/>
        </w:r>
      </w:hyperlink>
    </w:p>
    <w:p w14:paraId="13F53B73" w14:textId="77777777" w:rsidR="00EB0CFD" w:rsidRDefault="005D0C79">
      <w:pPr>
        <w:pStyle w:val="TOC2"/>
        <w:rPr>
          <w:rFonts w:eastAsiaTheme="minorEastAsia" w:cstheme="minorBidi"/>
          <w:color w:val="auto"/>
          <w:sz w:val="22"/>
        </w:rPr>
      </w:pPr>
      <w:hyperlink w:anchor="_Toc491956991" w:history="1">
        <w:r w:rsidR="00EB0CFD" w:rsidRPr="00F350F8">
          <w:rPr>
            <w:rStyle w:val="Hyperlink"/>
            <w:rFonts w:cstheme="minorHAnsi"/>
          </w:rPr>
          <w:t>15.6</w:t>
        </w:r>
        <w:r w:rsidR="00EB0CFD">
          <w:rPr>
            <w:rFonts w:eastAsiaTheme="minorEastAsia" w:cstheme="minorBidi"/>
            <w:color w:val="auto"/>
            <w:sz w:val="22"/>
          </w:rPr>
          <w:tab/>
        </w:r>
        <w:r w:rsidR="00EB0CFD" w:rsidRPr="00F350F8">
          <w:rPr>
            <w:rStyle w:val="Hyperlink"/>
          </w:rPr>
          <w:t>No unlawful inducements</w:t>
        </w:r>
        <w:r w:rsidR="00EB0CFD">
          <w:rPr>
            <w:webHidden/>
          </w:rPr>
          <w:tab/>
        </w:r>
        <w:r w:rsidR="00EB0CFD">
          <w:rPr>
            <w:webHidden/>
          </w:rPr>
          <w:fldChar w:fldCharType="begin"/>
        </w:r>
        <w:r w:rsidR="00EB0CFD">
          <w:rPr>
            <w:webHidden/>
          </w:rPr>
          <w:instrText xml:space="preserve"> PAGEREF _Toc491956991 \h </w:instrText>
        </w:r>
        <w:r w:rsidR="00EB0CFD">
          <w:rPr>
            <w:webHidden/>
          </w:rPr>
        </w:r>
        <w:r w:rsidR="00EB0CFD">
          <w:rPr>
            <w:webHidden/>
          </w:rPr>
          <w:fldChar w:fldCharType="separate"/>
        </w:r>
        <w:r w:rsidR="00D363DA">
          <w:rPr>
            <w:webHidden/>
          </w:rPr>
          <w:t>18</w:t>
        </w:r>
        <w:r w:rsidR="00EB0CFD">
          <w:rPr>
            <w:webHidden/>
          </w:rPr>
          <w:fldChar w:fldCharType="end"/>
        </w:r>
      </w:hyperlink>
    </w:p>
    <w:p w14:paraId="41F66CDD" w14:textId="77777777" w:rsidR="00EB0CFD" w:rsidRDefault="005D0C79">
      <w:pPr>
        <w:pStyle w:val="TOC1"/>
        <w:rPr>
          <w:rFonts w:eastAsiaTheme="minorEastAsia" w:cstheme="minorBidi"/>
          <w:sz w:val="22"/>
          <w:szCs w:val="22"/>
        </w:rPr>
      </w:pPr>
      <w:hyperlink w:anchor="_Toc491956992" w:history="1">
        <w:r w:rsidR="00EB0CFD" w:rsidRPr="00F350F8">
          <w:rPr>
            <w:rStyle w:val="Hyperlink"/>
            <w:rFonts w:cstheme="minorHAnsi"/>
          </w:rPr>
          <w:t>16.</w:t>
        </w:r>
        <w:r w:rsidR="00EB0CFD">
          <w:rPr>
            <w:rFonts w:eastAsiaTheme="minorEastAsia" w:cstheme="minorBidi"/>
            <w:sz w:val="22"/>
            <w:szCs w:val="22"/>
          </w:rPr>
          <w:tab/>
        </w:r>
        <w:r w:rsidR="00EB0CFD" w:rsidRPr="00F350F8">
          <w:rPr>
            <w:rStyle w:val="Hyperlink"/>
          </w:rPr>
          <w:t>Conflict of Interest</w:t>
        </w:r>
        <w:r w:rsidR="00EB0CFD">
          <w:rPr>
            <w:webHidden/>
          </w:rPr>
          <w:tab/>
        </w:r>
        <w:r w:rsidR="00EB0CFD">
          <w:rPr>
            <w:webHidden/>
          </w:rPr>
          <w:fldChar w:fldCharType="begin"/>
        </w:r>
        <w:r w:rsidR="00EB0CFD">
          <w:rPr>
            <w:webHidden/>
          </w:rPr>
          <w:instrText xml:space="preserve"> PAGEREF _Toc491956992 \h </w:instrText>
        </w:r>
        <w:r w:rsidR="00EB0CFD">
          <w:rPr>
            <w:webHidden/>
          </w:rPr>
        </w:r>
        <w:r w:rsidR="00EB0CFD">
          <w:rPr>
            <w:webHidden/>
          </w:rPr>
          <w:fldChar w:fldCharType="separate"/>
        </w:r>
        <w:r w:rsidR="00D363DA">
          <w:rPr>
            <w:webHidden/>
          </w:rPr>
          <w:t>18</w:t>
        </w:r>
        <w:r w:rsidR="00EB0CFD">
          <w:rPr>
            <w:webHidden/>
          </w:rPr>
          <w:fldChar w:fldCharType="end"/>
        </w:r>
      </w:hyperlink>
    </w:p>
    <w:p w14:paraId="25BB3C12" w14:textId="77777777" w:rsidR="00EB0CFD" w:rsidRDefault="005D0C79">
      <w:pPr>
        <w:pStyle w:val="TOC1"/>
        <w:rPr>
          <w:rFonts w:eastAsiaTheme="minorEastAsia" w:cstheme="minorBidi"/>
          <w:sz w:val="22"/>
          <w:szCs w:val="22"/>
        </w:rPr>
      </w:pPr>
      <w:hyperlink w:anchor="_Toc491956993" w:history="1">
        <w:r w:rsidR="00EB0CFD" w:rsidRPr="00F350F8">
          <w:rPr>
            <w:rStyle w:val="Hyperlink"/>
            <w:rFonts w:cstheme="minorHAnsi"/>
          </w:rPr>
          <w:t>17.</w:t>
        </w:r>
        <w:r w:rsidR="00EB0CFD">
          <w:rPr>
            <w:rFonts w:eastAsiaTheme="minorEastAsia" w:cstheme="minorBidi"/>
            <w:sz w:val="22"/>
            <w:szCs w:val="22"/>
          </w:rPr>
          <w:tab/>
        </w:r>
        <w:r w:rsidR="00EB0CFD" w:rsidRPr="00F350F8">
          <w:rPr>
            <w:rStyle w:val="Hyperlink"/>
          </w:rPr>
          <w:t>Change in Control</w:t>
        </w:r>
        <w:r w:rsidR="00EB0CFD">
          <w:rPr>
            <w:webHidden/>
          </w:rPr>
          <w:tab/>
        </w:r>
        <w:r w:rsidR="00EB0CFD">
          <w:rPr>
            <w:webHidden/>
          </w:rPr>
          <w:fldChar w:fldCharType="begin"/>
        </w:r>
        <w:r w:rsidR="00EB0CFD">
          <w:rPr>
            <w:webHidden/>
          </w:rPr>
          <w:instrText xml:space="preserve"> PAGEREF _Toc491956993 \h </w:instrText>
        </w:r>
        <w:r w:rsidR="00EB0CFD">
          <w:rPr>
            <w:webHidden/>
          </w:rPr>
        </w:r>
        <w:r w:rsidR="00EB0CFD">
          <w:rPr>
            <w:webHidden/>
          </w:rPr>
          <w:fldChar w:fldCharType="separate"/>
        </w:r>
        <w:r w:rsidR="00D363DA">
          <w:rPr>
            <w:webHidden/>
          </w:rPr>
          <w:t>19</w:t>
        </w:r>
        <w:r w:rsidR="00EB0CFD">
          <w:rPr>
            <w:webHidden/>
          </w:rPr>
          <w:fldChar w:fldCharType="end"/>
        </w:r>
      </w:hyperlink>
    </w:p>
    <w:p w14:paraId="1AFC3397" w14:textId="77777777" w:rsidR="00EB0CFD" w:rsidRDefault="005D0C79">
      <w:pPr>
        <w:pStyle w:val="TOC1"/>
        <w:rPr>
          <w:rFonts w:eastAsiaTheme="minorEastAsia" w:cstheme="minorBidi"/>
          <w:sz w:val="22"/>
          <w:szCs w:val="22"/>
        </w:rPr>
      </w:pPr>
      <w:hyperlink w:anchor="_Toc491956994" w:history="1">
        <w:r w:rsidR="00EB0CFD" w:rsidRPr="00F350F8">
          <w:rPr>
            <w:rStyle w:val="Hyperlink"/>
            <w:rFonts w:cstheme="minorHAnsi"/>
          </w:rPr>
          <w:t>18.</w:t>
        </w:r>
        <w:r w:rsidR="00EB0CFD">
          <w:rPr>
            <w:rFonts w:eastAsiaTheme="minorEastAsia" w:cstheme="minorBidi"/>
            <w:sz w:val="22"/>
            <w:szCs w:val="22"/>
          </w:rPr>
          <w:tab/>
        </w:r>
        <w:r w:rsidR="00EB0CFD" w:rsidRPr="00F350F8">
          <w:rPr>
            <w:rStyle w:val="Hyperlink"/>
          </w:rPr>
          <w:t>Disputes</w:t>
        </w:r>
        <w:r w:rsidR="00EB0CFD">
          <w:rPr>
            <w:webHidden/>
          </w:rPr>
          <w:tab/>
        </w:r>
        <w:r w:rsidR="00EB0CFD">
          <w:rPr>
            <w:webHidden/>
          </w:rPr>
          <w:fldChar w:fldCharType="begin"/>
        </w:r>
        <w:r w:rsidR="00EB0CFD">
          <w:rPr>
            <w:webHidden/>
          </w:rPr>
          <w:instrText xml:space="preserve"> PAGEREF _Toc491956994 \h </w:instrText>
        </w:r>
        <w:r w:rsidR="00EB0CFD">
          <w:rPr>
            <w:webHidden/>
          </w:rPr>
        </w:r>
        <w:r w:rsidR="00EB0CFD">
          <w:rPr>
            <w:webHidden/>
          </w:rPr>
          <w:fldChar w:fldCharType="separate"/>
        </w:r>
        <w:r w:rsidR="00D363DA">
          <w:rPr>
            <w:webHidden/>
          </w:rPr>
          <w:t>19</w:t>
        </w:r>
        <w:r w:rsidR="00EB0CFD">
          <w:rPr>
            <w:webHidden/>
          </w:rPr>
          <w:fldChar w:fldCharType="end"/>
        </w:r>
      </w:hyperlink>
    </w:p>
    <w:p w14:paraId="5853F268" w14:textId="77777777" w:rsidR="00EB0CFD" w:rsidRDefault="005D0C79">
      <w:pPr>
        <w:pStyle w:val="TOC2"/>
        <w:rPr>
          <w:rFonts w:eastAsiaTheme="minorEastAsia" w:cstheme="minorBidi"/>
          <w:color w:val="auto"/>
          <w:sz w:val="22"/>
        </w:rPr>
      </w:pPr>
      <w:hyperlink w:anchor="_Toc491956995" w:history="1">
        <w:r w:rsidR="00EB0CFD" w:rsidRPr="00F350F8">
          <w:rPr>
            <w:rStyle w:val="Hyperlink"/>
            <w:rFonts w:cstheme="minorHAnsi"/>
          </w:rPr>
          <w:t>18.1</w:t>
        </w:r>
        <w:r w:rsidR="00EB0CFD">
          <w:rPr>
            <w:rFonts w:eastAsiaTheme="minorEastAsia" w:cstheme="minorBidi"/>
            <w:color w:val="auto"/>
            <w:sz w:val="22"/>
          </w:rPr>
          <w:tab/>
        </w:r>
        <w:r w:rsidR="00EB0CFD" w:rsidRPr="00F350F8">
          <w:rPr>
            <w:rStyle w:val="Hyperlink"/>
          </w:rPr>
          <w:t>Parties to meet</w:t>
        </w:r>
        <w:r w:rsidR="00EB0CFD">
          <w:rPr>
            <w:webHidden/>
          </w:rPr>
          <w:tab/>
        </w:r>
        <w:r w:rsidR="00EB0CFD">
          <w:rPr>
            <w:webHidden/>
          </w:rPr>
          <w:fldChar w:fldCharType="begin"/>
        </w:r>
        <w:r w:rsidR="00EB0CFD">
          <w:rPr>
            <w:webHidden/>
          </w:rPr>
          <w:instrText xml:space="preserve"> PAGEREF _Toc491956995 \h </w:instrText>
        </w:r>
        <w:r w:rsidR="00EB0CFD">
          <w:rPr>
            <w:webHidden/>
          </w:rPr>
        </w:r>
        <w:r w:rsidR="00EB0CFD">
          <w:rPr>
            <w:webHidden/>
          </w:rPr>
          <w:fldChar w:fldCharType="separate"/>
        </w:r>
        <w:r w:rsidR="00D363DA">
          <w:rPr>
            <w:webHidden/>
          </w:rPr>
          <w:t>19</w:t>
        </w:r>
        <w:r w:rsidR="00EB0CFD">
          <w:rPr>
            <w:webHidden/>
          </w:rPr>
          <w:fldChar w:fldCharType="end"/>
        </w:r>
      </w:hyperlink>
    </w:p>
    <w:p w14:paraId="278775B8" w14:textId="77777777" w:rsidR="00EB0CFD" w:rsidRDefault="005D0C79">
      <w:pPr>
        <w:pStyle w:val="TOC2"/>
        <w:rPr>
          <w:rFonts w:eastAsiaTheme="minorEastAsia" w:cstheme="minorBidi"/>
          <w:color w:val="auto"/>
          <w:sz w:val="22"/>
        </w:rPr>
      </w:pPr>
      <w:hyperlink w:anchor="_Toc491956996" w:history="1">
        <w:r w:rsidR="00EB0CFD" w:rsidRPr="00F350F8">
          <w:rPr>
            <w:rStyle w:val="Hyperlink"/>
            <w:rFonts w:cstheme="minorHAnsi"/>
          </w:rPr>
          <w:t>18.2</w:t>
        </w:r>
        <w:r w:rsidR="00EB0CFD">
          <w:rPr>
            <w:rFonts w:eastAsiaTheme="minorEastAsia" w:cstheme="minorBidi"/>
            <w:color w:val="auto"/>
            <w:sz w:val="22"/>
          </w:rPr>
          <w:tab/>
        </w:r>
        <w:r w:rsidR="00EB0CFD" w:rsidRPr="00F350F8">
          <w:rPr>
            <w:rStyle w:val="Hyperlink"/>
          </w:rPr>
          <w:t>Mediation</w:t>
        </w:r>
        <w:r w:rsidR="00EB0CFD">
          <w:rPr>
            <w:webHidden/>
          </w:rPr>
          <w:tab/>
        </w:r>
        <w:r w:rsidR="00EB0CFD">
          <w:rPr>
            <w:webHidden/>
          </w:rPr>
          <w:fldChar w:fldCharType="begin"/>
        </w:r>
        <w:r w:rsidR="00EB0CFD">
          <w:rPr>
            <w:webHidden/>
          </w:rPr>
          <w:instrText xml:space="preserve"> PAGEREF _Toc491956996 \h </w:instrText>
        </w:r>
        <w:r w:rsidR="00EB0CFD">
          <w:rPr>
            <w:webHidden/>
          </w:rPr>
        </w:r>
        <w:r w:rsidR="00EB0CFD">
          <w:rPr>
            <w:webHidden/>
          </w:rPr>
          <w:fldChar w:fldCharType="separate"/>
        </w:r>
        <w:r w:rsidR="00D363DA">
          <w:rPr>
            <w:webHidden/>
          </w:rPr>
          <w:t>19</w:t>
        </w:r>
        <w:r w:rsidR="00EB0CFD">
          <w:rPr>
            <w:webHidden/>
          </w:rPr>
          <w:fldChar w:fldCharType="end"/>
        </w:r>
      </w:hyperlink>
    </w:p>
    <w:p w14:paraId="12BBE9F0" w14:textId="77777777" w:rsidR="00EB0CFD" w:rsidRDefault="005D0C79">
      <w:pPr>
        <w:pStyle w:val="TOC2"/>
        <w:rPr>
          <w:rFonts w:eastAsiaTheme="minorEastAsia" w:cstheme="minorBidi"/>
          <w:color w:val="auto"/>
          <w:sz w:val="22"/>
        </w:rPr>
      </w:pPr>
      <w:hyperlink w:anchor="_Toc491956997" w:history="1">
        <w:r w:rsidR="00EB0CFD" w:rsidRPr="00F350F8">
          <w:rPr>
            <w:rStyle w:val="Hyperlink"/>
            <w:rFonts w:cstheme="minorHAnsi"/>
          </w:rPr>
          <w:t>18.3</w:t>
        </w:r>
        <w:r w:rsidR="00EB0CFD">
          <w:rPr>
            <w:rFonts w:eastAsiaTheme="minorEastAsia" w:cstheme="minorBidi"/>
            <w:color w:val="auto"/>
            <w:sz w:val="22"/>
          </w:rPr>
          <w:tab/>
        </w:r>
        <w:r w:rsidR="00EB0CFD" w:rsidRPr="00F350F8">
          <w:rPr>
            <w:rStyle w:val="Hyperlink"/>
          </w:rPr>
          <w:t>Arbitration or litigation</w:t>
        </w:r>
        <w:r w:rsidR="00EB0CFD">
          <w:rPr>
            <w:webHidden/>
          </w:rPr>
          <w:tab/>
        </w:r>
        <w:r w:rsidR="00EB0CFD">
          <w:rPr>
            <w:webHidden/>
          </w:rPr>
          <w:fldChar w:fldCharType="begin"/>
        </w:r>
        <w:r w:rsidR="00EB0CFD">
          <w:rPr>
            <w:webHidden/>
          </w:rPr>
          <w:instrText xml:space="preserve"> PAGEREF _Toc491956997 \h </w:instrText>
        </w:r>
        <w:r w:rsidR="00EB0CFD">
          <w:rPr>
            <w:webHidden/>
          </w:rPr>
        </w:r>
        <w:r w:rsidR="00EB0CFD">
          <w:rPr>
            <w:webHidden/>
          </w:rPr>
          <w:fldChar w:fldCharType="separate"/>
        </w:r>
        <w:r w:rsidR="00D363DA">
          <w:rPr>
            <w:webHidden/>
          </w:rPr>
          <w:t>20</w:t>
        </w:r>
        <w:r w:rsidR="00EB0CFD">
          <w:rPr>
            <w:webHidden/>
          </w:rPr>
          <w:fldChar w:fldCharType="end"/>
        </w:r>
      </w:hyperlink>
    </w:p>
    <w:p w14:paraId="4E0A6AB6" w14:textId="77777777" w:rsidR="00EB0CFD" w:rsidRDefault="005D0C79">
      <w:pPr>
        <w:pStyle w:val="TOC2"/>
        <w:rPr>
          <w:rFonts w:eastAsiaTheme="minorEastAsia" w:cstheme="minorBidi"/>
          <w:color w:val="auto"/>
          <w:sz w:val="22"/>
        </w:rPr>
      </w:pPr>
      <w:hyperlink w:anchor="_Toc491956998" w:history="1">
        <w:r w:rsidR="00EB0CFD" w:rsidRPr="00F350F8">
          <w:rPr>
            <w:rStyle w:val="Hyperlink"/>
            <w:rFonts w:cstheme="minorHAnsi"/>
          </w:rPr>
          <w:t>18.4</w:t>
        </w:r>
        <w:r w:rsidR="00EB0CFD">
          <w:rPr>
            <w:rFonts w:eastAsiaTheme="minorEastAsia" w:cstheme="minorBidi"/>
            <w:color w:val="auto"/>
            <w:sz w:val="22"/>
          </w:rPr>
          <w:tab/>
        </w:r>
        <w:r w:rsidR="00EB0CFD" w:rsidRPr="00F350F8">
          <w:rPr>
            <w:rStyle w:val="Hyperlink"/>
          </w:rPr>
          <w:t>Performance during Dispute resolution</w:t>
        </w:r>
        <w:r w:rsidR="00EB0CFD">
          <w:rPr>
            <w:webHidden/>
          </w:rPr>
          <w:tab/>
        </w:r>
        <w:r w:rsidR="00EB0CFD">
          <w:rPr>
            <w:webHidden/>
          </w:rPr>
          <w:fldChar w:fldCharType="begin"/>
        </w:r>
        <w:r w:rsidR="00EB0CFD">
          <w:rPr>
            <w:webHidden/>
          </w:rPr>
          <w:instrText xml:space="preserve"> PAGEREF _Toc491956998 \h </w:instrText>
        </w:r>
        <w:r w:rsidR="00EB0CFD">
          <w:rPr>
            <w:webHidden/>
          </w:rPr>
        </w:r>
        <w:r w:rsidR="00EB0CFD">
          <w:rPr>
            <w:webHidden/>
          </w:rPr>
          <w:fldChar w:fldCharType="separate"/>
        </w:r>
        <w:r w:rsidR="00D363DA">
          <w:rPr>
            <w:webHidden/>
          </w:rPr>
          <w:t>20</w:t>
        </w:r>
        <w:r w:rsidR="00EB0CFD">
          <w:rPr>
            <w:webHidden/>
          </w:rPr>
          <w:fldChar w:fldCharType="end"/>
        </w:r>
      </w:hyperlink>
    </w:p>
    <w:p w14:paraId="00ACAFBF" w14:textId="77777777" w:rsidR="00EB0CFD" w:rsidRDefault="005D0C79">
      <w:pPr>
        <w:pStyle w:val="TOC2"/>
        <w:rPr>
          <w:rFonts w:eastAsiaTheme="minorEastAsia" w:cstheme="minorBidi"/>
          <w:color w:val="auto"/>
          <w:sz w:val="22"/>
        </w:rPr>
      </w:pPr>
      <w:hyperlink w:anchor="_Toc491956999" w:history="1">
        <w:r w:rsidR="00EB0CFD" w:rsidRPr="00F350F8">
          <w:rPr>
            <w:rStyle w:val="Hyperlink"/>
            <w:rFonts w:cstheme="minorHAnsi"/>
          </w:rPr>
          <w:t>18.5</w:t>
        </w:r>
        <w:r w:rsidR="00EB0CFD">
          <w:rPr>
            <w:rFonts w:eastAsiaTheme="minorEastAsia" w:cstheme="minorBidi"/>
            <w:color w:val="auto"/>
            <w:sz w:val="22"/>
          </w:rPr>
          <w:tab/>
        </w:r>
        <w:r w:rsidR="00EB0CFD" w:rsidRPr="00F350F8">
          <w:rPr>
            <w:rStyle w:val="Hyperlink"/>
          </w:rPr>
          <w:t>Interlocutory relief</w:t>
        </w:r>
        <w:r w:rsidR="00EB0CFD">
          <w:rPr>
            <w:webHidden/>
          </w:rPr>
          <w:tab/>
        </w:r>
        <w:r w:rsidR="00EB0CFD">
          <w:rPr>
            <w:webHidden/>
          </w:rPr>
          <w:fldChar w:fldCharType="begin"/>
        </w:r>
        <w:r w:rsidR="00EB0CFD">
          <w:rPr>
            <w:webHidden/>
          </w:rPr>
          <w:instrText xml:space="preserve"> PAGEREF _Toc491956999 \h </w:instrText>
        </w:r>
        <w:r w:rsidR="00EB0CFD">
          <w:rPr>
            <w:webHidden/>
          </w:rPr>
        </w:r>
        <w:r w:rsidR="00EB0CFD">
          <w:rPr>
            <w:webHidden/>
          </w:rPr>
          <w:fldChar w:fldCharType="separate"/>
        </w:r>
        <w:r w:rsidR="00D363DA">
          <w:rPr>
            <w:webHidden/>
          </w:rPr>
          <w:t>20</w:t>
        </w:r>
        <w:r w:rsidR="00EB0CFD">
          <w:rPr>
            <w:webHidden/>
          </w:rPr>
          <w:fldChar w:fldCharType="end"/>
        </w:r>
      </w:hyperlink>
    </w:p>
    <w:p w14:paraId="7BDEEDE0" w14:textId="77777777" w:rsidR="00EB0CFD" w:rsidRDefault="005D0C79">
      <w:pPr>
        <w:pStyle w:val="TOC1"/>
        <w:rPr>
          <w:rFonts w:eastAsiaTheme="minorEastAsia" w:cstheme="minorBidi"/>
          <w:sz w:val="22"/>
          <w:szCs w:val="22"/>
        </w:rPr>
      </w:pPr>
      <w:hyperlink w:anchor="_Toc491957000" w:history="1">
        <w:r w:rsidR="00EB0CFD" w:rsidRPr="00F350F8">
          <w:rPr>
            <w:rStyle w:val="Hyperlink"/>
            <w:rFonts w:cstheme="minorHAnsi"/>
          </w:rPr>
          <w:t>19.</w:t>
        </w:r>
        <w:r w:rsidR="00EB0CFD">
          <w:rPr>
            <w:rFonts w:eastAsiaTheme="minorEastAsia" w:cstheme="minorBidi"/>
            <w:sz w:val="22"/>
            <w:szCs w:val="22"/>
          </w:rPr>
          <w:tab/>
        </w:r>
        <w:r w:rsidR="00EB0CFD" w:rsidRPr="00F350F8">
          <w:rPr>
            <w:rStyle w:val="Hyperlink"/>
          </w:rPr>
          <w:t>Notices</w:t>
        </w:r>
        <w:r w:rsidR="00EB0CFD">
          <w:rPr>
            <w:webHidden/>
          </w:rPr>
          <w:tab/>
        </w:r>
        <w:r w:rsidR="00EB0CFD">
          <w:rPr>
            <w:webHidden/>
          </w:rPr>
          <w:fldChar w:fldCharType="begin"/>
        </w:r>
        <w:r w:rsidR="00EB0CFD">
          <w:rPr>
            <w:webHidden/>
          </w:rPr>
          <w:instrText xml:space="preserve"> PAGEREF _Toc491957000 \h </w:instrText>
        </w:r>
        <w:r w:rsidR="00EB0CFD">
          <w:rPr>
            <w:webHidden/>
          </w:rPr>
        </w:r>
        <w:r w:rsidR="00EB0CFD">
          <w:rPr>
            <w:webHidden/>
          </w:rPr>
          <w:fldChar w:fldCharType="separate"/>
        </w:r>
        <w:r w:rsidR="00D363DA">
          <w:rPr>
            <w:webHidden/>
          </w:rPr>
          <w:t>20</w:t>
        </w:r>
        <w:r w:rsidR="00EB0CFD">
          <w:rPr>
            <w:webHidden/>
          </w:rPr>
          <w:fldChar w:fldCharType="end"/>
        </w:r>
      </w:hyperlink>
    </w:p>
    <w:p w14:paraId="3258B31F" w14:textId="77777777" w:rsidR="00EB0CFD" w:rsidRDefault="005D0C79">
      <w:pPr>
        <w:pStyle w:val="TOC2"/>
        <w:rPr>
          <w:rFonts w:eastAsiaTheme="minorEastAsia" w:cstheme="minorBidi"/>
          <w:color w:val="auto"/>
          <w:sz w:val="22"/>
        </w:rPr>
      </w:pPr>
      <w:hyperlink w:anchor="_Toc491957001" w:history="1">
        <w:r w:rsidR="00EB0CFD" w:rsidRPr="00F350F8">
          <w:rPr>
            <w:rStyle w:val="Hyperlink"/>
            <w:rFonts w:cstheme="minorHAnsi"/>
          </w:rPr>
          <w:t>19.1</w:t>
        </w:r>
        <w:r w:rsidR="00EB0CFD">
          <w:rPr>
            <w:rFonts w:eastAsiaTheme="minorEastAsia" w:cstheme="minorBidi"/>
            <w:color w:val="auto"/>
            <w:sz w:val="22"/>
          </w:rPr>
          <w:tab/>
        </w:r>
        <w:r w:rsidR="00EB0CFD" w:rsidRPr="00F350F8">
          <w:rPr>
            <w:rStyle w:val="Hyperlink"/>
          </w:rPr>
          <w:t>Giving a communication</w:t>
        </w:r>
        <w:r w:rsidR="00EB0CFD">
          <w:rPr>
            <w:webHidden/>
          </w:rPr>
          <w:tab/>
        </w:r>
        <w:r w:rsidR="00EB0CFD">
          <w:rPr>
            <w:webHidden/>
          </w:rPr>
          <w:fldChar w:fldCharType="begin"/>
        </w:r>
        <w:r w:rsidR="00EB0CFD">
          <w:rPr>
            <w:webHidden/>
          </w:rPr>
          <w:instrText xml:space="preserve"> PAGEREF _Toc491957001 \h </w:instrText>
        </w:r>
        <w:r w:rsidR="00EB0CFD">
          <w:rPr>
            <w:webHidden/>
          </w:rPr>
        </w:r>
        <w:r w:rsidR="00EB0CFD">
          <w:rPr>
            <w:webHidden/>
          </w:rPr>
          <w:fldChar w:fldCharType="separate"/>
        </w:r>
        <w:r w:rsidR="00D363DA">
          <w:rPr>
            <w:webHidden/>
          </w:rPr>
          <w:t>20</w:t>
        </w:r>
        <w:r w:rsidR="00EB0CFD">
          <w:rPr>
            <w:webHidden/>
          </w:rPr>
          <w:fldChar w:fldCharType="end"/>
        </w:r>
      </w:hyperlink>
    </w:p>
    <w:p w14:paraId="0FDC7E50" w14:textId="77777777" w:rsidR="00EB0CFD" w:rsidRDefault="005D0C79">
      <w:pPr>
        <w:pStyle w:val="TOC2"/>
        <w:rPr>
          <w:rFonts w:eastAsiaTheme="minorEastAsia" w:cstheme="minorBidi"/>
          <w:color w:val="auto"/>
          <w:sz w:val="22"/>
        </w:rPr>
      </w:pPr>
      <w:hyperlink w:anchor="_Toc491957002" w:history="1">
        <w:r w:rsidR="00EB0CFD" w:rsidRPr="00F350F8">
          <w:rPr>
            <w:rStyle w:val="Hyperlink"/>
            <w:rFonts w:cstheme="minorHAnsi"/>
          </w:rPr>
          <w:t>19.2</w:t>
        </w:r>
        <w:r w:rsidR="00EB0CFD">
          <w:rPr>
            <w:rFonts w:eastAsiaTheme="minorEastAsia" w:cstheme="minorBidi"/>
            <w:color w:val="auto"/>
            <w:sz w:val="22"/>
          </w:rPr>
          <w:tab/>
        </w:r>
        <w:r w:rsidR="00EB0CFD" w:rsidRPr="00F350F8">
          <w:rPr>
            <w:rStyle w:val="Hyperlink"/>
          </w:rPr>
          <w:t>Time of delivery</w:t>
        </w:r>
        <w:r w:rsidR="00EB0CFD">
          <w:rPr>
            <w:webHidden/>
          </w:rPr>
          <w:tab/>
        </w:r>
        <w:r w:rsidR="00EB0CFD">
          <w:rPr>
            <w:webHidden/>
          </w:rPr>
          <w:fldChar w:fldCharType="begin"/>
        </w:r>
        <w:r w:rsidR="00EB0CFD">
          <w:rPr>
            <w:webHidden/>
          </w:rPr>
          <w:instrText xml:space="preserve"> PAGEREF _Toc491957002 \h </w:instrText>
        </w:r>
        <w:r w:rsidR="00EB0CFD">
          <w:rPr>
            <w:webHidden/>
          </w:rPr>
        </w:r>
        <w:r w:rsidR="00EB0CFD">
          <w:rPr>
            <w:webHidden/>
          </w:rPr>
          <w:fldChar w:fldCharType="separate"/>
        </w:r>
        <w:r w:rsidR="00D363DA">
          <w:rPr>
            <w:webHidden/>
          </w:rPr>
          <w:t>20</w:t>
        </w:r>
        <w:r w:rsidR="00EB0CFD">
          <w:rPr>
            <w:webHidden/>
          </w:rPr>
          <w:fldChar w:fldCharType="end"/>
        </w:r>
      </w:hyperlink>
    </w:p>
    <w:p w14:paraId="18E67292" w14:textId="77777777" w:rsidR="00EB0CFD" w:rsidRDefault="005D0C79">
      <w:pPr>
        <w:pStyle w:val="TOC2"/>
        <w:rPr>
          <w:rFonts w:eastAsiaTheme="minorEastAsia" w:cstheme="minorBidi"/>
          <w:color w:val="auto"/>
          <w:sz w:val="22"/>
        </w:rPr>
      </w:pPr>
      <w:hyperlink w:anchor="_Toc491957003" w:history="1">
        <w:r w:rsidR="00EB0CFD" w:rsidRPr="00F350F8">
          <w:rPr>
            <w:rStyle w:val="Hyperlink"/>
            <w:rFonts w:cstheme="minorHAnsi"/>
          </w:rPr>
          <w:t>19.3</w:t>
        </w:r>
        <w:r w:rsidR="00EB0CFD">
          <w:rPr>
            <w:rFonts w:eastAsiaTheme="minorEastAsia" w:cstheme="minorBidi"/>
            <w:color w:val="auto"/>
            <w:sz w:val="22"/>
          </w:rPr>
          <w:tab/>
        </w:r>
        <w:r w:rsidR="00EB0CFD" w:rsidRPr="00F350F8">
          <w:rPr>
            <w:rStyle w:val="Hyperlink"/>
          </w:rPr>
          <w:t>After hours communications</w:t>
        </w:r>
        <w:r w:rsidR="00EB0CFD">
          <w:rPr>
            <w:webHidden/>
          </w:rPr>
          <w:tab/>
        </w:r>
        <w:r w:rsidR="00EB0CFD">
          <w:rPr>
            <w:webHidden/>
          </w:rPr>
          <w:fldChar w:fldCharType="begin"/>
        </w:r>
        <w:r w:rsidR="00EB0CFD">
          <w:rPr>
            <w:webHidden/>
          </w:rPr>
          <w:instrText xml:space="preserve"> PAGEREF _Toc491957003 \h </w:instrText>
        </w:r>
        <w:r w:rsidR="00EB0CFD">
          <w:rPr>
            <w:webHidden/>
          </w:rPr>
        </w:r>
        <w:r w:rsidR="00EB0CFD">
          <w:rPr>
            <w:webHidden/>
          </w:rPr>
          <w:fldChar w:fldCharType="separate"/>
        </w:r>
        <w:r w:rsidR="00D363DA">
          <w:rPr>
            <w:webHidden/>
          </w:rPr>
          <w:t>21</w:t>
        </w:r>
        <w:r w:rsidR="00EB0CFD">
          <w:rPr>
            <w:webHidden/>
          </w:rPr>
          <w:fldChar w:fldCharType="end"/>
        </w:r>
      </w:hyperlink>
    </w:p>
    <w:p w14:paraId="5BC604A8" w14:textId="77777777" w:rsidR="00EB0CFD" w:rsidRDefault="005D0C79">
      <w:pPr>
        <w:pStyle w:val="TOC1"/>
        <w:rPr>
          <w:rFonts w:eastAsiaTheme="minorEastAsia" w:cstheme="minorBidi"/>
          <w:sz w:val="22"/>
          <w:szCs w:val="22"/>
        </w:rPr>
      </w:pPr>
      <w:hyperlink w:anchor="_Toc491957004" w:history="1">
        <w:r w:rsidR="00EB0CFD" w:rsidRPr="00F350F8">
          <w:rPr>
            <w:rStyle w:val="Hyperlink"/>
          </w:rPr>
          <w:t>Information and intellectual property</w:t>
        </w:r>
        <w:r w:rsidR="00EB0CFD">
          <w:rPr>
            <w:webHidden/>
          </w:rPr>
          <w:tab/>
        </w:r>
        <w:r w:rsidR="00EB0CFD">
          <w:rPr>
            <w:webHidden/>
          </w:rPr>
          <w:fldChar w:fldCharType="begin"/>
        </w:r>
        <w:r w:rsidR="00EB0CFD">
          <w:rPr>
            <w:webHidden/>
          </w:rPr>
          <w:instrText xml:space="preserve"> PAGEREF _Toc491957004 \h </w:instrText>
        </w:r>
        <w:r w:rsidR="00EB0CFD">
          <w:rPr>
            <w:webHidden/>
          </w:rPr>
        </w:r>
        <w:r w:rsidR="00EB0CFD">
          <w:rPr>
            <w:webHidden/>
          </w:rPr>
          <w:fldChar w:fldCharType="separate"/>
        </w:r>
        <w:r w:rsidR="00D363DA">
          <w:rPr>
            <w:webHidden/>
          </w:rPr>
          <w:t>21</w:t>
        </w:r>
        <w:r w:rsidR="00EB0CFD">
          <w:rPr>
            <w:webHidden/>
          </w:rPr>
          <w:fldChar w:fldCharType="end"/>
        </w:r>
      </w:hyperlink>
    </w:p>
    <w:p w14:paraId="56AD9505" w14:textId="77777777" w:rsidR="00EB0CFD" w:rsidRDefault="005D0C79">
      <w:pPr>
        <w:pStyle w:val="TOC1"/>
        <w:rPr>
          <w:rFonts w:eastAsiaTheme="minorEastAsia" w:cstheme="minorBidi"/>
          <w:sz w:val="22"/>
          <w:szCs w:val="22"/>
        </w:rPr>
      </w:pPr>
      <w:hyperlink w:anchor="_Toc491957005" w:history="1">
        <w:r w:rsidR="00EB0CFD" w:rsidRPr="00F350F8">
          <w:rPr>
            <w:rStyle w:val="Hyperlink"/>
            <w:rFonts w:cstheme="minorHAnsi"/>
          </w:rPr>
          <w:t>20.</w:t>
        </w:r>
        <w:r w:rsidR="00EB0CFD">
          <w:rPr>
            <w:rFonts w:eastAsiaTheme="minorEastAsia" w:cstheme="minorBidi"/>
            <w:sz w:val="22"/>
            <w:szCs w:val="22"/>
          </w:rPr>
          <w:tab/>
        </w:r>
        <w:r w:rsidR="00EB0CFD" w:rsidRPr="00F350F8">
          <w:rPr>
            <w:rStyle w:val="Hyperlink"/>
          </w:rPr>
          <w:t>Access to records</w:t>
        </w:r>
        <w:r w:rsidR="00EB0CFD">
          <w:rPr>
            <w:webHidden/>
          </w:rPr>
          <w:tab/>
        </w:r>
        <w:r w:rsidR="00EB0CFD">
          <w:rPr>
            <w:webHidden/>
          </w:rPr>
          <w:fldChar w:fldCharType="begin"/>
        </w:r>
        <w:r w:rsidR="00EB0CFD">
          <w:rPr>
            <w:webHidden/>
          </w:rPr>
          <w:instrText xml:space="preserve"> PAGEREF _Toc491957005 \h </w:instrText>
        </w:r>
        <w:r w:rsidR="00EB0CFD">
          <w:rPr>
            <w:webHidden/>
          </w:rPr>
        </w:r>
        <w:r w:rsidR="00EB0CFD">
          <w:rPr>
            <w:webHidden/>
          </w:rPr>
          <w:fldChar w:fldCharType="separate"/>
        </w:r>
        <w:r w:rsidR="00D363DA">
          <w:rPr>
            <w:webHidden/>
          </w:rPr>
          <w:t>21</w:t>
        </w:r>
        <w:r w:rsidR="00EB0CFD">
          <w:rPr>
            <w:webHidden/>
          </w:rPr>
          <w:fldChar w:fldCharType="end"/>
        </w:r>
      </w:hyperlink>
    </w:p>
    <w:p w14:paraId="5C3AC18C" w14:textId="77777777" w:rsidR="00EB0CFD" w:rsidRDefault="005D0C79">
      <w:pPr>
        <w:pStyle w:val="TOC2"/>
        <w:rPr>
          <w:rFonts w:eastAsiaTheme="minorEastAsia" w:cstheme="minorBidi"/>
          <w:color w:val="auto"/>
          <w:sz w:val="22"/>
        </w:rPr>
      </w:pPr>
      <w:hyperlink w:anchor="_Toc491957006" w:history="1">
        <w:r w:rsidR="00EB0CFD" w:rsidRPr="00F350F8">
          <w:rPr>
            <w:rStyle w:val="Hyperlink"/>
            <w:rFonts w:cstheme="minorHAnsi"/>
          </w:rPr>
          <w:t>20.1</w:t>
        </w:r>
        <w:r w:rsidR="00EB0CFD">
          <w:rPr>
            <w:rFonts w:eastAsiaTheme="minorEastAsia" w:cstheme="minorBidi"/>
            <w:color w:val="auto"/>
            <w:sz w:val="22"/>
          </w:rPr>
          <w:tab/>
        </w:r>
        <w:r w:rsidR="00EB0CFD" w:rsidRPr="00F350F8">
          <w:rPr>
            <w:rStyle w:val="Hyperlink"/>
          </w:rPr>
          <w:t>Supplier to retain records</w:t>
        </w:r>
        <w:r w:rsidR="00EB0CFD">
          <w:rPr>
            <w:webHidden/>
          </w:rPr>
          <w:tab/>
        </w:r>
        <w:r w:rsidR="00EB0CFD">
          <w:rPr>
            <w:webHidden/>
          </w:rPr>
          <w:fldChar w:fldCharType="begin"/>
        </w:r>
        <w:r w:rsidR="00EB0CFD">
          <w:rPr>
            <w:webHidden/>
          </w:rPr>
          <w:instrText xml:space="preserve"> PAGEREF _Toc491957006 \h </w:instrText>
        </w:r>
        <w:r w:rsidR="00EB0CFD">
          <w:rPr>
            <w:webHidden/>
          </w:rPr>
        </w:r>
        <w:r w:rsidR="00EB0CFD">
          <w:rPr>
            <w:webHidden/>
          </w:rPr>
          <w:fldChar w:fldCharType="separate"/>
        </w:r>
        <w:r w:rsidR="00D363DA">
          <w:rPr>
            <w:webHidden/>
          </w:rPr>
          <w:t>21</w:t>
        </w:r>
        <w:r w:rsidR="00EB0CFD">
          <w:rPr>
            <w:webHidden/>
          </w:rPr>
          <w:fldChar w:fldCharType="end"/>
        </w:r>
      </w:hyperlink>
    </w:p>
    <w:p w14:paraId="552004CE" w14:textId="77777777" w:rsidR="00EB0CFD" w:rsidRDefault="005D0C79">
      <w:pPr>
        <w:pStyle w:val="TOC2"/>
        <w:rPr>
          <w:rFonts w:eastAsiaTheme="minorEastAsia" w:cstheme="minorBidi"/>
          <w:color w:val="auto"/>
          <w:sz w:val="22"/>
        </w:rPr>
      </w:pPr>
      <w:hyperlink w:anchor="_Toc491957007" w:history="1">
        <w:r w:rsidR="00EB0CFD" w:rsidRPr="00F350F8">
          <w:rPr>
            <w:rStyle w:val="Hyperlink"/>
            <w:rFonts w:cstheme="minorHAnsi"/>
          </w:rPr>
          <w:t>20.2</w:t>
        </w:r>
        <w:r w:rsidR="00EB0CFD">
          <w:rPr>
            <w:rFonts w:eastAsiaTheme="minorEastAsia" w:cstheme="minorBidi"/>
            <w:color w:val="auto"/>
            <w:sz w:val="22"/>
          </w:rPr>
          <w:tab/>
        </w:r>
        <w:r w:rsidR="00EB0CFD" w:rsidRPr="00F350F8">
          <w:rPr>
            <w:rStyle w:val="Hyperlink"/>
          </w:rPr>
          <w:t>Right to access and audit</w:t>
        </w:r>
        <w:r w:rsidR="00EB0CFD">
          <w:rPr>
            <w:webHidden/>
          </w:rPr>
          <w:tab/>
        </w:r>
        <w:r w:rsidR="00EB0CFD">
          <w:rPr>
            <w:webHidden/>
          </w:rPr>
          <w:fldChar w:fldCharType="begin"/>
        </w:r>
        <w:r w:rsidR="00EB0CFD">
          <w:rPr>
            <w:webHidden/>
          </w:rPr>
          <w:instrText xml:space="preserve"> PAGEREF _Toc491957007 \h </w:instrText>
        </w:r>
        <w:r w:rsidR="00EB0CFD">
          <w:rPr>
            <w:webHidden/>
          </w:rPr>
        </w:r>
        <w:r w:rsidR="00EB0CFD">
          <w:rPr>
            <w:webHidden/>
          </w:rPr>
          <w:fldChar w:fldCharType="separate"/>
        </w:r>
        <w:r w:rsidR="00D363DA">
          <w:rPr>
            <w:webHidden/>
          </w:rPr>
          <w:t>21</w:t>
        </w:r>
        <w:r w:rsidR="00EB0CFD">
          <w:rPr>
            <w:webHidden/>
          </w:rPr>
          <w:fldChar w:fldCharType="end"/>
        </w:r>
      </w:hyperlink>
    </w:p>
    <w:p w14:paraId="486530B9" w14:textId="77777777" w:rsidR="00EB0CFD" w:rsidRDefault="005D0C79">
      <w:pPr>
        <w:pStyle w:val="TOC1"/>
        <w:rPr>
          <w:rFonts w:eastAsiaTheme="minorEastAsia" w:cstheme="minorBidi"/>
          <w:sz w:val="22"/>
          <w:szCs w:val="22"/>
        </w:rPr>
      </w:pPr>
      <w:hyperlink w:anchor="_Toc491957008" w:history="1">
        <w:r w:rsidR="00EB0CFD" w:rsidRPr="00F350F8">
          <w:rPr>
            <w:rStyle w:val="Hyperlink"/>
            <w:rFonts w:cstheme="minorHAnsi"/>
          </w:rPr>
          <w:t>21.</w:t>
        </w:r>
        <w:r w:rsidR="00EB0CFD">
          <w:rPr>
            <w:rFonts w:eastAsiaTheme="minorEastAsia" w:cstheme="minorBidi"/>
            <w:sz w:val="22"/>
            <w:szCs w:val="22"/>
          </w:rPr>
          <w:tab/>
        </w:r>
        <w:r w:rsidR="00EB0CFD" w:rsidRPr="00F350F8">
          <w:rPr>
            <w:rStyle w:val="Hyperlink"/>
          </w:rPr>
          <w:t>Intellectual Property Rights</w:t>
        </w:r>
        <w:r w:rsidR="00EB0CFD">
          <w:rPr>
            <w:webHidden/>
          </w:rPr>
          <w:tab/>
        </w:r>
        <w:r w:rsidR="00EB0CFD">
          <w:rPr>
            <w:webHidden/>
          </w:rPr>
          <w:fldChar w:fldCharType="begin"/>
        </w:r>
        <w:r w:rsidR="00EB0CFD">
          <w:rPr>
            <w:webHidden/>
          </w:rPr>
          <w:instrText xml:space="preserve"> PAGEREF _Toc491957008 \h </w:instrText>
        </w:r>
        <w:r w:rsidR="00EB0CFD">
          <w:rPr>
            <w:webHidden/>
          </w:rPr>
        </w:r>
        <w:r w:rsidR="00EB0CFD">
          <w:rPr>
            <w:webHidden/>
          </w:rPr>
          <w:fldChar w:fldCharType="separate"/>
        </w:r>
        <w:r w:rsidR="00D363DA">
          <w:rPr>
            <w:webHidden/>
          </w:rPr>
          <w:t>22</w:t>
        </w:r>
        <w:r w:rsidR="00EB0CFD">
          <w:rPr>
            <w:webHidden/>
          </w:rPr>
          <w:fldChar w:fldCharType="end"/>
        </w:r>
      </w:hyperlink>
    </w:p>
    <w:p w14:paraId="6D0AF389" w14:textId="77777777" w:rsidR="00EB0CFD" w:rsidRDefault="005D0C79">
      <w:pPr>
        <w:pStyle w:val="TOC2"/>
        <w:rPr>
          <w:rFonts w:eastAsiaTheme="minorEastAsia" w:cstheme="minorBidi"/>
          <w:color w:val="auto"/>
          <w:sz w:val="22"/>
        </w:rPr>
      </w:pPr>
      <w:hyperlink w:anchor="_Toc491957009" w:history="1">
        <w:r w:rsidR="00EB0CFD" w:rsidRPr="00F350F8">
          <w:rPr>
            <w:rStyle w:val="Hyperlink"/>
            <w:rFonts w:cstheme="minorHAnsi"/>
          </w:rPr>
          <w:t>21.1</w:t>
        </w:r>
        <w:r w:rsidR="00EB0CFD">
          <w:rPr>
            <w:rFonts w:eastAsiaTheme="minorEastAsia" w:cstheme="minorBidi"/>
            <w:color w:val="auto"/>
            <w:sz w:val="22"/>
          </w:rPr>
          <w:tab/>
        </w:r>
        <w:r w:rsidR="00EB0CFD" w:rsidRPr="00F350F8">
          <w:rPr>
            <w:rStyle w:val="Hyperlink"/>
          </w:rPr>
          <w:t>Licence by the Supplier to the Organisation</w:t>
        </w:r>
        <w:r w:rsidR="00EB0CFD">
          <w:rPr>
            <w:webHidden/>
          </w:rPr>
          <w:tab/>
        </w:r>
        <w:r w:rsidR="00EB0CFD">
          <w:rPr>
            <w:webHidden/>
          </w:rPr>
          <w:fldChar w:fldCharType="begin"/>
        </w:r>
        <w:r w:rsidR="00EB0CFD">
          <w:rPr>
            <w:webHidden/>
          </w:rPr>
          <w:instrText xml:space="preserve"> PAGEREF _Toc491957009 \h </w:instrText>
        </w:r>
        <w:r w:rsidR="00EB0CFD">
          <w:rPr>
            <w:webHidden/>
          </w:rPr>
        </w:r>
        <w:r w:rsidR="00EB0CFD">
          <w:rPr>
            <w:webHidden/>
          </w:rPr>
          <w:fldChar w:fldCharType="separate"/>
        </w:r>
        <w:r w:rsidR="00D363DA">
          <w:rPr>
            <w:webHidden/>
          </w:rPr>
          <w:t>22</w:t>
        </w:r>
        <w:r w:rsidR="00EB0CFD">
          <w:rPr>
            <w:webHidden/>
          </w:rPr>
          <w:fldChar w:fldCharType="end"/>
        </w:r>
      </w:hyperlink>
    </w:p>
    <w:p w14:paraId="582DAFCD" w14:textId="77777777" w:rsidR="00EB0CFD" w:rsidRDefault="005D0C79">
      <w:pPr>
        <w:pStyle w:val="TOC2"/>
        <w:rPr>
          <w:rFonts w:eastAsiaTheme="minorEastAsia" w:cstheme="minorBidi"/>
          <w:color w:val="auto"/>
          <w:sz w:val="22"/>
        </w:rPr>
      </w:pPr>
      <w:hyperlink w:anchor="_Toc491957010" w:history="1">
        <w:r w:rsidR="00EB0CFD" w:rsidRPr="00F350F8">
          <w:rPr>
            <w:rStyle w:val="Hyperlink"/>
            <w:rFonts w:cstheme="minorHAnsi"/>
          </w:rPr>
          <w:t>21.2</w:t>
        </w:r>
        <w:r w:rsidR="00EB0CFD">
          <w:rPr>
            <w:rFonts w:eastAsiaTheme="minorEastAsia" w:cstheme="minorBidi"/>
            <w:color w:val="auto"/>
            <w:sz w:val="22"/>
          </w:rPr>
          <w:tab/>
        </w:r>
        <w:r w:rsidR="00EB0CFD" w:rsidRPr="00F350F8">
          <w:rPr>
            <w:rStyle w:val="Hyperlink"/>
          </w:rPr>
          <w:t>No assignment</w:t>
        </w:r>
        <w:r w:rsidR="00EB0CFD">
          <w:rPr>
            <w:webHidden/>
          </w:rPr>
          <w:tab/>
        </w:r>
        <w:r w:rsidR="00EB0CFD">
          <w:rPr>
            <w:webHidden/>
          </w:rPr>
          <w:fldChar w:fldCharType="begin"/>
        </w:r>
        <w:r w:rsidR="00EB0CFD">
          <w:rPr>
            <w:webHidden/>
          </w:rPr>
          <w:instrText xml:space="preserve"> PAGEREF _Toc491957010 \h </w:instrText>
        </w:r>
        <w:r w:rsidR="00EB0CFD">
          <w:rPr>
            <w:webHidden/>
          </w:rPr>
        </w:r>
        <w:r w:rsidR="00EB0CFD">
          <w:rPr>
            <w:webHidden/>
          </w:rPr>
          <w:fldChar w:fldCharType="separate"/>
        </w:r>
        <w:r w:rsidR="00D363DA">
          <w:rPr>
            <w:webHidden/>
          </w:rPr>
          <w:t>22</w:t>
        </w:r>
        <w:r w:rsidR="00EB0CFD">
          <w:rPr>
            <w:webHidden/>
          </w:rPr>
          <w:fldChar w:fldCharType="end"/>
        </w:r>
      </w:hyperlink>
    </w:p>
    <w:p w14:paraId="6BBE2E00" w14:textId="77777777" w:rsidR="00EB0CFD" w:rsidRDefault="005D0C79">
      <w:pPr>
        <w:pStyle w:val="TOC1"/>
        <w:rPr>
          <w:rFonts w:eastAsiaTheme="minorEastAsia" w:cstheme="minorBidi"/>
          <w:sz w:val="22"/>
          <w:szCs w:val="22"/>
        </w:rPr>
      </w:pPr>
      <w:hyperlink w:anchor="_Toc491957011" w:history="1">
        <w:r w:rsidR="00EB0CFD" w:rsidRPr="00F350F8">
          <w:rPr>
            <w:rStyle w:val="Hyperlink"/>
            <w:rFonts w:cstheme="minorHAnsi"/>
          </w:rPr>
          <w:t>22.</w:t>
        </w:r>
        <w:r w:rsidR="00EB0CFD">
          <w:rPr>
            <w:rFonts w:eastAsiaTheme="minorEastAsia" w:cstheme="minorBidi"/>
            <w:sz w:val="22"/>
            <w:szCs w:val="22"/>
          </w:rPr>
          <w:tab/>
        </w:r>
        <w:r w:rsidR="00EB0CFD" w:rsidRPr="00F350F8">
          <w:rPr>
            <w:rStyle w:val="Hyperlink"/>
          </w:rPr>
          <w:t>Data</w:t>
        </w:r>
        <w:r w:rsidR="00EB0CFD">
          <w:rPr>
            <w:webHidden/>
          </w:rPr>
          <w:tab/>
        </w:r>
        <w:r w:rsidR="00EB0CFD">
          <w:rPr>
            <w:webHidden/>
          </w:rPr>
          <w:fldChar w:fldCharType="begin"/>
        </w:r>
        <w:r w:rsidR="00EB0CFD">
          <w:rPr>
            <w:webHidden/>
          </w:rPr>
          <w:instrText xml:space="preserve"> PAGEREF _Toc491957011 \h </w:instrText>
        </w:r>
        <w:r w:rsidR="00EB0CFD">
          <w:rPr>
            <w:webHidden/>
          </w:rPr>
        </w:r>
        <w:r w:rsidR="00EB0CFD">
          <w:rPr>
            <w:webHidden/>
          </w:rPr>
          <w:fldChar w:fldCharType="separate"/>
        </w:r>
        <w:r w:rsidR="00D363DA">
          <w:rPr>
            <w:webHidden/>
          </w:rPr>
          <w:t>22</w:t>
        </w:r>
        <w:r w:rsidR="00EB0CFD">
          <w:rPr>
            <w:webHidden/>
          </w:rPr>
          <w:fldChar w:fldCharType="end"/>
        </w:r>
      </w:hyperlink>
    </w:p>
    <w:p w14:paraId="79F7B0BB" w14:textId="77777777" w:rsidR="00EB0CFD" w:rsidRDefault="005D0C79">
      <w:pPr>
        <w:pStyle w:val="TOC1"/>
        <w:rPr>
          <w:rFonts w:eastAsiaTheme="minorEastAsia" w:cstheme="minorBidi"/>
          <w:sz w:val="22"/>
          <w:szCs w:val="22"/>
        </w:rPr>
      </w:pPr>
      <w:hyperlink w:anchor="_Toc491957012" w:history="1">
        <w:r w:rsidR="00EB0CFD" w:rsidRPr="00F350F8">
          <w:rPr>
            <w:rStyle w:val="Hyperlink"/>
            <w:rFonts w:cstheme="minorHAnsi"/>
          </w:rPr>
          <w:t>23.</w:t>
        </w:r>
        <w:r w:rsidR="00EB0CFD">
          <w:rPr>
            <w:rFonts w:eastAsiaTheme="minorEastAsia" w:cstheme="minorBidi"/>
            <w:sz w:val="22"/>
            <w:szCs w:val="22"/>
          </w:rPr>
          <w:tab/>
        </w:r>
        <w:r w:rsidR="00EB0CFD" w:rsidRPr="00F350F8">
          <w:rPr>
            <w:rStyle w:val="Hyperlink"/>
          </w:rPr>
          <w:t>Confidentiality, privacy and data protection</w:t>
        </w:r>
        <w:r w:rsidR="00EB0CFD">
          <w:rPr>
            <w:webHidden/>
          </w:rPr>
          <w:tab/>
        </w:r>
        <w:r w:rsidR="00EB0CFD">
          <w:rPr>
            <w:webHidden/>
          </w:rPr>
          <w:fldChar w:fldCharType="begin"/>
        </w:r>
        <w:r w:rsidR="00EB0CFD">
          <w:rPr>
            <w:webHidden/>
          </w:rPr>
          <w:instrText xml:space="preserve"> PAGEREF _Toc491957012 \h </w:instrText>
        </w:r>
        <w:r w:rsidR="00EB0CFD">
          <w:rPr>
            <w:webHidden/>
          </w:rPr>
        </w:r>
        <w:r w:rsidR="00EB0CFD">
          <w:rPr>
            <w:webHidden/>
          </w:rPr>
          <w:fldChar w:fldCharType="separate"/>
        </w:r>
        <w:r w:rsidR="00D363DA">
          <w:rPr>
            <w:webHidden/>
          </w:rPr>
          <w:t>22</w:t>
        </w:r>
        <w:r w:rsidR="00EB0CFD">
          <w:rPr>
            <w:webHidden/>
          </w:rPr>
          <w:fldChar w:fldCharType="end"/>
        </w:r>
      </w:hyperlink>
    </w:p>
    <w:p w14:paraId="2E43E428" w14:textId="77777777" w:rsidR="00EB0CFD" w:rsidRDefault="005D0C79">
      <w:pPr>
        <w:pStyle w:val="TOC2"/>
        <w:rPr>
          <w:rFonts w:eastAsiaTheme="minorEastAsia" w:cstheme="minorBidi"/>
          <w:color w:val="auto"/>
          <w:sz w:val="22"/>
        </w:rPr>
      </w:pPr>
      <w:hyperlink w:anchor="_Toc491957013" w:history="1">
        <w:r w:rsidR="00EB0CFD" w:rsidRPr="00F350F8">
          <w:rPr>
            <w:rStyle w:val="Hyperlink"/>
            <w:rFonts w:cstheme="minorHAnsi"/>
          </w:rPr>
          <w:t>23.1</w:t>
        </w:r>
        <w:r w:rsidR="00EB0CFD">
          <w:rPr>
            <w:rFonts w:eastAsiaTheme="minorEastAsia" w:cstheme="minorBidi"/>
            <w:color w:val="auto"/>
            <w:sz w:val="22"/>
          </w:rPr>
          <w:tab/>
        </w:r>
        <w:r w:rsidR="00EB0CFD" w:rsidRPr="00F350F8">
          <w:rPr>
            <w:rStyle w:val="Hyperlink"/>
          </w:rPr>
          <w:t>Use of Confidential Information</w:t>
        </w:r>
        <w:r w:rsidR="00EB0CFD">
          <w:rPr>
            <w:webHidden/>
          </w:rPr>
          <w:tab/>
        </w:r>
        <w:r w:rsidR="00EB0CFD">
          <w:rPr>
            <w:webHidden/>
          </w:rPr>
          <w:fldChar w:fldCharType="begin"/>
        </w:r>
        <w:r w:rsidR="00EB0CFD">
          <w:rPr>
            <w:webHidden/>
          </w:rPr>
          <w:instrText xml:space="preserve"> PAGEREF _Toc491957013 \h </w:instrText>
        </w:r>
        <w:r w:rsidR="00EB0CFD">
          <w:rPr>
            <w:webHidden/>
          </w:rPr>
        </w:r>
        <w:r w:rsidR="00EB0CFD">
          <w:rPr>
            <w:webHidden/>
          </w:rPr>
          <w:fldChar w:fldCharType="separate"/>
        </w:r>
        <w:r w:rsidR="00D363DA">
          <w:rPr>
            <w:webHidden/>
          </w:rPr>
          <w:t>22</w:t>
        </w:r>
        <w:r w:rsidR="00EB0CFD">
          <w:rPr>
            <w:webHidden/>
          </w:rPr>
          <w:fldChar w:fldCharType="end"/>
        </w:r>
      </w:hyperlink>
    </w:p>
    <w:p w14:paraId="7D948D7F" w14:textId="77777777" w:rsidR="00EB0CFD" w:rsidRDefault="005D0C79">
      <w:pPr>
        <w:pStyle w:val="TOC2"/>
        <w:rPr>
          <w:rFonts w:eastAsiaTheme="minorEastAsia" w:cstheme="minorBidi"/>
          <w:color w:val="auto"/>
          <w:sz w:val="22"/>
        </w:rPr>
      </w:pPr>
      <w:hyperlink w:anchor="_Toc491957014" w:history="1">
        <w:r w:rsidR="00EB0CFD" w:rsidRPr="00F350F8">
          <w:rPr>
            <w:rStyle w:val="Hyperlink"/>
            <w:rFonts w:cstheme="minorHAnsi"/>
          </w:rPr>
          <w:t>23.2</w:t>
        </w:r>
        <w:r w:rsidR="00EB0CFD">
          <w:rPr>
            <w:rFonts w:eastAsiaTheme="minorEastAsia" w:cstheme="minorBidi"/>
            <w:color w:val="auto"/>
            <w:sz w:val="22"/>
          </w:rPr>
          <w:tab/>
        </w:r>
        <w:r w:rsidR="00EB0CFD" w:rsidRPr="00F350F8">
          <w:rPr>
            <w:rStyle w:val="Hyperlink"/>
          </w:rPr>
          <w:t>Exceptions to the Supplier’s obligations of confidentiality</w:t>
        </w:r>
        <w:r w:rsidR="00EB0CFD">
          <w:rPr>
            <w:webHidden/>
          </w:rPr>
          <w:tab/>
        </w:r>
        <w:r w:rsidR="00EB0CFD">
          <w:rPr>
            <w:webHidden/>
          </w:rPr>
          <w:fldChar w:fldCharType="begin"/>
        </w:r>
        <w:r w:rsidR="00EB0CFD">
          <w:rPr>
            <w:webHidden/>
          </w:rPr>
          <w:instrText xml:space="preserve"> PAGEREF _Toc491957014 \h </w:instrText>
        </w:r>
        <w:r w:rsidR="00EB0CFD">
          <w:rPr>
            <w:webHidden/>
          </w:rPr>
        </w:r>
        <w:r w:rsidR="00EB0CFD">
          <w:rPr>
            <w:webHidden/>
          </w:rPr>
          <w:fldChar w:fldCharType="separate"/>
        </w:r>
        <w:r w:rsidR="00D363DA">
          <w:rPr>
            <w:webHidden/>
          </w:rPr>
          <w:t>23</w:t>
        </w:r>
        <w:r w:rsidR="00EB0CFD">
          <w:rPr>
            <w:webHidden/>
          </w:rPr>
          <w:fldChar w:fldCharType="end"/>
        </w:r>
      </w:hyperlink>
    </w:p>
    <w:p w14:paraId="47053F77" w14:textId="77777777" w:rsidR="00EB0CFD" w:rsidRDefault="005D0C79">
      <w:pPr>
        <w:pStyle w:val="TOC2"/>
        <w:rPr>
          <w:rFonts w:eastAsiaTheme="minorEastAsia" w:cstheme="minorBidi"/>
          <w:color w:val="auto"/>
          <w:sz w:val="22"/>
        </w:rPr>
      </w:pPr>
      <w:hyperlink w:anchor="_Toc491957015" w:history="1">
        <w:r w:rsidR="00EB0CFD" w:rsidRPr="00F350F8">
          <w:rPr>
            <w:rStyle w:val="Hyperlink"/>
            <w:rFonts w:cstheme="minorHAnsi"/>
          </w:rPr>
          <w:t>23.3</w:t>
        </w:r>
        <w:r w:rsidR="00EB0CFD">
          <w:rPr>
            <w:rFonts w:eastAsiaTheme="minorEastAsia" w:cstheme="minorBidi"/>
            <w:color w:val="auto"/>
            <w:sz w:val="22"/>
          </w:rPr>
          <w:tab/>
        </w:r>
        <w:r w:rsidR="00EB0CFD" w:rsidRPr="00F350F8">
          <w:rPr>
            <w:rStyle w:val="Hyperlink"/>
          </w:rPr>
          <w:t>Prevention of use or disclosure of Confidential Information</w:t>
        </w:r>
        <w:r w:rsidR="00EB0CFD">
          <w:rPr>
            <w:webHidden/>
          </w:rPr>
          <w:tab/>
        </w:r>
        <w:r w:rsidR="00EB0CFD">
          <w:rPr>
            <w:webHidden/>
          </w:rPr>
          <w:fldChar w:fldCharType="begin"/>
        </w:r>
        <w:r w:rsidR="00EB0CFD">
          <w:rPr>
            <w:webHidden/>
          </w:rPr>
          <w:instrText xml:space="preserve"> PAGEREF _Toc491957015 \h </w:instrText>
        </w:r>
        <w:r w:rsidR="00EB0CFD">
          <w:rPr>
            <w:webHidden/>
          </w:rPr>
        </w:r>
        <w:r w:rsidR="00EB0CFD">
          <w:rPr>
            <w:webHidden/>
          </w:rPr>
          <w:fldChar w:fldCharType="separate"/>
        </w:r>
        <w:r w:rsidR="00D363DA">
          <w:rPr>
            <w:webHidden/>
          </w:rPr>
          <w:t>23</w:t>
        </w:r>
        <w:r w:rsidR="00EB0CFD">
          <w:rPr>
            <w:webHidden/>
          </w:rPr>
          <w:fldChar w:fldCharType="end"/>
        </w:r>
      </w:hyperlink>
    </w:p>
    <w:p w14:paraId="2F609BA9" w14:textId="77777777" w:rsidR="00EB0CFD" w:rsidRDefault="005D0C79">
      <w:pPr>
        <w:pStyle w:val="TOC2"/>
        <w:rPr>
          <w:rFonts w:eastAsiaTheme="minorEastAsia" w:cstheme="minorBidi"/>
          <w:color w:val="auto"/>
          <w:sz w:val="22"/>
        </w:rPr>
      </w:pPr>
      <w:hyperlink w:anchor="_Toc491957016" w:history="1">
        <w:r w:rsidR="00EB0CFD" w:rsidRPr="00F350F8">
          <w:rPr>
            <w:rStyle w:val="Hyperlink"/>
            <w:rFonts w:cstheme="minorHAnsi"/>
          </w:rPr>
          <w:t>23.4</w:t>
        </w:r>
        <w:r w:rsidR="00EB0CFD">
          <w:rPr>
            <w:rFonts w:eastAsiaTheme="minorEastAsia" w:cstheme="minorBidi"/>
            <w:color w:val="auto"/>
            <w:sz w:val="22"/>
          </w:rPr>
          <w:tab/>
        </w:r>
        <w:r w:rsidR="00EB0CFD" w:rsidRPr="00F350F8">
          <w:rPr>
            <w:rStyle w:val="Hyperlink"/>
          </w:rPr>
          <w:t>Disclosure by Supplier required by Law</w:t>
        </w:r>
        <w:r w:rsidR="00EB0CFD">
          <w:rPr>
            <w:webHidden/>
          </w:rPr>
          <w:tab/>
        </w:r>
        <w:r w:rsidR="00EB0CFD">
          <w:rPr>
            <w:webHidden/>
          </w:rPr>
          <w:fldChar w:fldCharType="begin"/>
        </w:r>
        <w:r w:rsidR="00EB0CFD">
          <w:rPr>
            <w:webHidden/>
          </w:rPr>
          <w:instrText xml:space="preserve"> PAGEREF _Toc491957016 \h </w:instrText>
        </w:r>
        <w:r w:rsidR="00EB0CFD">
          <w:rPr>
            <w:webHidden/>
          </w:rPr>
        </w:r>
        <w:r w:rsidR="00EB0CFD">
          <w:rPr>
            <w:webHidden/>
          </w:rPr>
          <w:fldChar w:fldCharType="separate"/>
        </w:r>
        <w:r w:rsidR="00D363DA">
          <w:rPr>
            <w:webHidden/>
          </w:rPr>
          <w:t>23</w:t>
        </w:r>
        <w:r w:rsidR="00EB0CFD">
          <w:rPr>
            <w:webHidden/>
          </w:rPr>
          <w:fldChar w:fldCharType="end"/>
        </w:r>
      </w:hyperlink>
    </w:p>
    <w:p w14:paraId="28407DA9" w14:textId="77777777" w:rsidR="00EB0CFD" w:rsidRDefault="005D0C79">
      <w:pPr>
        <w:pStyle w:val="TOC2"/>
        <w:rPr>
          <w:rFonts w:eastAsiaTheme="minorEastAsia" w:cstheme="minorBidi"/>
          <w:color w:val="auto"/>
          <w:sz w:val="22"/>
        </w:rPr>
      </w:pPr>
      <w:hyperlink w:anchor="_Toc491957017" w:history="1">
        <w:r w:rsidR="00EB0CFD" w:rsidRPr="00F350F8">
          <w:rPr>
            <w:rStyle w:val="Hyperlink"/>
            <w:rFonts w:cstheme="minorHAnsi"/>
          </w:rPr>
          <w:t>23.5</w:t>
        </w:r>
        <w:r w:rsidR="00EB0CFD">
          <w:rPr>
            <w:rFonts w:eastAsiaTheme="minorEastAsia" w:cstheme="minorBidi"/>
            <w:color w:val="auto"/>
            <w:sz w:val="22"/>
          </w:rPr>
          <w:tab/>
        </w:r>
        <w:r w:rsidR="00EB0CFD" w:rsidRPr="00F350F8">
          <w:rPr>
            <w:rStyle w:val="Hyperlink"/>
          </w:rPr>
          <w:t>Supplier’s consent to disclosure of information</w:t>
        </w:r>
        <w:r w:rsidR="00EB0CFD">
          <w:rPr>
            <w:webHidden/>
          </w:rPr>
          <w:tab/>
        </w:r>
        <w:r w:rsidR="00EB0CFD">
          <w:rPr>
            <w:webHidden/>
          </w:rPr>
          <w:fldChar w:fldCharType="begin"/>
        </w:r>
        <w:r w:rsidR="00EB0CFD">
          <w:rPr>
            <w:webHidden/>
          </w:rPr>
          <w:instrText xml:space="preserve"> PAGEREF _Toc491957017 \h </w:instrText>
        </w:r>
        <w:r w:rsidR="00EB0CFD">
          <w:rPr>
            <w:webHidden/>
          </w:rPr>
        </w:r>
        <w:r w:rsidR="00EB0CFD">
          <w:rPr>
            <w:webHidden/>
          </w:rPr>
          <w:fldChar w:fldCharType="separate"/>
        </w:r>
        <w:r w:rsidR="00D363DA">
          <w:rPr>
            <w:webHidden/>
          </w:rPr>
          <w:t>24</w:t>
        </w:r>
        <w:r w:rsidR="00EB0CFD">
          <w:rPr>
            <w:webHidden/>
          </w:rPr>
          <w:fldChar w:fldCharType="end"/>
        </w:r>
      </w:hyperlink>
    </w:p>
    <w:p w14:paraId="4D217903" w14:textId="77777777" w:rsidR="00EB0CFD" w:rsidRDefault="005D0C79">
      <w:pPr>
        <w:pStyle w:val="TOC2"/>
        <w:rPr>
          <w:rFonts w:eastAsiaTheme="minorEastAsia" w:cstheme="minorBidi"/>
          <w:color w:val="auto"/>
          <w:sz w:val="22"/>
        </w:rPr>
      </w:pPr>
      <w:hyperlink w:anchor="_Toc491957018" w:history="1">
        <w:r w:rsidR="00EB0CFD" w:rsidRPr="00F350F8">
          <w:rPr>
            <w:rStyle w:val="Hyperlink"/>
            <w:rFonts w:cstheme="minorHAnsi"/>
          </w:rPr>
          <w:t>23.6</w:t>
        </w:r>
        <w:r w:rsidR="00EB0CFD">
          <w:rPr>
            <w:rFonts w:eastAsiaTheme="minorEastAsia" w:cstheme="minorBidi"/>
            <w:color w:val="auto"/>
            <w:sz w:val="22"/>
          </w:rPr>
          <w:tab/>
        </w:r>
        <w:r w:rsidR="00EB0CFD" w:rsidRPr="00F350F8">
          <w:rPr>
            <w:rStyle w:val="Hyperlink"/>
          </w:rPr>
          <w:t>Return of Confidential Information by the Supplier</w:t>
        </w:r>
        <w:r w:rsidR="00EB0CFD">
          <w:rPr>
            <w:webHidden/>
          </w:rPr>
          <w:tab/>
        </w:r>
        <w:r w:rsidR="00EB0CFD">
          <w:rPr>
            <w:webHidden/>
          </w:rPr>
          <w:fldChar w:fldCharType="begin"/>
        </w:r>
        <w:r w:rsidR="00EB0CFD">
          <w:rPr>
            <w:webHidden/>
          </w:rPr>
          <w:instrText xml:space="preserve"> PAGEREF _Toc491957018 \h </w:instrText>
        </w:r>
        <w:r w:rsidR="00EB0CFD">
          <w:rPr>
            <w:webHidden/>
          </w:rPr>
        </w:r>
        <w:r w:rsidR="00EB0CFD">
          <w:rPr>
            <w:webHidden/>
          </w:rPr>
          <w:fldChar w:fldCharType="separate"/>
        </w:r>
        <w:r w:rsidR="00D363DA">
          <w:rPr>
            <w:webHidden/>
          </w:rPr>
          <w:t>24</w:t>
        </w:r>
        <w:r w:rsidR="00EB0CFD">
          <w:rPr>
            <w:webHidden/>
          </w:rPr>
          <w:fldChar w:fldCharType="end"/>
        </w:r>
      </w:hyperlink>
    </w:p>
    <w:p w14:paraId="182C3FE9" w14:textId="77777777" w:rsidR="00EB0CFD" w:rsidRDefault="005D0C79">
      <w:pPr>
        <w:pStyle w:val="TOC2"/>
        <w:rPr>
          <w:rFonts w:eastAsiaTheme="minorEastAsia" w:cstheme="minorBidi"/>
          <w:color w:val="auto"/>
          <w:sz w:val="22"/>
        </w:rPr>
      </w:pPr>
      <w:hyperlink w:anchor="_Toc491957019" w:history="1">
        <w:r w:rsidR="00EB0CFD" w:rsidRPr="00F350F8">
          <w:rPr>
            <w:rStyle w:val="Hyperlink"/>
            <w:rFonts w:cstheme="minorHAnsi"/>
          </w:rPr>
          <w:t>23.7</w:t>
        </w:r>
        <w:r w:rsidR="00EB0CFD">
          <w:rPr>
            <w:rFonts w:eastAsiaTheme="minorEastAsia" w:cstheme="minorBidi"/>
            <w:color w:val="auto"/>
            <w:sz w:val="22"/>
          </w:rPr>
          <w:tab/>
        </w:r>
        <w:r w:rsidR="00EB0CFD" w:rsidRPr="00F350F8">
          <w:rPr>
            <w:rStyle w:val="Hyperlink"/>
          </w:rPr>
          <w:t>Privacy</w:t>
        </w:r>
        <w:r w:rsidR="00EB0CFD">
          <w:rPr>
            <w:webHidden/>
          </w:rPr>
          <w:tab/>
        </w:r>
        <w:r w:rsidR="00EB0CFD">
          <w:rPr>
            <w:webHidden/>
          </w:rPr>
          <w:fldChar w:fldCharType="begin"/>
        </w:r>
        <w:r w:rsidR="00EB0CFD">
          <w:rPr>
            <w:webHidden/>
          </w:rPr>
          <w:instrText xml:space="preserve"> PAGEREF _Toc491957019 \h </w:instrText>
        </w:r>
        <w:r w:rsidR="00EB0CFD">
          <w:rPr>
            <w:webHidden/>
          </w:rPr>
        </w:r>
        <w:r w:rsidR="00EB0CFD">
          <w:rPr>
            <w:webHidden/>
          </w:rPr>
          <w:fldChar w:fldCharType="separate"/>
        </w:r>
        <w:r w:rsidR="00D363DA">
          <w:rPr>
            <w:webHidden/>
          </w:rPr>
          <w:t>24</w:t>
        </w:r>
        <w:r w:rsidR="00EB0CFD">
          <w:rPr>
            <w:webHidden/>
          </w:rPr>
          <w:fldChar w:fldCharType="end"/>
        </w:r>
      </w:hyperlink>
    </w:p>
    <w:p w14:paraId="749C7C9F" w14:textId="77777777" w:rsidR="00EB0CFD" w:rsidRDefault="005D0C79">
      <w:pPr>
        <w:pStyle w:val="TOC2"/>
        <w:rPr>
          <w:rFonts w:eastAsiaTheme="minorEastAsia" w:cstheme="minorBidi"/>
          <w:color w:val="auto"/>
          <w:sz w:val="22"/>
        </w:rPr>
      </w:pPr>
      <w:hyperlink w:anchor="_Toc491957020" w:history="1">
        <w:r w:rsidR="00EB0CFD" w:rsidRPr="00F350F8">
          <w:rPr>
            <w:rStyle w:val="Hyperlink"/>
            <w:rFonts w:cstheme="minorHAnsi"/>
          </w:rPr>
          <w:t>23.8</w:t>
        </w:r>
        <w:r w:rsidR="00EB0CFD">
          <w:rPr>
            <w:rFonts w:eastAsiaTheme="minorEastAsia" w:cstheme="minorBidi"/>
            <w:color w:val="auto"/>
            <w:sz w:val="22"/>
          </w:rPr>
          <w:tab/>
        </w:r>
        <w:r w:rsidR="00EB0CFD" w:rsidRPr="00F350F8">
          <w:rPr>
            <w:rStyle w:val="Hyperlink"/>
          </w:rPr>
          <w:t>Data protection</w:t>
        </w:r>
        <w:r w:rsidR="00EB0CFD">
          <w:rPr>
            <w:webHidden/>
          </w:rPr>
          <w:tab/>
        </w:r>
        <w:r w:rsidR="00EB0CFD">
          <w:rPr>
            <w:webHidden/>
          </w:rPr>
          <w:fldChar w:fldCharType="begin"/>
        </w:r>
        <w:r w:rsidR="00EB0CFD">
          <w:rPr>
            <w:webHidden/>
          </w:rPr>
          <w:instrText xml:space="preserve"> PAGEREF _Toc491957020 \h </w:instrText>
        </w:r>
        <w:r w:rsidR="00EB0CFD">
          <w:rPr>
            <w:webHidden/>
          </w:rPr>
        </w:r>
        <w:r w:rsidR="00EB0CFD">
          <w:rPr>
            <w:webHidden/>
          </w:rPr>
          <w:fldChar w:fldCharType="separate"/>
        </w:r>
        <w:r w:rsidR="00D363DA">
          <w:rPr>
            <w:webHidden/>
          </w:rPr>
          <w:t>25</w:t>
        </w:r>
        <w:r w:rsidR="00EB0CFD">
          <w:rPr>
            <w:webHidden/>
          </w:rPr>
          <w:fldChar w:fldCharType="end"/>
        </w:r>
      </w:hyperlink>
    </w:p>
    <w:p w14:paraId="3265DBB2" w14:textId="77777777" w:rsidR="00EB0CFD" w:rsidRDefault="005D0C79">
      <w:pPr>
        <w:pStyle w:val="TOC1"/>
        <w:rPr>
          <w:rFonts w:eastAsiaTheme="minorEastAsia" w:cstheme="minorBidi"/>
          <w:sz w:val="22"/>
          <w:szCs w:val="22"/>
        </w:rPr>
      </w:pPr>
      <w:hyperlink w:anchor="_Toc491957021" w:history="1">
        <w:r w:rsidR="00EB0CFD" w:rsidRPr="00F350F8">
          <w:rPr>
            <w:rStyle w:val="Hyperlink"/>
          </w:rPr>
          <w:t>Liability</w:t>
        </w:r>
        <w:r w:rsidR="00EB0CFD">
          <w:rPr>
            <w:webHidden/>
          </w:rPr>
          <w:tab/>
        </w:r>
        <w:r w:rsidR="00EB0CFD">
          <w:rPr>
            <w:webHidden/>
          </w:rPr>
          <w:fldChar w:fldCharType="begin"/>
        </w:r>
        <w:r w:rsidR="00EB0CFD">
          <w:rPr>
            <w:webHidden/>
          </w:rPr>
          <w:instrText xml:space="preserve"> PAGEREF _Toc491957021 \h </w:instrText>
        </w:r>
        <w:r w:rsidR="00EB0CFD">
          <w:rPr>
            <w:webHidden/>
          </w:rPr>
        </w:r>
        <w:r w:rsidR="00EB0CFD">
          <w:rPr>
            <w:webHidden/>
          </w:rPr>
          <w:fldChar w:fldCharType="separate"/>
        </w:r>
        <w:r w:rsidR="00D363DA">
          <w:rPr>
            <w:webHidden/>
          </w:rPr>
          <w:t>26</w:t>
        </w:r>
        <w:r w:rsidR="00EB0CFD">
          <w:rPr>
            <w:webHidden/>
          </w:rPr>
          <w:fldChar w:fldCharType="end"/>
        </w:r>
      </w:hyperlink>
    </w:p>
    <w:p w14:paraId="08A9FFED" w14:textId="77777777" w:rsidR="00EB0CFD" w:rsidRDefault="005D0C79">
      <w:pPr>
        <w:pStyle w:val="TOC1"/>
        <w:rPr>
          <w:rFonts w:eastAsiaTheme="minorEastAsia" w:cstheme="minorBidi"/>
          <w:sz w:val="22"/>
          <w:szCs w:val="22"/>
        </w:rPr>
      </w:pPr>
      <w:hyperlink w:anchor="_Toc491957022" w:history="1">
        <w:r w:rsidR="00EB0CFD" w:rsidRPr="00F350F8">
          <w:rPr>
            <w:rStyle w:val="Hyperlink"/>
            <w:rFonts w:cstheme="minorHAnsi"/>
          </w:rPr>
          <w:t>24.</w:t>
        </w:r>
        <w:r w:rsidR="00EB0CFD">
          <w:rPr>
            <w:rFonts w:eastAsiaTheme="minorEastAsia" w:cstheme="minorBidi"/>
            <w:sz w:val="22"/>
            <w:szCs w:val="22"/>
          </w:rPr>
          <w:tab/>
        </w:r>
        <w:r w:rsidR="00EB0CFD" w:rsidRPr="00F350F8">
          <w:rPr>
            <w:rStyle w:val="Hyperlink"/>
          </w:rPr>
          <w:t>Liability</w:t>
        </w:r>
        <w:r w:rsidR="00EB0CFD">
          <w:rPr>
            <w:webHidden/>
          </w:rPr>
          <w:tab/>
        </w:r>
        <w:r w:rsidR="00EB0CFD">
          <w:rPr>
            <w:webHidden/>
          </w:rPr>
          <w:fldChar w:fldCharType="begin"/>
        </w:r>
        <w:r w:rsidR="00EB0CFD">
          <w:rPr>
            <w:webHidden/>
          </w:rPr>
          <w:instrText xml:space="preserve"> PAGEREF _Toc491957022 \h </w:instrText>
        </w:r>
        <w:r w:rsidR="00EB0CFD">
          <w:rPr>
            <w:webHidden/>
          </w:rPr>
        </w:r>
        <w:r w:rsidR="00EB0CFD">
          <w:rPr>
            <w:webHidden/>
          </w:rPr>
          <w:fldChar w:fldCharType="separate"/>
        </w:r>
        <w:r w:rsidR="00D363DA">
          <w:rPr>
            <w:webHidden/>
          </w:rPr>
          <w:t>26</w:t>
        </w:r>
        <w:r w:rsidR="00EB0CFD">
          <w:rPr>
            <w:webHidden/>
          </w:rPr>
          <w:fldChar w:fldCharType="end"/>
        </w:r>
      </w:hyperlink>
    </w:p>
    <w:p w14:paraId="7CCBECC7" w14:textId="77777777" w:rsidR="00EB0CFD" w:rsidRDefault="005D0C79">
      <w:pPr>
        <w:pStyle w:val="TOC1"/>
        <w:rPr>
          <w:rFonts w:eastAsiaTheme="minorEastAsia" w:cstheme="minorBidi"/>
          <w:sz w:val="22"/>
          <w:szCs w:val="22"/>
        </w:rPr>
      </w:pPr>
      <w:hyperlink w:anchor="_Toc491957023" w:history="1">
        <w:r w:rsidR="00EB0CFD" w:rsidRPr="00F350F8">
          <w:rPr>
            <w:rStyle w:val="Hyperlink"/>
          </w:rPr>
          <w:t>Representations and warranties</w:t>
        </w:r>
        <w:r w:rsidR="00EB0CFD">
          <w:rPr>
            <w:webHidden/>
          </w:rPr>
          <w:tab/>
        </w:r>
        <w:r w:rsidR="00EB0CFD">
          <w:rPr>
            <w:webHidden/>
          </w:rPr>
          <w:fldChar w:fldCharType="begin"/>
        </w:r>
        <w:r w:rsidR="00EB0CFD">
          <w:rPr>
            <w:webHidden/>
          </w:rPr>
          <w:instrText xml:space="preserve"> PAGEREF _Toc491957023 \h </w:instrText>
        </w:r>
        <w:r w:rsidR="00EB0CFD">
          <w:rPr>
            <w:webHidden/>
          </w:rPr>
        </w:r>
        <w:r w:rsidR="00EB0CFD">
          <w:rPr>
            <w:webHidden/>
          </w:rPr>
          <w:fldChar w:fldCharType="separate"/>
        </w:r>
        <w:r w:rsidR="00D363DA">
          <w:rPr>
            <w:webHidden/>
          </w:rPr>
          <w:t>27</w:t>
        </w:r>
        <w:r w:rsidR="00EB0CFD">
          <w:rPr>
            <w:webHidden/>
          </w:rPr>
          <w:fldChar w:fldCharType="end"/>
        </w:r>
      </w:hyperlink>
    </w:p>
    <w:p w14:paraId="36478BA6" w14:textId="77777777" w:rsidR="00EB0CFD" w:rsidRDefault="005D0C79">
      <w:pPr>
        <w:pStyle w:val="TOC1"/>
        <w:rPr>
          <w:rFonts w:eastAsiaTheme="minorEastAsia" w:cstheme="minorBidi"/>
          <w:sz w:val="22"/>
          <w:szCs w:val="22"/>
        </w:rPr>
      </w:pPr>
      <w:hyperlink w:anchor="_Toc491957024" w:history="1">
        <w:r w:rsidR="00EB0CFD" w:rsidRPr="00F350F8">
          <w:rPr>
            <w:rStyle w:val="Hyperlink"/>
            <w:rFonts w:cstheme="minorHAnsi"/>
          </w:rPr>
          <w:t>25.</w:t>
        </w:r>
        <w:r w:rsidR="00EB0CFD">
          <w:rPr>
            <w:rFonts w:eastAsiaTheme="minorEastAsia" w:cstheme="minorBidi"/>
            <w:sz w:val="22"/>
            <w:szCs w:val="22"/>
          </w:rPr>
          <w:tab/>
        </w:r>
        <w:r w:rsidR="00EB0CFD" w:rsidRPr="00F350F8">
          <w:rPr>
            <w:rStyle w:val="Hyperlink"/>
          </w:rPr>
          <w:t>Warranties</w:t>
        </w:r>
        <w:r w:rsidR="00EB0CFD">
          <w:rPr>
            <w:webHidden/>
          </w:rPr>
          <w:tab/>
        </w:r>
        <w:r w:rsidR="00EB0CFD">
          <w:rPr>
            <w:webHidden/>
          </w:rPr>
          <w:fldChar w:fldCharType="begin"/>
        </w:r>
        <w:r w:rsidR="00EB0CFD">
          <w:rPr>
            <w:webHidden/>
          </w:rPr>
          <w:instrText xml:space="preserve"> PAGEREF _Toc491957024 \h </w:instrText>
        </w:r>
        <w:r w:rsidR="00EB0CFD">
          <w:rPr>
            <w:webHidden/>
          </w:rPr>
        </w:r>
        <w:r w:rsidR="00EB0CFD">
          <w:rPr>
            <w:webHidden/>
          </w:rPr>
          <w:fldChar w:fldCharType="separate"/>
        </w:r>
        <w:r w:rsidR="00D363DA">
          <w:rPr>
            <w:webHidden/>
          </w:rPr>
          <w:t>27</w:t>
        </w:r>
        <w:r w:rsidR="00EB0CFD">
          <w:rPr>
            <w:webHidden/>
          </w:rPr>
          <w:fldChar w:fldCharType="end"/>
        </w:r>
      </w:hyperlink>
    </w:p>
    <w:p w14:paraId="71C534CC" w14:textId="77777777" w:rsidR="00EB0CFD" w:rsidRDefault="005D0C79">
      <w:pPr>
        <w:pStyle w:val="TOC1"/>
        <w:rPr>
          <w:rFonts w:eastAsiaTheme="minorEastAsia" w:cstheme="minorBidi"/>
          <w:sz w:val="22"/>
          <w:szCs w:val="22"/>
        </w:rPr>
      </w:pPr>
      <w:hyperlink w:anchor="_Toc491957025" w:history="1">
        <w:r w:rsidR="00EB0CFD" w:rsidRPr="00F350F8">
          <w:rPr>
            <w:rStyle w:val="Hyperlink"/>
            <w:rFonts w:cstheme="minorHAnsi"/>
          </w:rPr>
          <w:t>26.</w:t>
        </w:r>
        <w:r w:rsidR="00EB0CFD">
          <w:rPr>
            <w:rFonts w:eastAsiaTheme="minorEastAsia" w:cstheme="minorBidi"/>
            <w:sz w:val="22"/>
            <w:szCs w:val="22"/>
          </w:rPr>
          <w:tab/>
        </w:r>
        <w:r w:rsidR="00EB0CFD" w:rsidRPr="00F350F8">
          <w:rPr>
            <w:rStyle w:val="Hyperlink"/>
          </w:rPr>
          <w:t>Insurance</w:t>
        </w:r>
        <w:r w:rsidR="00EB0CFD">
          <w:rPr>
            <w:webHidden/>
          </w:rPr>
          <w:tab/>
        </w:r>
        <w:r w:rsidR="00EB0CFD">
          <w:rPr>
            <w:webHidden/>
          </w:rPr>
          <w:fldChar w:fldCharType="begin"/>
        </w:r>
        <w:r w:rsidR="00EB0CFD">
          <w:rPr>
            <w:webHidden/>
          </w:rPr>
          <w:instrText xml:space="preserve"> PAGEREF _Toc491957025 \h </w:instrText>
        </w:r>
        <w:r w:rsidR="00EB0CFD">
          <w:rPr>
            <w:webHidden/>
          </w:rPr>
        </w:r>
        <w:r w:rsidR="00EB0CFD">
          <w:rPr>
            <w:webHidden/>
          </w:rPr>
          <w:fldChar w:fldCharType="separate"/>
        </w:r>
        <w:r w:rsidR="00D363DA">
          <w:rPr>
            <w:webHidden/>
          </w:rPr>
          <w:t>28</w:t>
        </w:r>
        <w:r w:rsidR="00EB0CFD">
          <w:rPr>
            <w:webHidden/>
          </w:rPr>
          <w:fldChar w:fldCharType="end"/>
        </w:r>
      </w:hyperlink>
    </w:p>
    <w:p w14:paraId="3587599D" w14:textId="77777777" w:rsidR="00EB0CFD" w:rsidRDefault="005D0C79">
      <w:pPr>
        <w:pStyle w:val="TOC1"/>
        <w:rPr>
          <w:rFonts w:eastAsiaTheme="minorEastAsia" w:cstheme="minorBidi"/>
          <w:sz w:val="22"/>
          <w:szCs w:val="22"/>
        </w:rPr>
      </w:pPr>
      <w:hyperlink w:anchor="_Toc491957026" w:history="1">
        <w:r w:rsidR="00EB0CFD" w:rsidRPr="00F350F8">
          <w:rPr>
            <w:rStyle w:val="Hyperlink"/>
            <w:rFonts w:cstheme="minorHAnsi"/>
          </w:rPr>
          <w:t>27.</w:t>
        </w:r>
        <w:r w:rsidR="00EB0CFD">
          <w:rPr>
            <w:rFonts w:eastAsiaTheme="minorEastAsia" w:cstheme="minorBidi"/>
            <w:sz w:val="22"/>
            <w:szCs w:val="22"/>
          </w:rPr>
          <w:tab/>
        </w:r>
        <w:r w:rsidR="00EB0CFD" w:rsidRPr="00F350F8">
          <w:rPr>
            <w:rStyle w:val="Hyperlink"/>
          </w:rPr>
          <w:t>Accident compensation</w:t>
        </w:r>
        <w:r w:rsidR="00EB0CFD">
          <w:rPr>
            <w:webHidden/>
          </w:rPr>
          <w:tab/>
        </w:r>
        <w:r w:rsidR="00EB0CFD">
          <w:rPr>
            <w:webHidden/>
          </w:rPr>
          <w:fldChar w:fldCharType="begin"/>
        </w:r>
        <w:r w:rsidR="00EB0CFD">
          <w:rPr>
            <w:webHidden/>
          </w:rPr>
          <w:instrText xml:space="preserve"> PAGEREF _Toc491957026 \h </w:instrText>
        </w:r>
        <w:r w:rsidR="00EB0CFD">
          <w:rPr>
            <w:webHidden/>
          </w:rPr>
        </w:r>
        <w:r w:rsidR="00EB0CFD">
          <w:rPr>
            <w:webHidden/>
          </w:rPr>
          <w:fldChar w:fldCharType="separate"/>
        </w:r>
        <w:r w:rsidR="00D363DA">
          <w:rPr>
            <w:webHidden/>
          </w:rPr>
          <w:t>29</w:t>
        </w:r>
        <w:r w:rsidR="00EB0CFD">
          <w:rPr>
            <w:webHidden/>
          </w:rPr>
          <w:fldChar w:fldCharType="end"/>
        </w:r>
      </w:hyperlink>
    </w:p>
    <w:p w14:paraId="2485BE45" w14:textId="77777777" w:rsidR="00EB0CFD" w:rsidRDefault="005D0C79">
      <w:pPr>
        <w:pStyle w:val="TOC1"/>
        <w:rPr>
          <w:rFonts w:eastAsiaTheme="minorEastAsia" w:cstheme="minorBidi"/>
          <w:sz w:val="22"/>
          <w:szCs w:val="22"/>
        </w:rPr>
      </w:pPr>
      <w:hyperlink w:anchor="_Toc491957027" w:history="1">
        <w:r w:rsidR="00EB0CFD" w:rsidRPr="00F350F8">
          <w:rPr>
            <w:rStyle w:val="Hyperlink"/>
          </w:rPr>
          <w:t>Term and termination</w:t>
        </w:r>
        <w:r w:rsidR="00EB0CFD">
          <w:rPr>
            <w:webHidden/>
          </w:rPr>
          <w:tab/>
        </w:r>
        <w:r w:rsidR="00EB0CFD">
          <w:rPr>
            <w:webHidden/>
          </w:rPr>
          <w:fldChar w:fldCharType="begin"/>
        </w:r>
        <w:r w:rsidR="00EB0CFD">
          <w:rPr>
            <w:webHidden/>
          </w:rPr>
          <w:instrText xml:space="preserve"> PAGEREF _Toc491957027 \h </w:instrText>
        </w:r>
        <w:r w:rsidR="00EB0CFD">
          <w:rPr>
            <w:webHidden/>
          </w:rPr>
        </w:r>
        <w:r w:rsidR="00EB0CFD">
          <w:rPr>
            <w:webHidden/>
          </w:rPr>
          <w:fldChar w:fldCharType="separate"/>
        </w:r>
        <w:r w:rsidR="00D363DA">
          <w:rPr>
            <w:webHidden/>
          </w:rPr>
          <w:t>29</w:t>
        </w:r>
        <w:r w:rsidR="00EB0CFD">
          <w:rPr>
            <w:webHidden/>
          </w:rPr>
          <w:fldChar w:fldCharType="end"/>
        </w:r>
      </w:hyperlink>
    </w:p>
    <w:p w14:paraId="39E11590" w14:textId="77777777" w:rsidR="00EB0CFD" w:rsidRDefault="005D0C79">
      <w:pPr>
        <w:pStyle w:val="TOC1"/>
        <w:rPr>
          <w:rFonts w:eastAsiaTheme="minorEastAsia" w:cstheme="minorBidi"/>
          <w:sz w:val="22"/>
          <w:szCs w:val="22"/>
        </w:rPr>
      </w:pPr>
      <w:hyperlink w:anchor="_Toc491957028" w:history="1">
        <w:r w:rsidR="00EB0CFD" w:rsidRPr="00F350F8">
          <w:rPr>
            <w:rStyle w:val="Hyperlink"/>
            <w:rFonts w:cstheme="minorHAnsi"/>
          </w:rPr>
          <w:t>28.</w:t>
        </w:r>
        <w:r w:rsidR="00EB0CFD">
          <w:rPr>
            <w:rFonts w:eastAsiaTheme="minorEastAsia" w:cstheme="minorBidi"/>
            <w:sz w:val="22"/>
            <w:szCs w:val="22"/>
          </w:rPr>
          <w:tab/>
        </w:r>
        <w:r w:rsidR="00EB0CFD" w:rsidRPr="00F350F8">
          <w:rPr>
            <w:rStyle w:val="Hyperlink"/>
          </w:rPr>
          <w:t>Term</w:t>
        </w:r>
        <w:r w:rsidR="00EB0CFD">
          <w:rPr>
            <w:webHidden/>
          </w:rPr>
          <w:tab/>
        </w:r>
        <w:r w:rsidR="00EB0CFD">
          <w:rPr>
            <w:webHidden/>
          </w:rPr>
          <w:fldChar w:fldCharType="begin"/>
        </w:r>
        <w:r w:rsidR="00EB0CFD">
          <w:rPr>
            <w:webHidden/>
          </w:rPr>
          <w:instrText xml:space="preserve"> PAGEREF _Toc491957028 \h </w:instrText>
        </w:r>
        <w:r w:rsidR="00EB0CFD">
          <w:rPr>
            <w:webHidden/>
          </w:rPr>
        </w:r>
        <w:r w:rsidR="00EB0CFD">
          <w:rPr>
            <w:webHidden/>
          </w:rPr>
          <w:fldChar w:fldCharType="separate"/>
        </w:r>
        <w:r w:rsidR="00D363DA">
          <w:rPr>
            <w:webHidden/>
          </w:rPr>
          <w:t>29</w:t>
        </w:r>
        <w:r w:rsidR="00EB0CFD">
          <w:rPr>
            <w:webHidden/>
          </w:rPr>
          <w:fldChar w:fldCharType="end"/>
        </w:r>
      </w:hyperlink>
    </w:p>
    <w:p w14:paraId="0B050D82" w14:textId="77777777" w:rsidR="00EB0CFD" w:rsidRDefault="005D0C79">
      <w:pPr>
        <w:pStyle w:val="TOC2"/>
        <w:rPr>
          <w:rFonts w:eastAsiaTheme="minorEastAsia" w:cstheme="minorBidi"/>
          <w:color w:val="auto"/>
          <w:sz w:val="22"/>
        </w:rPr>
      </w:pPr>
      <w:hyperlink w:anchor="_Toc491957029" w:history="1">
        <w:r w:rsidR="00EB0CFD" w:rsidRPr="00F350F8">
          <w:rPr>
            <w:rStyle w:val="Hyperlink"/>
            <w:rFonts w:cstheme="minorHAnsi"/>
          </w:rPr>
          <w:t>28.1</w:t>
        </w:r>
        <w:r w:rsidR="00EB0CFD">
          <w:rPr>
            <w:rFonts w:eastAsiaTheme="minorEastAsia" w:cstheme="minorBidi"/>
            <w:color w:val="auto"/>
            <w:sz w:val="22"/>
          </w:rPr>
          <w:tab/>
        </w:r>
        <w:r w:rsidR="00EB0CFD" w:rsidRPr="00F350F8">
          <w:rPr>
            <w:rStyle w:val="Hyperlink"/>
          </w:rPr>
          <w:t>Initial Term</w:t>
        </w:r>
        <w:r w:rsidR="00EB0CFD">
          <w:rPr>
            <w:webHidden/>
          </w:rPr>
          <w:tab/>
        </w:r>
        <w:r w:rsidR="00EB0CFD">
          <w:rPr>
            <w:webHidden/>
          </w:rPr>
          <w:fldChar w:fldCharType="begin"/>
        </w:r>
        <w:r w:rsidR="00EB0CFD">
          <w:rPr>
            <w:webHidden/>
          </w:rPr>
          <w:instrText xml:space="preserve"> PAGEREF _Toc491957029 \h </w:instrText>
        </w:r>
        <w:r w:rsidR="00EB0CFD">
          <w:rPr>
            <w:webHidden/>
          </w:rPr>
        </w:r>
        <w:r w:rsidR="00EB0CFD">
          <w:rPr>
            <w:webHidden/>
          </w:rPr>
          <w:fldChar w:fldCharType="separate"/>
        </w:r>
        <w:r w:rsidR="00D363DA">
          <w:rPr>
            <w:webHidden/>
          </w:rPr>
          <w:t>29</w:t>
        </w:r>
        <w:r w:rsidR="00EB0CFD">
          <w:rPr>
            <w:webHidden/>
          </w:rPr>
          <w:fldChar w:fldCharType="end"/>
        </w:r>
      </w:hyperlink>
    </w:p>
    <w:p w14:paraId="5BE3DFAF" w14:textId="77777777" w:rsidR="00EB0CFD" w:rsidRDefault="005D0C79">
      <w:pPr>
        <w:pStyle w:val="TOC2"/>
        <w:rPr>
          <w:rFonts w:eastAsiaTheme="minorEastAsia" w:cstheme="minorBidi"/>
          <w:color w:val="auto"/>
          <w:sz w:val="22"/>
        </w:rPr>
      </w:pPr>
      <w:hyperlink w:anchor="_Toc491957030" w:history="1">
        <w:r w:rsidR="00EB0CFD" w:rsidRPr="00F350F8">
          <w:rPr>
            <w:rStyle w:val="Hyperlink"/>
            <w:rFonts w:cstheme="minorHAnsi"/>
          </w:rPr>
          <w:t>28.2</w:t>
        </w:r>
        <w:r w:rsidR="00EB0CFD">
          <w:rPr>
            <w:rFonts w:eastAsiaTheme="minorEastAsia" w:cstheme="minorBidi"/>
            <w:color w:val="auto"/>
            <w:sz w:val="22"/>
          </w:rPr>
          <w:tab/>
        </w:r>
        <w:r w:rsidR="00EB0CFD" w:rsidRPr="00F350F8">
          <w:rPr>
            <w:rStyle w:val="Hyperlink"/>
          </w:rPr>
          <w:t>Extension</w:t>
        </w:r>
        <w:r w:rsidR="00EB0CFD">
          <w:rPr>
            <w:webHidden/>
          </w:rPr>
          <w:tab/>
        </w:r>
        <w:r w:rsidR="00EB0CFD">
          <w:rPr>
            <w:webHidden/>
          </w:rPr>
          <w:fldChar w:fldCharType="begin"/>
        </w:r>
        <w:r w:rsidR="00EB0CFD">
          <w:rPr>
            <w:webHidden/>
          </w:rPr>
          <w:instrText xml:space="preserve"> PAGEREF _Toc491957030 \h </w:instrText>
        </w:r>
        <w:r w:rsidR="00EB0CFD">
          <w:rPr>
            <w:webHidden/>
          </w:rPr>
        </w:r>
        <w:r w:rsidR="00EB0CFD">
          <w:rPr>
            <w:webHidden/>
          </w:rPr>
          <w:fldChar w:fldCharType="separate"/>
        </w:r>
        <w:r w:rsidR="00D363DA">
          <w:rPr>
            <w:webHidden/>
          </w:rPr>
          <w:t>29</w:t>
        </w:r>
        <w:r w:rsidR="00EB0CFD">
          <w:rPr>
            <w:webHidden/>
          </w:rPr>
          <w:fldChar w:fldCharType="end"/>
        </w:r>
      </w:hyperlink>
    </w:p>
    <w:p w14:paraId="500923E6" w14:textId="77777777" w:rsidR="00EB0CFD" w:rsidRDefault="005D0C79">
      <w:pPr>
        <w:pStyle w:val="TOC1"/>
        <w:rPr>
          <w:rFonts w:eastAsiaTheme="minorEastAsia" w:cstheme="minorBidi"/>
          <w:sz w:val="22"/>
          <w:szCs w:val="22"/>
        </w:rPr>
      </w:pPr>
      <w:hyperlink w:anchor="_Toc491957031" w:history="1">
        <w:r w:rsidR="00EB0CFD" w:rsidRPr="00F350F8">
          <w:rPr>
            <w:rStyle w:val="Hyperlink"/>
            <w:rFonts w:cstheme="minorHAnsi"/>
          </w:rPr>
          <w:t>29.</w:t>
        </w:r>
        <w:r w:rsidR="00EB0CFD">
          <w:rPr>
            <w:rFonts w:eastAsiaTheme="minorEastAsia" w:cstheme="minorBidi"/>
            <w:sz w:val="22"/>
            <w:szCs w:val="22"/>
          </w:rPr>
          <w:tab/>
        </w:r>
        <w:r w:rsidR="00EB0CFD" w:rsidRPr="00F350F8">
          <w:rPr>
            <w:rStyle w:val="Hyperlink"/>
          </w:rPr>
          <w:t>Termination</w:t>
        </w:r>
        <w:r w:rsidR="00EB0CFD">
          <w:rPr>
            <w:webHidden/>
          </w:rPr>
          <w:tab/>
        </w:r>
        <w:r w:rsidR="00EB0CFD">
          <w:rPr>
            <w:webHidden/>
          </w:rPr>
          <w:fldChar w:fldCharType="begin"/>
        </w:r>
        <w:r w:rsidR="00EB0CFD">
          <w:rPr>
            <w:webHidden/>
          </w:rPr>
          <w:instrText xml:space="preserve"> PAGEREF _Toc491957031 \h </w:instrText>
        </w:r>
        <w:r w:rsidR="00EB0CFD">
          <w:rPr>
            <w:webHidden/>
          </w:rPr>
        </w:r>
        <w:r w:rsidR="00EB0CFD">
          <w:rPr>
            <w:webHidden/>
          </w:rPr>
          <w:fldChar w:fldCharType="separate"/>
        </w:r>
        <w:r w:rsidR="00D363DA">
          <w:rPr>
            <w:webHidden/>
          </w:rPr>
          <w:t>29</w:t>
        </w:r>
        <w:r w:rsidR="00EB0CFD">
          <w:rPr>
            <w:webHidden/>
          </w:rPr>
          <w:fldChar w:fldCharType="end"/>
        </w:r>
      </w:hyperlink>
    </w:p>
    <w:p w14:paraId="09B31AE8" w14:textId="77777777" w:rsidR="00EB0CFD" w:rsidRDefault="005D0C79">
      <w:pPr>
        <w:pStyle w:val="TOC2"/>
        <w:rPr>
          <w:rFonts w:eastAsiaTheme="minorEastAsia" w:cstheme="minorBidi"/>
          <w:color w:val="auto"/>
          <w:sz w:val="22"/>
        </w:rPr>
      </w:pPr>
      <w:hyperlink w:anchor="_Toc491957032" w:history="1">
        <w:r w:rsidR="00EB0CFD" w:rsidRPr="00F350F8">
          <w:rPr>
            <w:rStyle w:val="Hyperlink"/>
            <w:rFonts w:cstheme="minorHAnsi"/>
          </w:rPr>
          <w:t>29.1</w:t>
        </w:r>
        <w:r w:rsidR="00EB0CFD">
          <w:rPr>
            <w:rFonts w:eastAsiaTheme="minorEastAsia" w:cstheme="minorBidi"/>
            <w:color w:val="auto"/>
            <w:sz w:val="22"/>
          </w:rPr>
          <w:tab/>
        </w:r>
        <w:r w:rsidR="00EB0CFD" w:rsidRPr="00F350F8">
          <w:rPr>
            <w:rStyle w:val="Hyperlink"/>
          </w:rPr>
          <w:t>Termination for cause</w:t>
        </w:r>
        <w:r w:rsidR="00EB0CFD">
          <w:rPr>
            <w:webHidden/>
          </w:rPr>
          <w:tab/>
        </w:r>
        <w:r w:rsidR="00EB0CFD">
          <w:rPr>
            <w:webHidden/>
          </w:rPr>
          <w:fldChar w:fldCharType="begin"/>
        </w:r>
        <w:r w:rsidR="00EB0CFD">
          <w:rPr>
            <w:webHidden/>
          </w:rPr>
          <w:instrText xml:space="preserve"> PAGEREF _Toc491957032 \h </w:instrText>
        </w:r>
        <w:r w:rsidR="00EB0CFD">
          <w:rPr>
            <w:webHidden/>
          </w:rPr>
        </w:r>
        <w:r w:rsidR="00EB0CFD">
          <w:rPr>
            <w:webHidden/>
          </w:rPr>
          <w:fldChar w:fldCharType="separate"/>
        </w:r>
        <w:r w:rsidR="00D363DA">
          <w:rPr>
            <w:webHidden/>
          </w:rPr>
          <w:t>29</w:t>
        </w:r>
        <w:r w:rsidR="00EB0CFD">
          <w:rPr>
            <w:webHidden/>
          </w:rPr>
          <w:fldChar w:fldCharType="end"/>
        </w:r>
      </w:hyperlink>
    </w:p>
    <w:p w14:paraId="371BDC6C" w14:textId="77777777" w:rsidR="00EB0CFD" w:rsidRDefault="005D0C79">
      <w:pPr>
        <w:pStyle w:val="TOC2"/>
        <w:rPr>
          <w:rFonts w:eastAsiaTheme="minorEastAsia" w:cstheme="minorBidi"/>
          <w:color w:val="auto"/>
          <w:sz w:val="22"/>
        </w:rPr>
      </w:pPr>
      <w:hyperlink w:anchor="_Toc491957033" w:history="1">
        <w:r w:rsidR="00EB0CFD" w:rsidRPr="00F350F8">
          <w:rPr>
            <w:rStyle w:val="Hyperlink"/>
            <w:rFonts w:cstheme="minorHAnsi"/>
          </w:rPr>
          <w:t>29.2</w:t>
        </w:r>
        <w:r w:rsidR="00EB0CFD">
          <w:rPr>
            <w:rFonts w:eastAsiaTheme="minorEastAsia" w:cstheme="minorBidi"/>
            <w:color w:val="auto"/>
            <w:sz w:val="22"/>
          </w:rPr>
          <w:tab/>
        </w:r>
        <w:r w:rsidR="00EB0CFD" w:rsidRPr="00F350F8">
          <w:rPr>
            <w:rStyle w:val="Hyperlink"/>
          </w:rPr>
          <w:t>Termination without cause</w:t>
        </w:r>
        <w:r w:rsidR="00EB0CFD">
          <w:rPr>
            <w:webHidden/>
          </w:rPr>
          <w:tab/>
        </w:r>
        <w:r w:rsidR="00EB0CFD">
          <w:rPr>
            <w:webHidden/>
          </w:rPr>
          <w:fldChar w:fldCharType="begin"/>
        </w:r>
        <w:r w:rsidR="00EB0CFD">
          <w:rPr>
            <w:webHidden/>
          </w:rPr>
          <w:instrText xml:space="preserve"> PAGEREF _Toc491957033 \h </w:instrText>
        </w:r>
        <w:r w:rsidR="00EB0CFD">
          <w:rPr>
            <w:webHidden/>
          </w:rPr>
        </w:r>
        <w:r w:rsidR="00EB0CFD">
          <w:rPr>
            <w:webHidden/>
          </w:rPr>
          <w:fldChar w:fldCharType="separate"/>
        </w:r>
        <w:r w:rsidR="00D363DA">
          <w:rPr>
            <w:webHidden/>
          </w:rPr>
          <w:t>30</w:t>
        </w:r>
        <w:r w:rsidR="00EB0CFD">
          <w:rPr>
            <w:webHidden/>
          </w:rPr>
          <w:fldChar w:fldCharType="end"/>
        </w:r>
      </w:hyperlink>
    </w:p>
    <w:p w14:paraId="42E3E02B" w14:textId="77777777" w:rsidR="00EB0CFD" w:rsidRDefault="005D0C79">
      <w:pPr>
        <w:pStyle w:val="TOC2"/>
        <w:rPr>
          <w:rFonts w:eastAsiaTheme="minorEastAsia" w:cstheme="minorBidi"/>
          <w:color w:val="auto"/>
          <w:sz w:val="22"/>
        </w:rPr>
      </w:pPr>
      <w:hyperlink w:anchor="_Toc491957034" w:history="1">
        <w:r w:rsidR="00EB0CFD" w:rsidRPr="00F350F8">
          <w:rPr>
            <w:rStyle w:val="Hyperlink"/>
            <w:rFonts w:cstheme="minorHAnsi"/>
          </w:rPr>
          <w:t>29.3</w:t>
        </w:r>
        <w:r w:rsidR="00EB0CFD">
          <w:rPr>
            <w:rFonts w:eastAsiaTheme="minorEastAsia" w:cstheme="minorBidi"/>
            <w:color w:val="auto"/>
            <w:sz w:val="22"/>
          </w:rPr>
          <w:tab/>
        </w:r>
        <w:r w:rsidR="00EB0CFD" w:rsidRPr="00F350F8">
          <w:rPr>
            <w:rStyle w:val="Hyperlink"/>
          </w:rPr>
          <w:t>Grounds for termination by the Supplier</w:t>
        </w:r>
        <w:r w:rsidR="00EB0CFD">
          <w:rPr>
            <w:webHidden/>
          </w:rPr>
          <w:tab/>
        </w:r>
        <w:r w:rsidR="00EB0CFD">
          <w:rPr>
            <w:webHidden/>
          </w:rPr>
          <w:fldChar w:fldCharType="begin"/>
        </w:r>
        <w:r w:rsidR="00EB0CFD">
          <w:rPr>
            <w:webHidden/>
          </w:rPr>
          <w:instrText xml:space="preserve"> PAGEREF _Toc491957034 \h </w:instrText>
        </w:r>
        <w:r w:rsidR="00EB0CFD">
          <w:rPr>
            <w:webHidden/>
          </w:rPr>
        </w:r>
        <w:r w:rsidR="00EB0CFD">
          <w:rPr>
            <w:webHidden/>
          </w:rPr>
          <w:fldChar w:fldCharType="separate"/>
        </w:r>
        <w:r w:rsidR="00D363DA">
          <w:rPr>
            <w:webHidden/>
          </w:rPr>
          <w:t>30</w:t>
        </w:r>
        <w:r w:rsidR="00EB0CFD">
          <w:rPr>
            <w:webHidden/>
          </w:rPr>
          <w:fldChar w:fldCharType="end"/>
        </w:r>
      </w:hyperlink>
    </w:p>
    <w:p w14:paraId="3B1BAFA8" w14:textId="77777777" w:rsidR="00EB0CFD" w:rsidRDefault="005D0C79">
      <w:pPr>
        <w:pStyle w:val="TOC2"/>
        <w:rPr>
          <w:rFonts w:eastAsiaTheme="minorEastAsia" w:cstheme="minorBidi"/>
          <w:color w:val="auto"/>
          <w:sz w:val="22"/>
        </w:rPr>
      </w:pPr>
      <w:hyperlink w:anchor="_Toc491957035" w:history="1">
        <w:r w:rsidR="00EB0CFD" w:rsidRPr="00F350F8">
          <w:rPr>
            <w:rStyle w:val="Hyperlink"/>
            <w:rFonts w:cstheme="minorHAnsi"/>
          </w:rPr>
          <w:t>29.4</w:t>
        </w:r>
        <w:r w:rsidR="00EB0CFD">
          <w:rPr>
            <w:rFonts w:eastAsiaTheme="minorEastAsia" w:cstheme="minorBidi"/>
            <w:color w:val="auto"/>
            <w:sz w:val="22"/>
          </w:rPr>
          <w:tab/>
        </w:r>
        <w:r w:rsidR="00EB0CFD" w:rsidRPr="00F350F8">
          <w:rPr>
            <w:rStyle w:val="Hyperlink"/>
          </w:rPr>
          <w:t>Consequences of termination or expiry</w:t>
        </w:r>
        <w:r w:rsidR="00EB0CFD">
          <w:rPr>
            <w:webHidden/>
          </w:rPr>
          <w:tab/>
        </w:r>
        <w:r w:rsidR="00EB0CFD">
          <w:rPr>
            <w:webHidden/>
          </w:rPr>
          <w:fldChar w:fldCharType="begin"/>
        </w:r>
        <w:r w:rsidR="00EB0CFD">
          <w:rPr>
            <w:webHidden/>
          </w:rPr>
          <w:instrText xml:space="preserve"> PAGEREF _Toc491957035 \h </w:instrText>
        </w:r>
        <w:r w:rsidR="00EB0CFD">
          <w:rPr>
            <w:webHidden/>
          </w:rPr>
        </w:r>
        <w:r w:rsidR="00EB0CFD">
          <w:rPr>
            <w:webHidden/>
          </w:rPr>
          <w:fldChar w:fldCharType="separate"/>
        </w:r>
        <w:r w:rsidR="00D363DA">
          <w:rPr>
            <w:webHidden/>
          </w:rPr>
          <w:t>30</w:t>
        </w:r>
        <w:r w:rsidR="00EB0CFD">
          <w:rPr>
            <w:webHidden/>
          </w:rPr>
          <w:fldChar w:fldCharType="end"/>
        </w:r>
      </w:hyperlink>
    </w:p>
    <w:p w14:paraId="302E984C" w14:textId="77777777" w:rsidR="00EB0CFD" w:rsidRDefault="005D0C79">
      <w:pPr>
        <w:pStyle w:val="TOC2"/>
        <w:rPr>
          <w:rFonts w:eastAsiaTheme="minorEastAsia" w:cstheme="minorBidi"/>
          <w:color w:val="auto"/>
          <w:sz w:val="22"/>
        </w:rPr>
      </w:pPr>
      <w:hyperlink w:anchor="_Toc491957036" w:history="1">
        <w:r w:rsidR="00EB0CFD" w:rsidRPr="00F350F8">
          <w:rPr>
            <w:rStyle w:val="Hyperlink"/>
            <w:rFonts w:cstheme="minorHAnsi"/>
          </w:rPr>
          <w:t>29.5</w:t>
        </w:r>
        <w:r w:rsidR="00EB0CFD">
          <w:rPr>
            <w:rFonts w:eastAsiaTheme="minorEastAsia" w:cstheme="minorBidi"/>
            <w:color w:val="auto"/>
            <w:sz w:val="22"/>
          </w:rPr>
          <w:tab/>
        </w:r>
        <w:r w:rsidR="00EB0CFD" w:rsidRPr="00F350F8">
          <w:rPr>
            <w:rStyle w:val="Hyperlink"/>
          </w:rPr>
          <w:t>Survival</w:t>
        </w:r>
        <w:r w:rsidR="00EB0CFD">
          <w:rPr>
            <w:webHidden/>
          </w:rPr>
          <w:tab/>
        </w:r>
        <w:r w:rsidR="00EB0CFD">
          <w:rPr>
            <w:webHidden/>
          </w:rPr>
          <w:fldChar w:fldCharType="begin"/>
        </w:r>
        <w:r w:rsidR="00EB0CFD">
          <w:rPr>
            <w:webHidden/>
          </w:rPr>
          <w:instrText xml:space="preserve"> PAGEREF _Toc491957036 \h </w:instrText>
        </w:r>
        <w:r w:rsidR="00EB0CFD">
          <w:rPr>
            <w:webHidden/>
          </w:rPr>
        </w:r>
        <w:r w:rsidR="00EB0CFD">
          <w:rPr>
            <w:webHidden/>
          </w:rPr>
          <w:fldChar w:fldCharType="separate"/>
        </w:r>
        <w:r w:rsidR="00D363DA">
          <w:rPr>
            <w:webHidden/>
          </w:rPr>
          <w:t>31</w:t>
        </w:r>
        <w:r w:rsidR="00EB0CFD">
          <w:rPr>
            <w:webHidden/>
          </w:rPr>
          <w:fldChar w:fldCharType="end"/>
        </w:r>
      </w:hyperlink>
    </w:p>
    <w:p w14:paraId="06957467" w14:textId="77777777" w:rsidR="00EB0CFD" w:rsidRDefault="005D0C79">
      <w:pPr>
        <w:pStyle w:val="TOC1"/>
        <w:rPr>
          <w:rFonts w:eastAsiaTheme="minorEastAsia" w:cstheme="minorBidi"/>
          <w:sz w:val="22"/>
          <w:szCs w:val="22"/>
        </w:rPr>
      </w:pPr>
      <w:hyperlink w:anchor="_Toc491957037" w:history="1">
        <w:r w:rsidR="00EB0CFD" w:rsidRPr="00F350F8">
          <w:rPr>
            <w:rStyle w:val="Hyperlink"/>
          </w:rPr>
          <w:t>Other miscellaneous terms</w:t>
        </w:r>
        <w:r w:rsidR="00EB0CFD">
          <w:rPr>
            <w:webHidden/>
          </w:rPr>
          <w:tab/>
        </w:r>
        <w:r w:rsidR="00EB0CFD">
          <w:rPr>
            <w:webHidden/>
          </w:rPr>
          <w:fldChar w:fldCharType="begin"/>
        </w:r>
        <w:r w:rsidR="00EB0CFD">
          <w:rPr>
            <w:webHidden/>
          </w:rPr>
          <w:instrText xml:space="preserve"> PAGEREF _Toc491957037 \h </w:instrText>
        </w:r>
        <w:r w:rsidR="00EB0CFD">
          <w:rPr>
            <w:webHidden/>
          </w:rPr>
        </w:r>
        <w:r w:rsidR="00EB0CFD">
          <w:rPr>
            <w:webHidden/>
          </w:rPr>
          <w:fldChar w:fldCharType="separate"/>
        </w:r>
        <w:r w:rsidR="00D363DA">
          <w:rPr>
            <w:webHidden/>
          </w:rPr>
          <w:t>31</w:t>
        </w:r>
        <w:r w:rsidR="00EB0CFD">
          <w:rPr>
            <w:webHidden/>
          </w:rPr>
          <w:fldChar w:fldCharType="end"/>
        </w:r>
      </w:hyperlink>
    </w:p>
    <w:p w14:paraId="2E9F5043" w14:textId="77777777" w:rsidR="00EB0CFD" w:rsidRDefault="005D0C79">
      <w:pPr>
        <w:pStyle w:val="TOC1"/>
        <w:rPr>
          <w:rFonts w:eastAsiaTheme="minorEastAsia" w:cstheme="minorBidi"/>
          <w:sz w:val="22"/>
          <w:szCs w:val="22"/>
        </w:rPr>
      </w:pPr>
      <w:hyperlink w:anchor="_Toc491957038" w:history="1">
        <w:r w:rsidR="00EB0CFD" w:rsidRPr="00F350F8">
          <w:rPr>
            <w:rStyle w:val="Hyperlink"/>
            <w:rFonts w:cstheme="minorHAnsi"/>
          </w:rPr>
          <w:t>30.</w:t>
        </w:r>
        <w:r w:rsidR="00EB0CFD">
          <w:rPr>
            <w:rFonts w:eastAsiaTheme="minorEastAsia" w:cstheme="minorBidi"/>
            <w:sz w:val="22"/>
            <w:szCs w:val="22"/>
          </w:rPr>
          <w:tab/>
        </w:r>
        <w:r w:rsidR="00EB0CFD" w:rsidRPr="00F350F8">
          <w:rPr>
            <w:rStyle w:val="Hyperlink"/>
          </w:rPr>
          <w:t>General</w:t>
        </w:r>
        <w:r w:rsidR="00EB0CFD">
          <w:rPr>
            <w:webHidden/>
          </w:rPr>
          <w:tab/>
        </w:r>
        <w:r w:rsidR="00EB0CFD">
          <w:rPr>
            <w:webHidden/>
          </w:rPr>
          <w:fldChar w:fldCharType="begin"/>
        </w:r>
        <w:r w:rsidR="00EB0CFD">
          <w:rPr>
            <w:webHidden/>
          </w:rPr>
          <w:instrText xml:space="preserve"> PAGEREF _Toc491957038 \h </w:instrText>
        </w:r>
        <w:r w:rsidR="00EB0CFD">
          <w:rPr>
            <w:webHidden/>
          </w:rPr>
        </w:r>
        <w:r w:rsidR="00EB0CFD">
          <w:rPr>
            <w:webHidden/>
          </w:rPr>
          <w:fldChar w:fldCharType="separate"/>
        </w:r>
        <w:r w:rsidR="00D363DA">
          <w:rPr>
            <w:webHidden/>
          </w:rPr>
          <w:t>31</w:t>
        </w:r>
        <w:r w:rsidR="00EB0CFD">
          <w:rPr>
            <w:webHidden/>
          </w:rPr>
          <w:fldChar w:fldCharType="end"/>
        </w:r>
      </w:hyperlink>
    </w:p>
    <w:p w14:paraId="30D6E0B3" w14:textId="77777777" w:rsidR="00EB0CFD" w:rsidRDefault="005D0C79">
      <w:pPr>
        <w:pStyle w:val="TOC2"/>
        <w:rPr>
          <w:rFonts w:eastAsiaTheme="minorEastAsia" w:cstheme="minorBidi"/>
          <w:color w:val="auto"/>
          <w:sz w:val="22"/>
        </w:rPr>
      </w:pPr>
      <w:hyperlink w:anchor="_Toc491957039" w:history="1">
        <w:r w:rsidR="00EB0CFD" w:rsidRPr="00F350F8">
          <w:rPr>
            <w:rStyle w:val="Hyperlink"/>
            <w:rFonts w:cstheme="minorHAnsi"/>
          </w:rPr>
          <w:t>30.1</w:t>
        </w:r>
        <w:r w:rsidR="00EB0CFD">
          <w:rPr>
            <w:rFonts w:eastAsiaTheme="minorEastAsia" w:cstheme="minorBidi"/>
            <w:color w:val="auto"/>
            <w:sz w:val="22"/>
          </w:rPr>
          <w:tab/>
        </w:r>
        <w:r w:rsidR="00EB0CFD" w:rsidRPr="00F350F8">
          <w:rPr>
            <w:rStyle w:val="Hyperlink"/>
          </w:rPr>
          <w:t>Legal costs</w:t>
        </w:r>
        <w:r w:rsidR="00EB0CFD">
          <w:rPr>
            <w:webHidden/>
          </w:rPr>
          <w:tab/>
        </w:r>
        <w:r w:rsidR="00EB0CFD">
          <w:rPr>
            <w:webHidden/>
          </w:rPr>
          <w:fldChar w:fldCharType="begin"/>
        </w:r>
        <w:r w:rsidR="00EB0CFD">
          <w:rPr>
            <w:webHidden/>
          </w:rPr>
          <w:instrText xml:space="preserve"> PAGEREF _Toc491957039 \h </w:instrText>
        </w:r>
        <w:r w:rsidR="00EB0CFD">
          <w:rPr>
            <w:webHidden/>
          </w:rPr>
        </w:r>
        <w:r w:rsidR="00EB0CFD">
          <w:rPr>
            <w:webHidden/>
          </w:rPr>
          <w:fldChar w:fldCharType="separate"/>
        </w:r>
        <w:r w:rsidR="00D363DA">
          <w:rPr>
            <w:webHidden/>
          </w:rPr>
          <w:t>31</w:t>
        </w:r>
        <w:r w:rsidR="00EB0CFD">
          <w:rPr>
            <w:webHidden/>
          </w:rPr>
          <w:fldChar w:fldCharType="end"/>
        </w:r>
      </w:hyperlink>
    </w:p>
    <w:p w14:paraId="3E76FC02" w14:textId="77777777" w:rsidR="00EB0CFD" w:rsidRDefault="005D0C79">
      <w:pPr>
        <w:pStyle w:val="TOC2"/>
        <w:rPr>
          <w:rFonts w:eastAsiaTheme="minorEastAsia" w:cstheme="minorBidi"/>
          <w:color w:val="auto"/>
          <w:sz w:val="22"/>
        </w:rPr>
      </w:pPr>
      <w:hyperlink w:anchor="_Toc491957040" w:history="1">
        <w:r w:rsidR="00EB0CFD" w:rsidRPr="00F350F8">
          <w:rPr>
            <w:rStyle w:val="Hyperlink"/>
            <w:rFonts w:cstheme="minorHAnsi"/>
          </w:rPr>
          <w:t>30.2</w:t>
        </w:r>
        <w:r w:rsidR="00EB0CFD">
          <w:rPr>
            <w:rFonts w:eastAsiaTheme="minorEastAsia" w:cstheme="minorBidi"/>
            <w:color w:val="auto"/>
            <w:sz w:val="22"/>
          </w:rPr>
          <w:tab/>
        </w:r>
        <w:r w:rsidR="00EB0CFD" w:rsidRPr="00F350F8">
          <w:rPr>
            <w:rStyle w:val="Hyperlink"/>
          </w:rPr>
          <w:t>Amendment</w:t>
        </w:r>
        <w:r w:rsidR="00EB0CFD">
          <w:rPr>
            <w:webHidden/>
          </w:rPr>
          <w:tab/>
        </w:r>
        <w:r w:rsidR="00EB0CFD">
          <w:rPr>
            <w:webHidden/>
          </w:rPr>
          <w:fldChar w:fldCharType="begin"/>
        </w:r>
        <w:r w:rsidR="00EB0CFD">
          <w:rPr>
            <w:webHidden/>
          </w:rPr>
          <w:instrText xml:space="preserve"> PAGEREF _Toc491957040 \h </w:instrText>
        </w:r>
        <w:r w:rsidR="00EB0CFD">
          <w:rPr>
            <w:webHidden/>
          </w:rPr>
        </w:r>
        <w:r w:rsidR="00EB0CFD">
          <w:rPr>
            <w:webHidden/>
          </w:rPr>
          <w:fldChar w:fldCharType="separate"/>
        </w:r>
        <w:r w:rsidR="00D363DA">
          <w:rPr>
            <w:webHidden/>
          </w:rPr>
          <w:t>31</w:t>
        </w:r>
        <w:r w:rsidR="00EB0CFD">
          <w:rPr>
            <w:webHidden/>
          </w:rPr>
          <w:fldChar w:fldCharType="end"/>
        </w:r>
      </w:hyperlink>
    </w:p>
    <w:p w14:paraId="75AEAF6A" w14:textId="77777777" w:rsidR="00EB0CFD" w:rsidRDefault="005D0C79">
      <w:pPr>
        <w:pStyle w:val="TOC2"/>
        <w:rPr>
          <w:rFonts w:eastAsiaTheme="minorEastAsia" w:cstheme="minorBidi"/>
          <w:color w:val="auto"/>
          <w:sz w:val="22"/>
        </w:rPr>
      </w:pPr>
      <w:hyperlink w:anchor="_Toc491957041" w:history="1">
        <w:r w:rsidR="00EB0CFD" w:rsidRPr="00F350F8">
          <w:rPr>
            <w:rStyle w:val="Hyperlink"/>
            <w:rFonts w:cstheme="minorHAnsi"/>
          </w:rPr>
          <w:t>30.3</w:t>
        </w:r>
        <w:r w:rsidR="00EB0CFD">
          <w:rPr>
            <w:rFonts w:eastAsiaTheme="minorEastAsia" w:cstheme="minorBidi"/>
            <w:color w:val="auto"/>
            <w:sz w:val="22"/>
          </w:rPr>
          <w:tab/>
        </w:r>
        <w:r w:rsidR="00EB0CFD" w:rsidRPr="00F350F8">
          <w:rPr>
            <w:rStyle w:val="Hyperlink"/>
          </w:rPr>
          <w:t>Waiver and exercise of rights</w:t>
        </w:r>
        <w:r w:rsidR="00EB0CFD">
          <w:rPr>
            <w:webHidden/>
          </w:rPr>
          <w:tab/>
        </w:r>
        <w:r w:rsidR="00EB0CFD">
          <w:rPr>
            <w:webHidden/>
          </w:rPr>
          <w:fldChar w:fldCharType="begin"/>
        </w:r>
        <w:r w:rsidR="00EB0CFD">
          <w:rPr>
            <w:webHidden/>
          </w:rPr>
          <w:instrText xml:space="preserve"> PAGEREF _Toc491957041 \h </w:instrText>
        </w:r>
        <w:r w:rsidR="00EB0CFD">
          <w:rPr>
            <w:webHidden/>
          </w:rPr>
        </w:r>
        <w:r w:rsidR="00EB0CFD">
          <w:rPr>
            <w:webHidden/>
          </w:rPr>
          <w:fldChar w:fldCharType="separate"/>
        </w:r>
        <w:r w:rsidR="00D363DA">
          <w:rPr>
            <w:webHidden/>
          </w:rPr>
          <w:t>31</w:t>
        </w:r>
        <w:r w:rsidR="00EB0CFD">
          <w:rPr>
            <w:webHidden/>
          </w:rPr>
          <w:fldChar w:fldCharType="end"/>
        </w:r>
      </w:hyperlink>
    </w:p>
    <w:p w14:paraId="498C7BC7" w14:textId="77777777" w:rsidR="00EB0CFD" w:rsidRDefault="005D0C79">
      <w:pPr>
        <w:pStyle w:val="TOC2"/>
        <w:rPr>
          <w:rFonts w:eastAsiaTheme="minorEastAsia" w:cstheme="minorBidi"/>
          <w:color w:val="auto"/>
          <w:sz w:val="22"/>
        </w:rPr>
      </w:pPr>
      <w:hyperlink w:anchor="_Toc491957042" w:history="1">
        <w:r w:rsidR="00EB0CFD" w:rsidRPr="00F350F8">
          <w:rPr>
            <w:rStyle w:val="Hyperlink"/>
            <w:rFonts w:cstheme="minorHAnsi"/>
          </w:rPr>
          <w:t>30.4</w:t>
        </w:r>
        <w:r w:rsidR="00EB0CFD">
          <w:rPr>
            <w:rFonts w:eastAsiaTheme="minorEastAsia" w:cstheme="minorBidi"/>
            <w:color w:val="auto"/>
            <w:sz w:val="22"/>
          </w:rPr>
          <w:tab/>
        </w:r>
        <w:r w:rsidR="00EB0CFD" w:rsidRPr="00F350F8">
          <w:rPr>
            <w:rStyle w:val="Hyperlink"/>
          </w:rPr>
          <w:t>Severability</w:t>
        </w:r>
        <w:r w:rsidR="00EB0CFD">
          <w:rPr>
            <w:webHidden/>
          </w:rPr>
          <w:tab/>
        </w:r>
        <w:r w:rsidR="00EB0CFD">
          <w:rPr>
            <w:webHidden/>
          </w:rPr>
          <w:fldChar w:fldCharType="begin"/>
        </w:r>
        <w:r w:rsidR="00EB0CFD">
          <w:rPr>
            <w:webHidden/>
          </w:rPr>
          <w:instrText xml:space="preserve"> PAGEREF _Toc491957042 \h </w:instrText>
        </w:r>
        <w:r w:rsidR="00EB0CFD">
          <w:rPr>
            <w:webHidden/>
          </w:rPr>
        </w:r>
        <w:r w:rsidR="00EB0CFD">
          <w:rPr>
            <w:webHidden/>
          </w:rPr>
          <w:fldChar w:fldCharType="separate"/>
        </w:r>
        <w:r w:rsidR="00D363DA">
          <w:rPr>
            <w:webHidden/>
          </w:rPr>
          <w:t>31</w:t>
        </w:r>
        <w:r w:rsidR="00EB0CFD">
          <w:rPr>
            <w:webHidden/>
          </w:rPr>
          <w:fldChar w:fldCharType="end"/>
        </w:r>
      </w:hyperlink>
    </w:p>
    <w:p w14:paraId="2D756E51" w14:textId="77777777" w:rsidR="00EB0CFD" w:rsidRDefault="005D0C79">
      <w:pPr>
        <w:pStyle w:val="TOC2"/>
        <w:rPr>
          <w:rFonts w:eastAsiaTheme="minorEastAsia" w:cstheme="minorBidi"/>
          <w:color w:val="auto"/>
          <w:sz w:val="22"/>
        </w:rPr>
      </w:pPr>
      <w:hyperlink w:anchor="_Toc491957043" w:history="1">
        <w:r w:rsidR="00EB0CFD" w:rsidRPr="00F350F8">
          <w:rPr>
            <w:rStyle w:val="Hyperlink"/>
            <w:rFonts w:cstheme="minorHAnsi"/>
          </w:rPr>
          <w:t>30.5</w:t>
        </w:r>
        <w:r w:rsidR="00EB0CFD">
          <w:rPr>
            <w:rFonts w:eastAsiaTheme="minorEastAsia" w:cstheme="minorBidi"/>
            <w:color w:val="auto"/>
            <w:sz w:val="22"/>
          </w:rPr>
          <w:tab/>
        </w:r>
        <w:r w:rsidR="00EB0CFD" w:rsidRPr="00F350F8">
          <w:rPr>
            <w:rStyle w:val="Hyperlink"/>
          </w:rPr>
          <w:t>Rights cumulative</w:t>
        </w:r>
        <w:r w:rsidR="00EB0CFD">
          <w:rPr>
            <w:webHidden/>
          </w:rPr>
          <w:tab/>
        </w:r>
        <w:r w:rsidR="00EB0CFD">
          <w:rPr>
            <w:webHidden/>
          </w:rPr>
          <w:fldChar w:fldCharType="begin"/>
        </w:r>
        <w:r w:rsidR="00EB0CFD">
          <w:rPr>
            <w:webHidden/>
          </w:rPr>
          <w:instrText xml:space="preserve"> PAGEREF _Toc491957043 \h </w:instrText>
        </w:r>
        <w:r w:rsidR="00EB0CFD">
          <w:rPr>
            <w:webHidden/>
          </w:rPr>
        </w:r>
        <w:r w:rsidR="00EB0CFD">
          <w:rPr>
            <w:webHidden/>
          </w:rPr>
          <w:fldChar w:fldCharType="separate"/>
        </w:r>
        <w:r w:rsidR="00D363DA">
          <w:rPr>
            <w:webHidden/>
          </w:rPr>
          <w:t>31</w:t>
        </w:r>
        <w:r w:rsidR="00EB0CFD">
          <w:rPr>
            <w:webHidden/>
          </w:rPr>
          <w:fldChar w:fldCharType="end"/>
        </w:r>
      </w:hyperlink>
    </w:p>
    <w:p w14:paraId="0D15D7EB" w14:textId="77777777" w:rsidR="00EB0CFD" w:rsidRDefault="005D0C79">
      <w:pPr>
        <w:pStyle w:val="TOC2"/>
        <w:rPr>
          <w:rFonts w:eastAsiaTheme="minorEastAsia" w:cstheme="minorBidi"/>
          <w:color w:val="auto"/>
          <w:sz w:val="22"/>
        </w:rPr>
      </w:pPr>
      <w:hyperlink w:anchor="_Toc491957044" w:history="1">
        <w:r w:rsidR="00EB0CFD" w:rsidRPr="00F350F8">
          <w:rPr>
            <w:rStyle w:val="Hyperlink"/>
            <w:rFonts w:cstheme="minorHAnsi"/>
          </w:rPr>
          <w:t>30.6</w:t>
        </w:r>
        <w:r w:rsidR="00EB0CFD">
          <w:rPr>
            <w:rFonts w:eastAsiaTheme="minorEastAsia" w:cstheme="minorBidi"/>
            <w:color w:val="auto"/>
            <w:sz w:val="22"/>
          </w:rPr>
          <w:tab/>
        </w:r>
        <w:r w:rsidR="00EB0CFD" w:rsidRPr="00F350F8">
          <w:rPr>
            <w:rStyle w:val="Hyperlink"/>
          </w:rPr>
          <w:t>Set off</w:t>
        </w:r>
        <w:r w:rsidR="00EB0CFD">
          <w:rPr>
            <w:webHidden/>
          </w:rPr>
          <w:tab/>
        </w:r>
        <w:r w:rsidR="00EB0CFD">
          <w:rPr>
            <w:webHidden/>
          </w:rPr>
          <w:fldChar w:fldCharType="begin"/>
        </w:r>
        <w:r w:rsidR="00EB0CFD">
          <w:rPr>
            <w:webHidden/>
          </w:rPr>
          <w:instrText xml:space="preserve"> PAGEREF _Toc491957044 \h </w:instrText>
        </w:r>
        <w:r w:rsidR="00EB0CFD">
          <w:rPr>
            <w:webHidden/>
          </w:rPr>
        </w:r>
        <w:r w:rsidR="00EB0CFD">
          <w:rPr>
            <w:webHidden/>
          </w:rPr>
          <w:fldChar w:fldCharType="separate"/>
        </w:r>
        <w:r w:rsidR="00D363DA">
          <w:rPr>
            <w:webHidden/>
          </w:rPr>
          <w:t>32</w:t>
        </w:r>
        <w:r w:rsidR="00EB0CFD">
          <w:rPr>
            <w:webHidden/>
          </w:rPr>
          <w:fldChar w:fldCharType="end"/>
        </w:r>
      </w:hyperlink>
    </w:p>
    <w:p w14:paraId="1A091895" w14:textId="77777777" w:rsidR="00EB0CFD" w:rsidRDefault="005D0C79">
      <w:pPr>
        <w:pStyle w:val="TOC2"/>
        <w:rPr>
          <w:rFonts w:eastAsiaTheme="minorEastAsia" w:cstheme="minorBidi"/>
          <w:color w:val="auto"/>
          <w:sz w:val="22"/>
        </w:rPr>
      </w:pPr>
      <w:hyperlink w:anchor="_Toc491957045" w:history="1">
        <w:r w:rsidR="00EB0CFD" w:rsidRPr="00F350F8">
          <w:rPr>
            <w:rStyle w:val="Hyperlink"/>
            <w:rFonts w:cstheme="minorHAnsi"/>
          </w:rPr>
          <w:t>30.7</w:t>
        </w:r>
        <w:r w:rsidR="00EB0CFD">
          <w:rPr>
            <w:rFonts w:eastAsiaTheme="minorEastAsia" w:cstheme="minorBidi"/>
            <w:color w:val="auto"/>
            <w:sz w:val="22"/>
          </w:rPr>
          <w:tab/>
        </w:r>
        <w:r w:rsidR="00EB0CFD" w:rsidRPr="00F350F8">
          <w:rPr>
            <w:rStyle w:val="Hyperlink"/>
          </w:rPr>
          <w:t>Time of the essence</w:t>
        </w:r>
        <w:r w:rsidR="00EB0CFD">
          <w:rPr>
            <w:webHidden/>
          </w:rPr>
          <w:tab/>
        </w:r>
        <w:r w:rsidR="00EB0CFD">
          <w:rPr>
            <w:webHidden/>
          </w:rPr>
          <w:fldChar w:fldCharType="begin"/>
        </w:r>
        <w:r w:rsidR="00EB0CFD">
          <w:rPr>
            <w:webHidden/>
          </w:rPr>
          <w:instrText xml:space="preserve"> PAGEREF _Toc491957045 \h </w:instrText>
        </w:r>
        <w:r w:rsidR="00EB0CFD">
          <w:rPr>
            <w:webHidden/>
          </w:rPr>
        </w:r>
        <w:r w:rsidR="00EB0CFD">
          <w:rPr>
            <w:webHidden/>
          </w:rPr>
          <w:fldChar w:fldCharType="separate"/>
        </w:r>
        <w:r w:rsidR="00D363DA">
          <w:rPr>
            <w:webHidden/>
          </w:rPr>
          <w:t>32</w:t>
        </w:r>
        <w:r w:rsidR="00EB0CFD">
          <w:rPr>
            <w:webHidden/>
          </w:rPr>
          <w:fldChar w:fldCharType="end"/>
        </w:r>
      </w:hyperlink>
    </w:p>
    <w:p w14:paraId="6A00C72C" w14:textId="77777777" w:rsidR="00EB0CFD" w:rsidRDefault="005D0C79">
      <w:pPr>
        <w:pStyle w:val="TOC2"/>
        <w:rPr>
          <w:rFonts w:eastAsiaTheme="minorEastAsia" w:cstheme="minorBidi"/>
          <w:color w:val="auto"/>
          <w:sz w:val="22"/>
        </w:rPr>
      </w:pPr>
      <w:hyperlink w:anchor="_Toc491957046" w:history="1">
        <w:r w:rsidR="00EB0CFD" w:rsidRPr="00F350F8">
          <w:rPr>
            <w:rStyle w:val="Hyperlink"/>
            <w:rFonts w:cstheme="minorHAnsi"/>
          </w:rPr>
          <w:t>30.8</w:t>
        </w:r>
        <w:r w:rsidR="00EB0CFD">
          <w:rPr>
            <w:rFonts w:eastAsiaTheme="minorEastAsia" w:cstheme="minorBidi"/>
            <w:color w:val="auto"/>
            <w:sz w:val="22"/>
          </w:rPr>
          <w:tab/>
        </w:r>
        <w:r w:rsidR="00EB0CFD" w:rsidRPr="00F350F8">
          <w:rPr>
            <w:rStyle w:val="Hyperlink"/>
          </w:rPr>
          <w:t>Governing law and jurisdiction</w:t>
        </w:r>
        <w:r w:rsidR="00EB0CFD">
          <w:rPr>
            <w:webHidden/>
          </w:rPr>
          <w:tab/>
        </w:r>
        <w:r w:rsidR="00EB0CFD">
          <w:rPr>
            <w:webHidden/>
          </w:rPr>
          <w:fldChar w:fldCharType="begin"/>
        </w:r>
        <w:r w:rsidR="00EB0CFD">
          <w:rPr>
            <w:webHidden/>
          </w:rPr>
          <w:instrText xml:space="preserve"> PAGEREF _Toc491957046 \h </w:instrText>
        </w:r>
        <w:r w:rsidR="00EB0CFD">
          <w:rPr>
            <w:webHidden/>
          </w:rPr>
        </w:r>
        <w:r w:rsidR="00EB0CFD">
          <w:rPr>
            <w:webHidden/>
          </w:rPr>
          <w:fldChar w:fldCharType="separate"/>
        </w:r>
        <w:r w:rsidR="00D363DA">
          <w:rPr>
            <w:webHidden/>
          </w:rPr>
          <w:t>32</w:t>
        </w:r>
        <w:r w:rsidR="00EB0CFD">
          <w:rPr>
            <w:webHidden/>
          </w:rPr>
          <w:fldChar w:fldCharType="end"/>
        </w:r>
      </w:hyperlink>
    </w:p>
    <w:p w14:paraId="3AE5C1EB" w14:textId="77777777" w:rsidR="00EB0CFD" w:rsidRDefault="005D0C79">
      <w:pPr>
        <w:pStyle w:val="TOC2"/>
        <w:rPr>
          <w:rFonts w:eastAsiaTheme="minorEastAsia" w:cstheme="minorBidi"/>
          <w:color w:val="auto"/>
          <w:sz w:val="22"/>
        </w:rPr>
      </w:pPr>
      <w:hyperlink w:anchor="_Toc491957047" w:history="1">
        <w:r w:rsidR="00EB0CFD" w:rsidRPr="00F350F8">
          <w:rPr>
            <w:rStyle w:val="Hyperlink"/>
            <w:rFonts w:cstheme="minorHAnsi"/>
          </w:rPr>
          <w:t>30.9</w:t>
        </w:r>
        <w:r w:rsidR="00EB0CFD">
          <w:rPr>
            <w:rFonts w:eastAsiaTheme="minorEastAsia" w:cstheme="minorBidi"/>
            <w:color w:val="auto"/>
            <w:sz w:val="22"/>
          </w:rPr>
          <w:tab/>
        </w:r>
        <w:r w:rsidR="00EB0CFD" w:rsidRPr="00F350F8">
          <w:rPr>
            <w:rStyle w:val="Hyperlink"/>
          </w:rPr>
          <w:t>Assignment or transfer of rights and obligations</w:t>
        </w:r>
        <w:r w:rsidR="00EB0CFD">
          <w:rPr>
            <w:webHidden/>
          </w:rPr>
          <w:tab/>
        </w:r>
        <w:r w:rsidR="00EB0CFD">
          <w:rPr>
            <w:webHidden/>
          </w:rPr>
          <w:fldChar w:fldCharType="begin"/>
        </w:r>
        <w:r w:rsidR="00EB0CFD">
          <w:rPr>
            <w:webHidden/>
          </w:rPr>
          <w:instrText xml:space="preserve"> PAGEREF _Toc491957047 \h </w:instrText>
        </w:r>
        <w:r w:rsidR="00EB0CFD">
          <w:rPr>
            <w:webHidden/>
          </w:rPr>
        </w:r>
        <w:r w:rsidR="00EB0CFD">
          <w:rPr>
            <w:webHidden/>
          </w:rPr>
          <w:fldChar w:fldCharType="separate"/>
        </w:r>
        <w:r w:rsidR="00D363DA">
          <w:rPr>
            <w:webHidden/>
          </w:rPr>
          <w:t>32</w:t>
        </w:r>
        <w:r w:rsidR="00EB0CFD">
          <w:rPr>
            <w:webHidden/>
          </w:rPr>
          <w:fldChar w:fldCharType="end"/>
        </w:r>
      </w:hyperlink>
    </w:p>
    <w:p w14:paraId="1B4D3388" w14:textId="77777777" w:rsidR="00EB0CFD" w:rsidRDefault="005D0C79">
      <w:pPr>
        <w:pStyle w:val="TOC2"/>
        <w:rPr>
          <w:rFonts w:eastAsiaTheme="minorEastAsia" w:cstheme="minorBidi"/>
          <w:color w:val="auto"/>
          <w:sz w:val="22"/>
        </w:rPr>
      </w:pPr>
      <w:hyperlink w:anchor="_Toc491957048" w:history="1">
        <w:r w:rsidR="00EB0CFD" w:rsidRPr="00F350F8">
          <w:rPr>
            <w:rStyle w:val="Hyperlink"/>
            <w:rFonts w:cstheme="minorHAnsi"/>
          </w:rPr>
          <w:t>30.10</w:t>
        </w:r>
        <w:r w:rsidR="00EB0CFD">
          <w:rPr>
            <w:rFonts w:eastAsiaTheme="minorEastAsia" w:cstheme="minorBidi"/>
            <w:color w:val="auto"/>
            <w:sz w:val="22"/>
          </w:rPr>
          <w:tab/>
        </w:r>
        <w:r w:rsidR="00EB0CFD" w:rsidRPr="00F350F8">
          <w:rPr>
            <w:rStyle w:val="Hyperlink"/>
          </w:rPr>
          <w:t>Counterparts</w:t>
        </w:r>
        <w:r w:rsidR="00EB0CFD">
          <w:rPr>
            <w:webHidden/>
          </w:rPr>
          <w:tab/>
        </w:r>
        <w:r w:rsidR="00EB0CFD">
          <w:rPr>
            <w:webHidden/>
          </w:rPr>
          <w:fldChar w:fldCharType="begin"/>
        </w:r>
        <w:r w:rsidR="00EB0CFD">
          <w:rPr>
            <w:webHidden/>
          </w:rPr>
          <w:instrText xml:space="preserve"> PAGEREF _Toc491957048 \h </w:instrText>
        </w:r>
        <w:r w:rsidR="00EB0CFD">
          <w:rPr>
            <w:webHidden/>
          </w:rPr>
        </w:r>
        <w:r w:rsidR="00EB0CFD">
          <w:rPr>
            <w:webHidden/>
          </w:rPr>
          <w:fldChar w:fldCharType="separate"/>
        </w:r>
        <w:r w:rsidR="00D363DA">
          <w:rPr>
            <w:webHidden/>
          </w:rPr>
          <w:t>32</w:t>
        </w:r>
        <w:r w:rsidR="00EB0CFD">
          <w:rPr>
            <w:webHidden/>
          </w:rPr>
          <w:fldChar w:fldCharType="end"/>
        </w:r>
      </w:hyperlink>
    </w:p>
    <w:p w14:paraId="7BBEB61B" w14:textId="77777777" w:rsidR="00EB0CFD" w:rsidRDefault="005D0C79">
      <w:pPr>
        <w:pStyle w:val="TOC2"/>
        <w:rPr>
          <w:rFonts w:eastAsiaTheme="minorEastAsia" w:cstheme="minorBidi"/>
          <w:color w:val="auto"/>
          <w:sz w:val="22"/>
        </w:rPr>
      </w:pPr>
      <w:hyperlink w:anchor="_Toc491957049" w:history="1">
        <w:r w:rsidR="00EB0CFD" w:rsidRPr="00F350F8">
          <w:rPr>
            <w:rStyle w:val="Hyperlink"/>
            <w:rFonts w:cstheme="minorHAnsi"/>
          </w:rPr>
          <w:t>30.11</w:t>
        </w:r>
        <w:r w:rsidR="00EB0CFD">
          <w:rPr>
            <w:rFonts w:eastAsiaTheme="minorEastAsia" w:cstheme="minorBidi"/>
            <w:color w:val="auto"/>
            <w:sz w:val="22"/>
          </w:rPr>
          <w:tab/>
        </w:r>
        <w:r w:rsidR="00EB0CFD" w:rsidRPr="00F350F8">
          <w:rPr>
            <w:rStyle w:val="Hyperlink"/>
          </w:rPr>
          <w:t>Entire understanding and order of precedence</w:t>
        </w:r>
        <w:r w:rsidR="00EB0CFD">
          <w:rPr>
            <w:webHidden/>
          </w:rPr>
          <w:tab/>
        </w:r>
        <w:r w:rsidR="00EB0CFD">
          <w:rPr>
            <w:webHidden/>
          </w:rPr>
          <w:fldChar w:fldCharType="begin"/>
        </w:r>
        <w:r w:rsidR="00EB0CFD">
          <w:rPr>
            <w:webHidden/>
          </w:rPr>
          <w:instrText xml:space="preserve"> PAGEREF _Toc491957049 \h </w:instrText>
        </w:r>
        <w:r w:rsidR="00EB0CFD">
          <w:rPr>
            <w:webHidden/>
          </w:rPr>
        </w:r>
        <w:r w:rsidR="00EB0CFD">
          <w:rPr>
            <w:webHidden/>
          </w:rPr>
          <w:fldChar w:fldCharType="separate"/>
        </w:r>
        <w:r w:rsidR="00D363DA">
          <w:rPr>
            <w:webHidden/>
          </w:rPr>
          <w:t>32</w:t>
        </w:r>
        <w:r w:rsidR="00EB0CFD">
          <w:rPr>
            <w:webHidden/>
          </w:rPr>
          <w:fldChar w:fldCharType="end"/>
        </w:r>
      </w:hyperlink>
    </w:p>
    <w:p w14:paraId="5E5D1182" w14:textId="77777777" w:rsidR="00EB0CFD" w:rsidRDefault="005D0C79">
      <w:pPr>
        <w:pStyle w:val="TOC2"/>
        <w:rPr>
          <w:rFonts w:eastAsiaTheme="minorEastAsia" w:cstheme="minorBidi"/>
          <w:color w:val="auto"/>
          <w:sz w:val="22"/>
        </w:rPr>
      </w:pPr>
      <w:hyperlink w:anchor="_Toc491957050" w:history="1">
        <w:r w:rsidR="00EB0CFD" w:rsidRPr="00F350F8">
          <w:rPr>
            <w:rStyle w:val="Hyperlink"/>
            <w:rFonts w:cstheme="minorHAnsi"/>
          </w:rPr>
          <w:t>30.12</w:t>
        </w:r>
        <w:r w:rsidR="00EB0CFD">
          <w:rPr>
            <w:rFonts w:eastAsiaTheme="minorEastAsia" w:cstheme="minorBidi"/>
            <w:color w:val="auto"/>
            <w:sz w:val="22"/>
          </w:rPr>
          <w:tab/>
        </w:r>
        <w:r w:rsidR="00EB0CFD" w:rsidRPr="00F350F8">
          <w:rPr>
            <w:rStyle w:val="Hyperlink"/>
          </w:rPr>
          <w:t>Relationship of parties</w:t>
        </w:r>
        <w:r w:rsidR="00EB0CFD">
          <w:rPr>
            <w:webHidden/>
          </w:rPr>
          <w:tab/>
        </w:r>
        <w:r w:rsidR="00EB0CFD">
          <w:rPr>
            <w:webHidden/>
          </w:rPr>
          <w:fldChar w:fldCharType="begin"/>
        </w:r>
        <w:r w:rsidR="00EB0CFD">
          <w:rPr>
            <w:webHidden/>
          </w:rPr>
          <w:instrText xml:space="preserve"> PAGEREF _Toc491957050 \h </w:instrText>
        </w:r>
        <w:r w:rsidR="00EB0CFD">
          <w:rPr>
            <w:webHidden/>
          </w:rPr>
        </w:r>
        <w:r w:rsidR="00EB0CFD">
          <w:rPr>
            <w:webHidden/>
          </w:rPr>
          <w:fldChar w:fldCharType="separate"/>
        </w:r>
        <w:r w:rsidR="00D363DA">
          <w:rPr>
            <w:webHidden/>
          </w:rPr>
          <w:t>33</w:t>
        </w:r>
        <w:r w:rsidR="00EB0CFD">
          <w:rPr>
            <w:webHidden/>
          </w:rPr>
          <w:fldChar w:fldCharType="end"/>
        </w:r>
      </w:hyperlink>
    </w:p>
    <w:p w14:paraId="3375910D" w14:textId="77777777" w:rsidR="00EB0CFD" w:rsidRDefault="005D0C79">
      <w:pPr>
        <w:pStyle w:val="TOC1"/>
        <w:rPr>
          <w:rFonts w:eastAsiaTheme="minorEastAsia" w:cstheme="minorBidi"/>
          <w:sz w:val="22"/>
          <w:szCs w:val="22"/>
        </w:rPr>
      </w:pPr>
      <w:hyperlink w:anchor="_Toc491957051" w:history="1">
        <w:r w:rsidR="00EB0CFD" w:rsidRPr="00F350F8">
          <w:rPr>
            <w:rStyle w:val="Hyperlink"/>
            <w:b/>
          </w:rPr>
          <w:t>Schedule 1 - Contract variables</w:t>
        </w:r>
        <w:r w:rsidR="00EB0CFD">
          <w:rPr>
            <w:webHidden/>
          </w:rPr>
          <w:tab/>
        </w:r>
        <w:r w:rsidR="00EB0CFD">
          <w:rPr>
            <w:webHidden/>
          </w:rPr>
          <w:fldChar w:fldCharType="begin"/>
        </w:r>
        <w:r w:rsidR="00EB0CFD">
          <w:rPr>
            <w:webHidden/>
          </w:rPr>
          <w:instrText xml:space="preserve"> PAGEREF _Toc491957051 \h </w:instrText>
        </w:r>
        <w:r w:rsidR="00EB0CFD">
          <w:rPr>
            <w:webHidden/>
          </w:rPr>
        </w:r>
        <w:r w:rsidR="00EB0CFD">
          <w:rPr>
            <w:webHidden/>
          </w:rPr>
          <w:fldChar w:fldCharType="separate"/>
        </w:r>
        <w:r w:rsidR="00D363DA">
          <w:rPr>
            <w:webHidden/>
          </w:rPr>
          <w:t>34</w:t>
        </w:r>
        <w:r w:rsidR="00EB0CFD">
          <w:rPr>
            <w:webHidden/>
          </w:rPr>
          <w:fldChar w:fldCharType="end"/>
        </w:r>
      </w:hyperlink>
    </w:p>
    <w:p w14:paraId="404A7DFC" w14:textId="77777777" w:rsidR="00EB0CFD" w:rsidRDefault="005D0C79">
      <w:pPr>
        <w:pStyle w:val="TOC1"/>
        <w:rPr>
          <w:rFonts w:eastAsiaTheme="minorEastAsia" w:cstheme="minorBidi"/>
          <w:sz w:val="22"/>
          <w:szCs w:val="22"/>
        </w:rPr>
      </w:pPr>
      <w:hyperlink w:anchor="_Toc491957052" w:history="1">
        <w:r w:rsidR="00EB0CFD" w:rsidRPr="00F350F8">
          <w:rPr>
            <w:rStyle w:val="Hyperlink"/>
            <w:b/>
          </w:rPr>
          <w:t>Schedule 2 - Goods and Unit Price</w:t>
        </w:r>
        <w:r w:rsidR="00EB0CFD">
          <w:rPr>
            <w:webHidden/>
          </w:rPr>
          <w:tab/>
        </w:r>
        <w:r w:rsidR="00EB0CFD">
          <w:rPr>
            <w:webHidden/>
          </w:rPr>
          <w:fldChar w:fldCharType="begin"/>
        </w:r>
        <w:r w:rsidR="00EB0CFD">
          <w:rPr>
            <w:webHidden/>
          </w:rPr>
          <w:instrText xml:space="preserve"> PAGEREF _Toc491957052 \h </w:instrText>
        </w:r>
        <w:r w:rsidR="00EB0CFD">
          <w:rPr>
            <w:webHidden/>
          </w:rPr>
        </w:r>
        <w:r w:rsidR="00EB0CFD">
          <w:rPr>
            <w:webHidden/>
          </w:rPr>
          <w:fldChar w:fldCharType="separate"/>
        </w:r>
        <w:r w:rsidR="00D363DA">
          <w:rPr>
            <w:webHidden/>
          </w:rPr>
          <w:t>37</w:t>
        </w:r>
        <w:r w:rsidR="00EB0CFD">
          <w:rPr>
            <w:webHidden/>
          </w:rPr>
          <w:fldChar w:fldCharType="end"/>
        </w:r>
      </w:hyperlink>
    </w:p>
    <w:p w14:paraId="04CFF35C" w14:textId="77777777" w:rsidR="00EB0CFD" w:rsidRDefault="005D0C79">
      <w:pPr>
        <w:pStyle w:val="TOC1"/>
        <w:rPr>
          <w:rFonts w:eastAsiaTheme="minorEastAsia" w:cstheme="minorBidi"/>
          <w:sz w:val="22"/>
          <w:szCs w:val="22"/>
        </w:rPr>
      </w:pPr>
      <w:hyperlink w:anchor="_Toc491957053" w:history="1">
        <w:r w:rsidR="00EB0CFD" w:rsidRPr="00F350F8">
          <w:rPr>
            <w:rStyle w:val="Hyperlink"/>
            <w:b/>
          </w:rPr>
          <w:t>Schedule 3 - Service Level Requirements</w:t>
        </w:r>
        <w:r w:rsidR="00EB0CFD">
          <w:rPr>
            <w:webHidden/>
          </w:rPr>
          <w:tab/>
        </w:r>
        <w:r w:rsidR="00EB0CFD">
          <w:rPr>
            <w:webHidden/>
          </w:rPr>
          <w:fldChar w:fldCharType="begin"/>
        </w:r>
        <w:r w:rsidR="00EB0CFD">
          <w:rPr>
            <w:webHidden/>
          </w:rPr>
          <w:instrText xml:space="preserve"> PAGEREF _Toc491957053 \h </w:instrText>
        </w:r>
        <w:r w:rsidR="00EB0CFD">
          <w:rPr>
            <w:webHidden/>
          </w:rPr>
        </w:r>
        <w:r w:rsidR="00EB0CFD">
          <w:rPr>
            <w:webHidden/>
          </w:rPr>
          <w:fldChar w:fldCharType="separate"/>
        </w:r>
        <w:r w:rsidR="00D363DA">
          <w:rPr>
            <w:webHidden/>
          </w:rPr>
          <w:t>38</w:t>
        </w:r>
        <w:r w:rsidR="00EB0CFD">
          <w:rPr>
            <w:webHidden/>
          </w:rPr>
          <w:fldChar w:fldCharType="end"/>
        </w:r>
      </w:hyperlink>
    </w:p>
    <w:p w14:paraId="38B7B67C" w14:textId="77777777" w:rsidR="00EB0CFD" w:rsidRDefault="005D0C79">
      <w:pPr>
        <w:pStyle w:val="TOC1"/>
        <w:rPr>
          <w:rFonts w:eastAsiaTheme="minorEastAsia" w:cstheme="minorBidi"/>
          <w:sz w:val="22"/>
          <w:szCs w:val="22"/>
        </w:rPr>
      </w:pPr>
      <w:hyperlink w:anchor="_Toc491957054" w:history="1">
        <w:r w:rsidR="00EB0CFD" w:rsidRPr="00F350F8">
          <w:rPr>
            <w:rStyle w:val="Hyperlink"/>
            <w:b/>
          </w:rPr>
          <w:t xml:space="preserve">Schedule 4 </w:t>
        </w:r>
        <w:r w:rsidR="0058053D">
          <w:rPr>
            <w:rStyle w:val="Hyperlink"/>
            <w:b/>
          </w:rPr>
          <w:t>–</w:t>
        </w:r>
        <w:r w:rsidR="00EB0CFD" w:rsidRPr="00F350F8">
          <w:rPr>
            <w:rStyle w:val="Hyperlink"/>
            <w:b/>
          </w:rPr>
          <w:t xml:space="preserve"> </w:t>
        </w:r>
        <w:r w:rsidR="0058053D">
          <w:rPr>
            <w:rStyle w:val="Hyperlink"/>
            <w:b/>
          </w:rPr>
          <w:t xml:space="preserve">Local Jobs First </w:t>
        </w:r>
        <w:r w:rsidR="0050238C">
          <w:rPr>
            <w:rStyle w:val="Hyperlink"/>
            <w:b/>
          </w:rPr>
          <w:t>(</w:t>
        </w:r>
        <w:r w:rsidR="0058053D">
          <w:rPr>
            <w:rStyle w:val="Hyperlink"/>
            <w:b/>
          </w:rPr>
          <w:t>LJF</w:t>
        </w:r>
        <w:r w:rsidR="0050238C">
          <w:rPr>
            <w:rStyle w:val="Hyperlink"/>
            <w:b/>
          </w:rPr>
          <w:t>)</w:t>
        </w:r>
        <w:r w:rsidR="0058053D">
          <w:rPr>
            <w:rStyle w:val="Hyperlink"/>
            <w:b/>
          </w:rPr>
          <w:t xml:space="preserve"> </w:t>
        </w:r>
        <w:r w:rsidR="00EB0CFD">
          <w:rPr>
            <w:webHidden/>
          </w:rPr>
          <w:tab/>
        </w:r>
        <w:r w:rsidR="00EB0CFD">
          <w:rPr>
            <w:webHidden/>
          </w:rPr>
          <w:fldChar w:fldCharType="begin"/>
        </w:r>
        <w:r w:rsidR="00EB0CFD">
          <w:rPr>
            <w:webHidden/>
          </w:rPr>
          <w:instrText xml:space="preserve"> PAGEREF _Toc491957054 \h </w:instrText>
        </w:r>
        <w:r w:rsidR="00EB0CFD">
          <w:rPr>
            <w:webHidden/>
          </w:rPr>
        </w:r>
        <w:r w:rsidR="00EB0CFD">
          <w:rPr>
            <w:webHidden/>
          </w:rPr>
          <w:fldChar w:fldCharType="separate"/>
        </w:r>
        <w:r w:rsidR="00D363DA">
          <w:rPr>
            <w:webHidden/>
          </w:rPr>
          <w:t>39</w:t>
        </w:r>
        <w:r w:rsidR="00EB0CFD">
          <w:rPr>
            <w:webHidden/>
          </w:rPr>
          <w:fldChar w:fldCharType="end"/>
        </w:r>
      </w:hyperlink>
    </w:p>
    <w:p w14:paraId="7AE0975F" w14:textId="77777777" w:rsidR="00EB0CFD" w:rsidRDefault="005D0C79">
      <w:pPr>
        <w:pStyle w:val="TOC1"/>
        <w:rPr>
          <w:rFonts w:eastAsiaTheme="minorEastAsia" w:cstheme="minorBidi"/>
          <w:sz w:val="22"/>
          <w:szCs w:val="22"/>
        </w:rPr>
      </w:pPr>
      <w:hyperlink w:anchor="_Toc491957055" w:history="1">
        <w:r w:rsidR="00EB0CFD" w:rsidRPr="00F350F8">
          <w:rPr>
            <w:rStyle w:val="Hyperlink"/>
            <w:b/>
          </w:rPr>
          <w:t>Schedule 5 - Specifications</w:t>
        </w:r>
        <w:r w:rsidR="00EB0CFD">
          <w:rPr>
            <w:webHidden/>
          </w:rPr>
          <w:tab/>
        </w:r>
        <w:r w:rsidR="00EB0CFD">
          <w:rPr>
            <w:webHidden/>
          </w:rPr>
          <w:fldChar w:fldCharType="begin"/>
        </w:r>
        <w:r w:rsidR="00EB0CFD">
          <w:rPr>
            <w:webHidden/>
          </w:rPr>
          <w:instrText xml:space="preserve"> PAGEREF _Toc491957055 \h </w:instrText>
        </w:r>
        <w:r w:rsidR="00EB0CFD">
          <w:rPr>
            <w:webHidden/>
          </w:rPr>
        </w:r>
        <w:r w:rsidR="00EB0CFD">
          <w:rPr>
            <w:webHidden/>
          </w:rPr>
          <w:fldChar w:fldCharType="separate"/>
        </w:r>
        <w:r w:rsidR="00D363DA">
          <w:rPr>
            <w:webHidden/>
          </w:rPr>
          <w:t>40</w:t>
        </w:r>
        <w:r w:rsidR="00EB0CFD">
          <w:rPr>
            <w:webHidden/>
          </w:rPr>
          <w:fldChar w:fldCharType="end"/>
        </w:r>
      </w:hyperlink>
    </w:p>
    <w:p w14:paraId="151C2009" w14:textId="77777777" w:rsidR="00EB0CFD" w:rsidRDefault="005D0C79">
      <w:pPr>
        <w:pStyle w:val="TOC1"/>
        <w:rPr>
          <w:rFonts w:eastAsiaTheme="minorEastAsia" w:cstheme="minorBidi"/>
          <w:sz w:val="22"/>
          <w:szCs w:val="22"/>
        </w:rPr>
      </w:pPr>
      <w:hyperlink w:anchor="_Toc491957056" w:history="1">
        <w:r w:rsidR="00EB0CFD" w:rsidRPr="00F350F8">
          <w:rPr>
            <w:rStyle w:val="Hyperlink"/>
          </w:rPr>
          <w:t>Annexure A – Form of Purchase Order</w:t>
        </w:r>
        <w:r w:rsidR="00EB0CFD">
          <w:rPr>
            <w:webHidden/>
          </w:rPr>
          <w:tab/>
        </w:r>
        <w:r w:rsidR="00EB0CFD">
          <w:rPr>
            <w:webHidden/>
          </w:rPr>
          <w:fldChar w:fldCharType="begin"/>
        </w:r>
        <w:r w:rsidR="00EB0CFD">
          <w:rPr>
            <w:webHidden/>
          </w:rPr>
          <w:instrText xml:space="preserve"> PAGEREF _Toc491957056 \h </w:instrText>
        </w:r>
        <w:r w:rsidR="00EB0CFD">
          <w:rPr>
            <w:webHidden/>
          </w:rPr>
        </w:r>
        <w:r w:rsidR="00EB0CFD">
          <w:rPr>
            <w:webHidden/>
          </w:rPr>
          <w:fldChar w:fldCharType="separate"/>
        </w:r>
        <w:r w:rsidR="00D363DA">
          <w:rPr>
            <w:webHidden/>
          </w:rPr>
          <w:t>43</w:t>
        </w:r>
        <w:r w:rsidR="00EB0CFD">
          <w:rPr>
            <w:webHidden/>
          </w:rPr>
          <w:fldChar w:fldCharType="end"/>
        </w:r>
      </w:hyperlink>
    </w:p>
    <w:p w14:paraId="7305AAF2" w14:textId="77777777" w:rsidR="0090483D" w:rsidRPr="009D3333" w:rsidRDefault="006968B2">
      <w:pPr>
        <w:rPr>
          <w:sz w:val="24"/>
          <w:szCs w:val="28"/>
          <w:lang w:eastAsia="en-US"/>
        </w:rPr>
      </w:pPr>
      <w:r w:rsidRPr="009D3333">
        <w:rPr>
          <w:noProof/>
          <w:sz w:val="24"/>
          <w:szCs w:val="28"/>
        </w:rPr>
        <w:fldChar w:fldCharType="end"/>
      </w:r>
    </w:p>
    <w:p w14:paraId="3B7BF02A" w14:textId="77777777" w:rsidR="009D3333" w:rsidRDefault="009D3333" w:rsidP="009D3333">
      <w:pPr>
        <w:pStyle w:val="Heading10"/>
        <w:tabs>
          <w:tab w:val="left" w:pos="3784"/>
        </w:tabs>
      </w:pPr>
      <w:r>
        <w:tab/>
      </w:r>
    </w:p>
    <w:p w14:paraId="1CB9449D" w14:textId="77777777" w:rsidR="009D3333" w:rsidRDefault="009D3333" w:rsidP="009D3333">
      <w:pPr>
        <w:rPr>
          <w:lang w:eastAsia="en-US"/>
        </w:rPr>
      </w:pPr>
    </w:p>
    <w:p w14:paraId="0A8A0E36" w14:textId="77777777" w:rsidR="0090483D" w:rsidRPr="009D3333" w:rsidRDefault="0090483D" w:rsidP="009D3333">
      <w:pPr>
        <w:rPr>
          <w:lang w:eastAsia="en-US"/>
        </w:rPr>
        <w:sectPr w:rsidR="0090483D" w:rsidRPr="009D3333" w:rsidSect="00FA614C">
          <w:footerReference w:type="even" r:id="rId14"/>
          <w:footerReference w:type="default" r:id="rId15"/>
          <w:type w:val="oddPage"/>
          <w:pgSz w:w="11901" w:h="16840" w:code="9"/>
          <w:pgMar w:top="1440" w:right="1152" w:bottom="1152" w:left="1152" w:header="461" w:footer="288" w:gutter="0"/>
          <w:pgNumType w:fmt="lowerRoman" w:start="1"/>
          <w:cols w:space="708"/>
          <w:docGrid w:linePitch="360"/>
        </w:sectPr>
      </w:pPr>
    </w:p>
    <w:p w14:paraId="6D4FD28E" w14:textId="77777777" w:rsidR="0090483D" w:rsidRPr="008B4F6B" w:rsidRDefault="00CE41E3" w:rsidP="00213D8C">
      <w:pPr>
        <w:pStyle w:val="Heading10"/>
      </w:pPr>
      <w:bookmarkStart w:id="0" w:name="_Toc491956926"/>
      <w:r w:rsidRPr="008B4F6B">
        <w:lastRenderedPageBreak/>
        <w:t>Parties</w:t>
      </w:r>
      <w:bookmarkEnd w:id="0"/>
    </w:p>
    <w:p w14:paraId="2A4D807B" w14:textId="77777777" w:rsidR="0090483D" w:rsidRDefault="00CE41E3" w:rsidP="0020440A">
      <w:pPr>
        <w:rPr>
          <w:lang w:eastAsia="en-US"/>
        </w:rPr>
      </w:pPr>
      <w:r>
        <w:t>Date:</w:t>
      </w:r>
      <w:r>
        <w:rPr>
          <w:lang w:eastAsia="en-US"/>
        </w:rPr>
        <w:t xml:space="preserve"> </w:t>
      </w:r>
      <w:r>
        <w:rPr>
          <w:lang w:eastAsia="en-US"/>
        </w:rPr>
        <w:tab/>
      </w:r>
      <w:r w:rsidRPr="005A751B">
        <w:rPr>
          <w:lang w:eastAsia="en-US"/>
        </w:rPr>
        <w:t>[insert date]</w:t>
      </w:r>
    </w:p>
    <w:p w14:paraId="7A46C1ED" w14:textId="77777777" w:rsidR="0090483D" w:rsidRDefault="0090483D" w:rsidP="0020440A">
      <w:pPr>
        <w:rPr>
          <w:lang w:eastAsia="en-US"/>
        </w:rPr>
      </w:pPr>
    </w:p>
    <w:p w14:paraId="078A99BC" w14:textId="77777777" w:rsidR="0020440A" w:rsidRDefault="0020440A" w:rsidP="0020440A">
      <w:pPr>
        <w:rPr>
          <w:lang w:eastAsia="en-US"/>
        </w:rPr>
      </w:pPr>
      <w:r>
        <w:rPr>
          <w:lang w:eastAsia="en-US"/>
        </w:rPr>
        <w:fldChar w:fldCharType="begin"/>
      </w:r>
      <w:r>
        <w:rPr>
          <w:lang w:eastAsia="en-US"/>
        </w:rPr>
        <w:instrText xml:space="preserve"> STYLEREF  "Organisation Name"  \* MERGEFORMAT </w:instrText>
      </w:r>
      <w:r>
        <w:rPr>
          <w:lang w:eastAsia="en-US"/>
        </w:rPr>
        <w:fldChar w:fldCharType="separate"/>
      </w:r>
      <w:r w:rsidR="00D363DA">
        <w:rPr>
          <w:noProof/>
          <w:lang w:eastAsia="en-US"/>
        </w:rPr>
        <w:t>[Organisation name]</w:t>
      </w:r>
      <w:r>
        <w:rPr>
          <w:lang w:eastAsia="en-US"/>
        </w:rPr>
        <w:fldChar w:fldCharType="end"/>
      </w:r>
    </w:p>
    <w:p w14:paraId="6B3885DB" w14:textId="77777777" w:rsidR="0090483D" w:rsidRDefault="00CE41E3" w:rsidP="0020440A">
      <w:pPr>
        <w:tabs>
          <w:tab w:val="right" w:pos="9597"/>
        </w:tabs>
        <w:rPr>
          <w:lang w:eastAsia="en-US"/>
        </w:rPr>
      </w:pPr>
      <w:r w:rsidRPr="005A751B">
        <w:rPr>
          <w:lang w:eastAsia="en-US"/>
        </w:rPr>
        <w:t>of [Insert address of Organisation]</w:t>
      </w:r>
      <w:r w:rsidR="0020440A">
        <w:rPr>
          <w:lang w:eastAsia="en-US"/>
        </w:rPr>
        <w:tab/>
      </w:r>
      <w:r>
        <w:rPr>
          <w:lang w:eastAsia="en-US"/>
        </w:rPr>
        <w:t>(</w:t>
      </w:r>
      <w:r>
        <w:rPr>
          <w:b/>
          <w:lang w:eastAsia="en-US"/>
        </w:rPr>
        <w:t>Organisation</w:t>
      </w:r>
      <w:r>
        <w:rPr>
          <w:lang w:eastAsia="en-US"/>
        </w:rPr>
        <w:t>)</w:t>
      </w:r>
    </w:p>
    <w:p w14:paraId="7274041D" w14:textId="77777777" w:rsidR="0090483D" w:rsidRDefault="0090483D" w:rsidP="0020440A">
      <w:pPr>
        <w:rPr>
          <w:lang w:eastAsia="en-US"/>
        </w:rPr>
      </w:pPr>
    </w:p>
    <w:p w14:paraId="67CEB98E" w14:textId="77777777" w:rsidR="0090483D" w:rsidRDefault="00CE41E3" w:rsidP="0020440A">
      <w:pPr>
        <w:rPr>
          <w:lang w:eastAsia="en-US"/>
        </w:rPr>
      </w:pPr>
      <w:r>
        <w:rPr>
          <w:lang w:eastAsia="en-US"/>
        </w:rPr>
        <w:t>and</w:t>
      </w:r>
    </w:p>
    <w:p w14:paraId="00B16185" w14:textId="77777777" w:rsidR="0090483D" w:rsidRDefault="0090483D" w:rsidP="0020440A"/>
    <w:p w14:paraId="2FF6D221" w14:textId="77777777" w:rsidR="0090483D" w:rsidRDefault="00CE41E3" w:rsidP="0020440A">
      <w:r>
        <w:t>[Supplier name]</w:t>
      </w:r>
    </w:p>
    <w:p w14:paraId="2AE81947" w14:textId="77777777" w:rsidR="0090483D" w:rsidRDefault="00CE41E3" w:rsidP="0020440A">
      <w:r>
        <w:t>Australian Business Number: [insert]</w:t>
      </w:r>
    </w:p>
    <w:p w14:paraId="251E7D3E" w14:textId="77777777" w:rsidR="0090483D" w:rsidRDefault="00CE41E3" w:rsidP="0020440A">
      <w:pPr>
        <w:tabs>
          <w:tab w:val="right" w:pos="9597"/>
        </w:tabs>
      </w:pPr>
      <w:r>
        <w:t>of [Insert registered address]</w:t>
      </w:r>
      <w:r w:rsidR="0020440A">
        <w:tab/>
      </w:r>
      <w:r>
        <w:t>(</w:t>
      </w:r>
      <w:r>
        <w:rPr>
          <w:b/>
        </w:rPr>
        <w:t>Supplier</w:t>
      </w:r>
      <w:r>
        <w:t>)</w:t>
      </w:r>
    </w:p>
    <w:p w14:paraId="1DB77773" w14:textId="77777777" w:rsidR="0090483D" w:rsidRPr="008B4F6B" w:rsidRDefault="00CE41E3" w:rsidP="0020440A">
      <w:pPr>
        <w:pStyle w:val="Heading10"/>
      </w:pPr>
      <w:bookmarkStart w:id="1" w:name="_Toc491956927"/>
      <w:r w:rsidRPr="008B4F6B">
        <w:t>Background</w:t>
      </w:r>
      <w:bookmarkEnd w:id="1"/>
    </w:p>
    <w:p w14:paraId="226E3049" w14:textId="77777777" w:rsidR="0090483D" w:rsidRDefault="00CE41E3" w:rsidP="007E26CB">
      <w:pPr>
        <w:pStyle w:val="Num2"/>
        <w:numPr>
          <w:ilvl w:val="0"/>
          <w:numId w:val="17"/>
        </w:numPr>
        <w:ind w:left="810" w:hanging="810"/>
      </w:pPr>
      <w:r>
        <w:t>The Supplier wishes to supply the Goods to the Organisation.</w:t>
      </w:r>
    </w:p>
    <w:p w14:paraId="783F36DF" w14:textId="77777777" w:rsidR="0090483D" w:rsidRDefault="00CE41E3" w:rsidP="007E26CB">
      <w:pPr>
        <w:pStyle w:val="Num2"/>
        <w:numPr>
          <w:ilvl w:val="0"/>
          <w:numId w:val="17"/>
        </w:numPr>
        <w:ind w:left="810" w:hanging="810"/>
      </w:pPr>
      <w:r>
        <w:t xml:space="preserve">The Organisation has agreed to engage the Supplier </w:t>
      </w:r>
      <w:r w:rsidR="0029541A">
        <w:t>to make a standing offer to</w:t>
      </w:r>
      <w:r>
        <w:t xml:space="preserve"> supply the Goods in accordance with this Agreement.</w:t>
      </w:r>
    </w:p>
    <w:p w14:paraId="2C29031C" w14:textId="77777777" w:rsidR="0090483D" w:rsidRDefault="00CE41E3" w:rsidP="007E26CB">
      <w:pPr>
        <w:pStyle w:val="Num2"/>
        <w:numPr>
          <w:ilvl w:val="0"/>
          <w:numId w:val="17"/>
        </w:numPr>
        <w:ind w:left="810" w:hanging="810"/>
      </w:pPr>
      <w:r>
        <w:t xml:space="preserve">The Parties agree to work together throughout the Term in accordance with the terms of this Agreement to continuously improve the </w:t>
      </w:r>
      <w:r w:rsidR="00A12A3F">
        <w:t xml:space="preserve">supply </w:t>
      </w:r>
      <w:r>
        <w:t xml:space="preserve">of Goods under this Agreement for the benefit of both Parties. </w:t>
      </w:r>
    </w:p>
    <w:p w14:paraId="3C690F3B" w14:textId="77777777" w:rsidR="0090483D" w:rsidRPr="008B4F6B" w:rsidRDefault="00CE41E3" w:rsidP="00213D8C">
      <w:pPr>
        <w:pStyle w:val="Heading10"/>
      </w:pPr>
      <w:bookmarkStart w:id="2" w:name="_Toc491956928"/>
      <w:r w:rsidRPr="008B4F6B">
        <w:t>Agreed Terms and Conditions</w:t>
      </w:r>
      <w:bookmarkEnd w:id="2"/>
    </w:p>
    <w:p w14:paraId="257A1DE8" w14:textId="77777777" w:rsidR="00112D65" w:rsidRPr="00F610DD" w:rsidRDefault="00112D65" w:rsidP="00F610DD">
      <w:pPr>
        <w:pStyle w:val="Heading10"/>
        <w:rPr>
          <w:sz w:val="32"/>
          <w:szCs w:val="32"/>
        </w:rPr>
      </w:pPr>
      <w:bookmarkStart w:id="3" w:name="_Toc491956929"/>
      <w:bookmarkStart w:id="4" w:name="_Ref473739833"/>
      <w:r w:rsidRPr="00F610DD">
        <w:rPr>
          <w:sz w:val="32"/>
          <w:szCs w:val="32"/>
        </w:rPr>
        <w:t>Interpreting this Agreement</w:t>
      </w:r>
      <w:bookmarkEnd w:id="3"/>
    </w:p>
    <w:p w14:paraId="58DA0E18" w14:textId="77777777" w:rsidR="0090483D" w:rsidRDefault="00CE41E3" w:rsidP="0020440A">
      <w:pPr>
        <w:pStyle w:val="ClauseHeading1"/>
      </w:pPr>
      <w:bookmarkStart w:id="5" w:name="_Ref491338222"/>
      <w:bookmarkStart w:id="6" w:name="_Ref491338658"/>
      <w:bookmarkStart w:id="7" w:name="_Ref491338735"/>
      <w:bookmarkStart w:id="8" w:name="_Toc491956930"/>
      <w:r>
        <w:t>Definitions and Interpretation</w:t>
      </w:r>
      <w:bookmarkEnd w:id="4"/>
      <w:bookmarkEnd w:id="5"/>
      <w:bookmarkEnd w:id="6"/>
      <w:bookmarkEnd w:id="7"/>
      <w:bookmarkEnd w:id="8"/>
    </w:p>
    <w:p w14:paraId="405B8D21" w14:textId="77777777" w:rsidR="0090483D" w:rsidRDefault="00CE41E3" w:rsidP="0020440A">
      <w:pPr>
        <w:pStyle w:val="ClauseHeading2"/>
      </w:pPr>
      <w:bookmarkStart w:id="9" w:name="_Ref473287140"/>
      <w:bookmarkStart w:id="10" w:name="_Toc491956931"/>
      <w:r>
        <w:t>Definitions</w:t>
      </w:r>
      <w:bookmarkEnd w:id="9"/>
      <w:bookmarkEnd w:id="10"/>
    </w:p>
    <w:p w14:paraId="1341FFBC" w14:textId="77777777" w:rsidR="0090483D" w:rsidRDefault="00CE41E3" w:rsidP="0020440A">
      <w:pPr>
        <w:pStyle w:val="ClauseIndent10"/>
      </w:pPr>
      <w:r>
        <w:t>In this Agreement:</w:t>
      </w:r>
    </w:p>
    <w:p w14:paraId="65FC937B" w14:textId="77777777" w:rsidR="0090483D" w:rsidRDefault="00CE41E3" w:rsidP="0020440A">
      <w:pPr>
        <w:pStyle w:val="ClauseIndent10"/>
      </w:pPr>
      <w:r>
        <w:rPr>
          <w:b/>
        </w:rPr>
        <w:t xml:space="preserve">ADC </w:t>
      </w:r>
      <w:r>
        <w:t>has the meaning given to that term in clause </w:t>
      </w:r>
      <w:r w:rsidR="008B4F6B">
        <w:fldChar w:fldCharType="begin"/>
      </w:r>
      <w:r w:rsidR="008B4F6B">
        <w:instrText xml:space="preserve"> REF _Ref491331227 \r \h </w:instrText>
      </w:r>
      <w:r w:rsidR="008B4F6B">
        <w:fldChar w:fldCharType="separate"/>
      </w:r>
      <w:r w:rsidR="00D363DA">
        <w:t>18.2(a)</w:t>
      </w:r>
      <w:r w:rsidR="008B4F6B">
        <w:fldChar w:fldCharType="end"/>
      </w:r>
      <w:r>
        <w:t>.</w:t>
      </w:r>
    </w:p>
    <w:p w14:paraId="25B2BAC4" w14:textId="77777777" w:rsidR="0090483D" w:rsidRDefault="00CE41E3" w:rsidP="0020440A">
      <w:pPr>
        <w:pStyle w:val="ClauseIndent10"/>
      </w:pPr>
      <w:r>
        <w:rPr>
          <w:b/>
        </w:rPr>
        <w:t>Agreement</w:t>
      </w:r>
      <w:r>
        <w:t xml:space="preserve"> means this agreement for the supply of the Goods, including the Schedules and any annexures to the Schedule or </w:t>
      </w:r>
      <w:r w:rsidR="00C87260">
        <w:t xml:space="preserve">items </w:t>
      </w:r>
      <w:r>
        <w:t>incorporated by reference</w:t>
      </w:r>
      <w:r w:rsidR="001113C0">
        <w:t>.</w:t>
      </w:r>
    </w:p>
    <w:p w14:paraId="54B3A5F4" w14:textId="77777777" w:rsidR="0090483D" w:rsidRDefault="00CE41E3" w:rsidP="0020440A">
      <w:pPr>
        <w:pStyle w:val="ClauseIndent10"/>
      </w:pPr>
      <w:r>
        <w:rPr>
          <w:b/>
        </w:rPr>
        <w:t>Business Day</w:t>
      </w:r>
      <w:r>
        <w:t xml:space="preserve"> means a day which is not a Saturday, Sunday or public holiday (being a public holiday appointed as such under the </w:t>
      </w:r>
      <w:r>
        <w:rPr>
          <w:i/>
        </w:rPr>
        <w:t>Public Holidays Act 1993</w:t>
      </w:r>
      <w:r>
        <w:t xml:space="preserve"> (Vic)) in Melbourne.</w:t>
      </w:r>
    </w:p>
    <w:p w14:paraId="0AF256B0" w14:textId="77777777" w:rsidR="0090483D" w:rsidRDefault="00CE41E3" w:rsidP="0020440A">
      <w:pPr>
        <w:pStyle w:val="ClauseIndent10"/>
      </w:pPr>
      <w:r>
        <w:rPr>
          <w:b/>
        </w:rPr>
        <w:t>Change in Control Notice</w:t>
      </w:r>
      <w:r>
        <w:t xml:space="preserve"> has the meaning given to that term in clause </w:t>
      </w:r>
      <w:r w:rsidR="008B4F6B">
        <w:fldChar w:fldCharType="begin"/>
      </w:r>
      <w:r w:rsidR="008B4F6B">
        <w:instrText xml:space="preserve"> REF _Ref491331274 \r \h </w:instrText>
      </w:r>
      <w:r w:rsidR="008B4F6B">
        <w:fldChar w:fldCharType="separate"/>
      </w:r>
      <w:r w:rsidR="00D363DA">
        <w:t>17(a)</w:t>
      </w:r>
      <w:r w:rsidR="008B4F6B">
        <w:fldChar w:fldCharType="end"/>
      </w:r>
      <w:r>
        <w:t>.</w:t>
      </w:r>
    </w:p>
    <w:p w14:paraId="0DF457A3" w14:textId="77777777" w:rsidR="0090483D" w:rsidRDefault="00CE41E3" w:rsidP="0020440A">
      <w:pPr>
        <w:pStyle w:val="ClauseIndent10"/>
      </w:pPr>
      <w:r>
        <w:rPr>
          <w:b/>
        </w:rPr>
        <w:t>Code of Practice</w:t>
      </w:r>
      <w:r>
        <w:t xml:space="preserve"> means a code of practice as described in, and approved under, the PDP Act.</w:t>
      </w:r>
    </w:p>
    <w:p w14:paraId="71D2B671" w14:textId="77777777" w:rsidR="0090483D" w:rsidRDefault="00CE41E3" w:rsidP="0020440A">
      <w:pPr>
        <w:pStyle w:val="ClauseIndent10"/>
      </w:pPr>
      <w:r>
        <w:rPr>
          <w:b/>
        </w:rPr>
        <w:t>Commencement Date</w:t>
      </w:r>
      <w:r>
        <w:t xml:space="preserve"> means the date</w:t>
      </w:r>
      <w:r w:rsidR="00112D65">
        <w:t xml:space="preserve"> from which the Supplier’s standing offer to provide the</w:t>
      </w:r>
      <w:r w:rsidR="0064264B">
        <w:t xml:space="preserve"> Goods</w:t>
      </w:r>
      <w:r w:rsidR="00112D65">
        <w:t xml:space="preserve"> will commence, as</w:t>
      </w:r>
      <w:r>
        <w:t xml:space="preserve"> specified in </w:t>
      </w:r>
      <w:r>
        <w:fldChar w:fldCharType="begin"/>
      </w:r>
      <w:r>
        <w:instrText xml:space="preserve"> REF _Ref477239850 \r \h </w:instrText>
      </w:r>
      <w:r>
        <w:fldChar w:fldCharType="separate"/>
      </w:r>
      <w:r w:rsidR="00D363DA">
        <w:t>Item 1</w:t>
      </w:r>
      <w:r>
        <w:fldChar w:fldCharType="end"/>
      </w:r>
      <w:r>
        <w:t xml:space="preserve"> of</w:t>
      </w:r>
      <w:r w:rsidR="00B05A74">
        <w:t xml:space="preserve"> </w:t>
      </w:r>
      <w:r w:rsidR="00B05A74">
        <w:fldChar w:fldCharType="begin"/>
      </w:r>
      <w:r w:rsidR="00B05A74">
        <w:instrText xml:space="preserve"> REF _Ref473287437 \r \h </w:instrText>
      </w:r>
      <w:r w:rsidR="00B05A74">
        <w:fldChar w:fldCharType="separate"/>
      </w:r>
      <w:r w:rsidR="00D363DA">
        <w:t>Schedule 1</w:t>
      </w:r>
      <w:r w:rsidR="00B05A74">
        <w:fldChar w:fldCharType="end"/>
      </w:r>
      <w:r w:rsidR="00B05A74">
        <w:t>.</w:t>
      </w:r>
    </w:p>
    <w:p w14:paraId="3BAE1007" w14:textId="77777777" w:rsidR="0090483D" w:rsidRDefault="00CE41E3" w:rsidP="0020440A">
      <w:pPr>
        <w:pStyle w:val="ClauseIndent10"/>
        <w:rPr>
          <w:b/>
        </w:rPr>
      </w:pPr>
      <w:r>
        <w:rPr>
          <w:b/>
        </w:rPr>
        <w:lastRenderedPageBreak/>
        <w:t>Commissioner</w:t>
      </w:r>
      <w:r w:rsidR="00112D65">
        <w:rPr>
          <w:b/>
        </w:rPr>
        <w:t>s</w:t>
      </w:r>
      <w:r w:rsidR="00B115ED">
        <w:rPr>
          <w:b/>
        </w:rPr>
        <w:t xml:space="preserve"> </w:t>
      </w:r>
      <w:r>
        <w:t>means the</w:t>
      </w:r>
      <w:r w:rsidR="007C35D1">
        <w:t xml:space="preserve"> </w:t>
      </w:r>
      <w:r w:rsidR="007C35D1" w:rsidRPr="0029541A">
        <w:t xml:space="preserve">Privacy and </w:t>
      </w:r>
      <w:r w:rsidR="0029541A" w:rsidRPr="0029541A">
        <w:t xml:space="preserve">Data Protection </w:t>
      </w:r>
      <w:r w:rsidR="007C35D1" w:rsidRPr="0029541A">
        <w:t>Deputy</w:t>
      </w:r>
      <w:r w:rsidRPr="0029541A">
        <w:t xml:space="preserve"> Commissioner appointed</w:t>
      </w:r>
      <w:r>
        <w:t xml:space="preserve"> under the PDP Act</w:t>
      </w:r>
      <w:r w:rsidR="007C35D1">
        <w:t xml:space="preserve"> and the </w:t>
      </w:r>
      <w:r w:rsidR="009E1A65">
        <w:t>Information</w:t>
      </w:r>
      <w:r w:rsidR="007C35D1">
        <w:t xml:space="preserve"> Commissioner and the Public Access Deputy Commissioner appointed under the </w:t>
      </w:r>
      <w:r w:rsidR="007C35D1">
        <w:rPr>
          <w:i/>
        </w:rPr>
        <w:t xml:space="preserve">Freedom of Information Act 1982 </w:t>
      </w:r>
      <w:r w:rsidR="007C35D1">
        <w:t>(Vic)</w:t>
      </w:r>
      <w:r>
        <w:t>.</w:t>
      </w:r>
    </w:p>
    <w:p w14:paraId="1FA9A381" w14:textId="77777777" w:rsidR="00C767AB" w:rsidRPr="003B4950" w:rsidRDefault="00C767AB" w:rsidP="0020440A">
      <w:pPr>
        <w:pStyle w:val="ClauseIndent10"/>
      </w:pPr>
      <w:r>
        <w:rPr>
          <w:b/>
        </w:rPr>
        <w:t>Completion Date</w:t>
      </w:r>
      <w:r>
        <w:t xml:space="preserve"> for a Purchase Order Contract, means the date the Supplier is required to complete </w:t>
      </w:r>
      <w:r w:rsidR="00CC698F">
        <w:t xml:space="preserve">the delivery of all Goods </w:t>
      </w:r>
      <w:r w:rsidR="002065AD">
        <w:t>required under the Purchase Order Contract</w:t>
      </w:r>
      <w:r w:rsidR="0066775F">
        <w:t xml:space="preserve"> as specified in Item 1 of Schedule 1 or as otherwise specified in a Purchase Order.</w:t>
      </w:r>
    </w:p>
    <w:p w14:paraId="49F23FDD" w14:textId="77777777" w:rsidR="0090483D" w:rsidRDefault="00CE41E3" w:rsidP="0020440A">
      <w:pPr>
        <w:pStyle w:val="ClauseIndent10"/>
        <w:rPr>
          <w:b/>
        </w:rPr>
      </w:pPr>
      <w:r w:rsidRPr="00C767AB">
        <w:rPr>
          <w:b/>
        </w:rPr>
        <w:t>Confidential</w:t>
      </w:r>
      <w:r>
        <w:rPr>
          <w:b/>
        </w:rPr>
        <w:t xml:space="preserve"> Information </w:t>
      </w:r>
      <w:r>
        <w:t>means any technical, scientific, commercial, financial or other information of, about or in any way related to, the Organisation</w:t>
      </w:r>
      <w:r w:rsidR="00113C22">
        <w:t>,</w:t>
      </w:r>
      <w:r>
        <w:t xml:space="preserve"> including any information designated by the Organisation as confidential, which is disclosed, made available, communicated or delivered to the Supplier in connection with this Agreement, but excludes information which:</w:t>
      </w:r>
    </w:p>
    <w:p w14:paraId="6D88DD5F" w14:textId="77777777" w:rsidR="0090483D" w:rsidRDefault="00CE41E3" w:rsidP="0020440A">
      <w:pPr>
        <w:pStyle w:val="ClauseIndent1"/>
        <w:rPr>
          <w:lang w:eastAsia="en-US"/>
        </w:rPr>
      </w:pPr>
      <w:r>
        <w:rPr>
          <w:lang w:eastAsia="en-US"/>
        </w:rPr>
        <w:t>is in or which subsequently enters the public domain</w:t>
      </w:r>
      <w:r w:rsidR="007C35D1">
        <w:rPr>
          <w:lang w:eastAsia="en-US"/>
        </w:rPr>
        <w:t xml:space="preserve"> (and confidential </w:t>
      </w:r>
      <w:r w:rsidR="009E1A65">
        <w:rPr>
          <w:lang w:eastAsia="en-US"/>
        </w:rPr>
        <w:t>information</w:t>
      </w:r>
      <w:r w:rsidR="007C35D1">
        <w:rPr>
          <w:lang w:eastAsia="en-US"/>
        </w:rPr>
        <w:t xml:space="preserve"> will not be deemed to be in the public domain merely because it relates to other information which may be in the public domain)</w:t>
      </w:r>
      <w:r>
        <w:rPr>
          <w:lang w:eastAsia="en-US"/>
        </w:rPr>
        <w:t>, other than as a result of a breach of an obligation of confidentiality;</w:t>
      </w:r>
    </w:p>
    <w:p w14:paraId="36A1686B" w14:textId="77777777" w:rsidR="0090483D" w:rsidRDefault="00CE41E3" w:rsidP="0020440A">
      <w:pPr>
        <w:pStyle w:val="ClauseIndent1"/>
        <w:rPr>
          <w:lang w:eastAsia="en-US"/>
        </w:rPr>
      </w:pPr>
      <w:r>
        <w:rPr>
          <w:lang w:eastAsia="en-US"/>
        </w:rPr>
        <w:t xml:space="preserve">the Supplier can demonstrate was in its possession </w:t>
      </w:r>
      <w:r w:rsidR="007C35D1">
        <w:rPr>
          <w:lang w:eastAsia="en-US"/>
        </w:rPr>
        <w:t>before</w:t>
      </w:r>
      <w:r>
        <w:rPr>
          <w:lang w:eastAsia="en-US"/>
        </w:rPr>
        <w:t xml:space="preserve"> the date of this Agreement;</w:t>
      </w:r>
    </w:p>
    <w:p w14:paraId="692FA1B7" w14:textId="77777777" w:rsidR="0090483D" w:rsidRDefault="00CE41E3" w:rsidP="0020440A">
      <w:pPr>
        <w:pStyle w:val="ClauseIndent1"/>
        <w:rPr>
          <w:lang w:eastAsia="en-US"/>
        </w:rPr>
      </w:pPr>
      <w:r>
        <w:rPr>
          <w:lang w:eastAsia="en-US"/>
        </w:rPr>
        <w:t>the Supplier can demonstrate was developed by it independently of any disclosures previously made by the Organisation;</w:t>
      </w:r>
      <w:r w:rsidR="007C35D1">
        <w:rPr>
          <w:lang w:eastAsia="en-US"/>
        </w:rPr>
        <w:t xml:space="preserve"> or</w:t>
      </w:r>
    </w:p>
    <w:p w14:paraId="635BE94E" w14:textId="77777777" w:rsidR="0090483D" w:rsidRDefault="00CE41E3" w:rsidP="0020440A">
      <w:pPr>
        <w:pStyle w:val="ClauseIndent1"/>
        <w:rPr>
          <w:lang w:eastAsia="en-US"/>
        </w:rPr>
      </w:pPr>
      <w:r>
        <w:rPr>
          <w:lang w:eastAsia="en-US"/>
        </w:rPr>
        <w:t>is lawfully obtained by the Supplier on a non-confidential basis from a person who is not bound by a confidentiality agreement with the Organisation or otherwise prohibited from disclosing the information to the Supplier</w:t>
      </w:r>
      <w:r w:rsidR="007C35D1">
        <w:rPr>
          <w:lang w:eastAsia="en-US"/>
        </w:rPr>
        <w:t>.</w:t>
      </w:r>
    </w:p>
    <w:p w14:paraId="581250E4" w14:textId="77777777" w:rsidR="0090483D" w:rsidRDefault="00CE41E3" w:rsidP="0020440A">
      <w:pPr>
        <w:pStyle w:val="ClauseIndent10"/>
      </w:pPr>
      <w:r w:rsidRPr="007C35D1">
        <w:rPr>
          <w:b/>
        </w:rPr>
        <w:t>Contract Publishing System</w:t>
      </w:r>
      <w:r>
        <w:t xml:space="preserve"> means the system of the Victorian Government for publication of details of contracts entered into by some V</w:t>
      </w:r>
      <w:r w:rsidR="00066550">
        <w:t xml:space="preserve">ictorian </w:t>
      </w:r>
      <w:r>
        <w:t>P</w:t>
      </w:r>
      <w:r w:rsidR="00066550">
        <w:t xml:space="preserve">ublic </w:t>
      </w:r>
      <w:r>
        <w:t>E</w:t>
      </w:r>
      <w:r w:rsidR="00066550">
        <w:t>ntitie</w:t>
      </w:r>
      <w:r>
        <w:t xml:space="preserve">s, including any replacement or amended system. </w:t>
      </w:r>
    </w:p>
    <w:p w14:paraId="51B628D2" w14:textId="77777777" w:rsidR="0090483D" w:rsidRDefault="00CE41E3" w:rsidP="0020440A">
      <w:pPr>
        <w:pStyle w:val="ClauseIndent10"/>
      </w:pPr>
      <w:r>
        <w:rPr>
          <w:b/>
        </w:rPr>
        <w:t>Control</w:t>
      </w:r>
      <w:r>
        <w:t xml:space="preserve"> means, in relation to the Supplier, the ability of any person to, directly or indirectly, exercise effective control over the Supplier (including the ability to determine the outcome of decisions about the financial operating and other policies of the Supplier) by virtue of the holding of voting shares, units or other interest in the Supplier or by any other means.</w:t>
      </w:r>
    </w:p>
    <w:p w14:paraId="5448F301" w14:textId="77777777" w:rsidR="0090483D" w:rsidRDefault="00CE41E3" w:rsidP="0020440A">
      <w:pPr>
        <w:pStyle w:val="ClauseIndent10"/>
      </w:pPr>
      <w:r>
        <w:rPr>
          <w:b/>
        </w:rPr>
        <w:t>Data</w:t>
      </w:r>
      <w:r>
        <w:t xml:space="preserve"> means all data, information, text, drawings, statistics, analysis and other materials embodied in any form which is:</w:t>
      </w:r>
    </w:p>
    <w:p w14:paraId="0D9F4ABA" w14:textId="77777777" w:rsidR="0090483D" w:rsidRDefault="00CE41E3" w:rsidP="007E26CB">
      <w:pPr>
        <w:pStyle w:val="ClauseIndent1"/>
        <w:numPr>
          <w:ilvl w:val="2"/>
          <w:numId w:val="26"/>
        </w:numPr>
        <w:rPr>
          <w:lang w:eastAsia="en-US"/>
        </w:rPr>
      </w:pPr>
      <w:r>
        <w:rPr>
          <w:lang w:eastAsia="en-US"/>
        </w:rPr>
        <w:t>supplied by or on behalf of the Organisation in connection with this Agreement (</w:t>
      </w:r>
      <w:r w:rsidRPr="0020440A">
        <w:rPr>
          <w:b/>
          <w:lang w:eastAsia="en-US"/>
        </w:rPr>
        <w:t>Input Data</w:t>
      </w:r>
      <w:r>
        <w:rPr>
          <w:lang w:eastAsia="en-US"/>
        </w:rPr>
        <w:t>); or</w:t>
      </w:r>
    </w:p>
    <w:p w14:paraId="3302817C" w14:textId="77777777" w:rsidR="0090483D" w:rsidRDefault="00CE41E3" w:rsidP="0038210C">
      <w:pPr>
        <w:pStyle w:val="ClauseIndent1"/>
        <w:rPr>
          <w:lang w:eastAsia="en-US"/>
        </w:rPr>
      </w:pPr>
      <w:r>
        <w:rPr>
          <w:lang w:eastAsia="en-US"/>
        </w:rPr>
        <w:t>generated, placed, stored, processed, retrieved, printed, accessed or produced utilising the Input Data or in the course of delivering the Goods.</w:t>
      </w:r>
    </w:p>
    <w:p w14:paraId="022E4991" w14:textId="77777777" w:rsidR="0090483D" w:rsidRDefault="00CE41E3" w:rsidP="00BD556C">
      <w:pPr>
        <w:pStyle w:val="ClauseIndent10"/>
      </w:pPr>
      <w:r>
        <w:rPr>
          <w:b/>
        </w:rPr>
        <w:t>Delivery Point</w:t>
      </w:r>
      <w:r>
        <w:t xml:space="preserve"> means the location or address to which the Goods are to be delivered as specified in</w:t>
      </w:r>
      <w:r w:rsidR="00EF4D77">
        <w:t xml:space="preserve"> Item 3 of Schedule 1, or as otherwise specified in</w:t>
      </w:r>
      <w:r>
        <w:t xml:space="preserve"> the relevant Purchase Order</w:t>
      </w:r>
      <w:r w:rsidR="00EF4D77">
        <w:t>.</w:t>
      </w:r>
    </w:p>
    <w:p w14:paraId="44C8F925" w14:textId="77777777" w:rsidR="0090483D" w:rsidRDefault="00CE41E3" w:rsidP="00BD556C">
      <w:pPr>
        <w:pStyle w:val="ClauseIndent10"/>
      </w:pPr>
      <w:r>
        <w:rPr>
          <w:b/>
        </w:rPr>
        <w:t>Dispute</w:t>
      </w:r>
      <w:r>
        <w:t xml:space="preserve"> has the meaning given to that term in clause</w:t>
      </w:r>
      <w:r w:rsidR="00457839">
        <w:t xml:space="preserve"> </w:t>
      </w:r>
      <w:r w:rsidR="00457839">
        <w:fldChar w:fldCharType="begin"/>
      </w:r>
      <w:r w:rsidR="00457839">
        <w:instrText xml:space="preserve"> REF _Ref491331363 \r \h </w:instrText>
      </w:r>
      <w:r w:rsidR="00457839">
        <w:fldChar w:fldCharType="separate"/>
      </w:r>
      <w:r w:rsidR="00D363DA">
        <w:t>18.1(a)</w:t>
      </w:r>
      <w:r w:rsidR="00457839">
        <w:fldChar w:fldCharType="end"/>
      </w:r>
      <w:r>
        <w:t>.</w:t>
      </w:r>
    </w:p>
    <w:p w14:paraId="6D0AE67E" w14:textId="77777777" w:rsidR="0090483D" w:rsidRDefault="00CE41E3" w:rsidP="00BD556C">
      <w:pPr>
        <w:pStyle w:val="ClauseIndent10"/>
        <w:rPr>
          <w:b/>
        </w:rPr>
      </w:pPr>
      <w:r>
        <w:rPr>
          <w:b/>
        </w:rPr>
        <w:t xml:space="preserve">Dispute Notice </w:t>
      </w:r>
      <w:r>
        <w:t>has the meaning given to that term in clause</w:t>
      </w:r>
      <w:r w:rsidR="005B0E4B">
        <w:t xml:space="preserve"> </w:t>
      </w:r>
      <w:r w:rsidR="00457839">
        <w:fldChar w:fldCharType="begin"/>
      </w:r>
      <w:r w:rsidR="00457839">
        <w:instrText xml:space="preserve"> REF _Ref491331363 \r \h </w:instrText>
      </w:r>
      <w:r w:rsidR="00457839">
        <w:fldChar w:fldCharType="separate"/>
      </w:r>
      <w:r w:rsidR="00D363DA">
        <w:t>18.1(a)</w:t>
      </w:r>
      <w:r w:rsidR="00457839">
        <w:fldChar w:fldCharType="end"/>
      </w:r>
      <w:r>
        <w:t>.</w:t>
      </w:r>
    </w:p>
    <w:p w14:paraId="56396FC0" w14:textId="77777777" w:rsidR="0090483D" w:rsidRDefault="00CE41E3" w:rsidP="00BD556C">
      <w:pPr>
        <w:pStyle w:val="ClauseIndent10"/>
      </w:pPr>
      <w:r>
        <w:rPr>
          <w:b/>
        </w:rPr>
        <w:t xml:space="preserve">Expiry Date </w:t>
      </w:r>
      <w:r>
        <w:t>means the date set out in</w:t>
      </w:r>
      <w:r w:rsidR="00457839">
        <w:t xml:space="preserve"> </w:t>
      </w:r>
      <w:r w:rsidR="00457839">
        <w:fldChar w:fldCharType="begin"/>
      </w:r>
      <w:r w:rsidR="00457839">
        <w:instrText xml:space="preserve"> REF _Ref477239850 \r \h </w:instrText>
      </w:r>
      <w:r w:rsidR="00457839">
        <w:fldChar w:fldCharType="separate"/>
      </w:r>
      <w:r w:rsidR="00D363DA">
        <w:t>Item 1</w:t>
      </w:r>
      <w:r w:rsidR="00457839">
        <w:fldChar w:fldCharType="end"/>
      </w:r>
      <w:r w:rsidR="00457839">
        <w:t xml:space="preserve"> o</w:t>
      </w:r>
      <w:r w:rsidR="007D360E">
        <w:t xml:space="preserve">f </w:t>
      </w:r>
      <w:r w:rsidR="00DC5EE4">
        <w:fldChar w:fldCharType="begin"/>
      </w:r>
      <w:r w:rsidR="00DC5EE4">
        <w:instrText xml:space="preserve"> REF _Ref473287437 \r \h </w:instrText>
      </w:r>
      <w:r w:rsidR="00DC5EE4">
        <w:fldChar w:fldCharType="separate"/>
      </w:r>
      <w:r w:rsidR="00D363DA">
        <w:t>Schedule 1</w:t>
      </w:r>
      <w:r w:rsidR="00DC5EE4">
        <w:fldChar w:fldCharType="end"/>
      </w:r>
      <w:r w:rsidR="00DC5EE4">
        <w:t>.</w:t>
      </w:r>
    </w:p>
    <w:p w14:paraId="7480FBE1" w14:textId="77777777" w:rsidR="008646A7" w:rsidRDefault="008646A7">
      <w:pPr>
        <w:spacing w:before="0" w:after="0"/>
        <w:rPr>
          <w:b/>
          <w:lang w:eastAsia="en-US"/>
        </w:rPr>
      </w:pPr>
      <w:r>
        <w:rPr>
          <w:b/>
        </w:rPr>
        <w:br w:type="page"/>
      </w:r>
    </w:p>
    <w:p w14:paraId="134BCC7E" w14:textId="77777777" w:rsidR="0090483D" w:rsidRDefault="00CE41E3" w:rsidP="00BD556C">
      <w:pPr>
        <w:pStyle w:val="ClauseIndent10"/>
      </w:pPr>
      <w:r>
        <w:rPr>
          <w:b/>
        </w:rPr>
        <w:lastRenderedPageBreak/>
        <w:t>Goods</w:t>
      </w:r>
      <w:r>
        <w:t xml:space="preserve"> means the goods </w:t>
      </w:r>
      <w:r w:rsidR="0090699F">
        <w:t xml:space="preserve">offered by the Supplier pursuant to this Agreement </w:t>
      </w:r>
      <w:r>
        <w:t>as specified in</w:t>
      </w:r>
      <w:r w:rsidR="000A5C38">
        <w:t xml:space="preserve"> </w:t>
      </w:r>
      <w:r w:rsidR="000A5C38">
        <w:fldChar w:fldCharType="begin"/>
      </w:r>
      <w:r w:rsidR="000A5C38">
        <w:instrText xml:space="preserve"> REF _Ref491331417 \r \h </w:instrText>
      </w:r>
      <w:r w:rsidR="000A5C38">
        <w:fldChar w:fldCharType="separate"/>
      </w:r>
      <w:r w:rsidR="00D363DA">
        <w:t>Item 1</w:t>
      </w:r>
      <w:r w:rsidR="000A5C38">
        <w:fldChar w:fldCharType="end"/>
      </w:r>
      <w:r w:rsidR="00EF4D77">
        <w:t xml:space="preserve"> </w:t>
      </w:r>
      <w:r w:rsidR="000A5C38">
        <w:t>of</w:t>
      </w:r>
      <w:r w:rsidR="00911C36">
        <w:t xml:space="preserve"> </w:t>
      </w:r>
      <w:r w:rsidR="00911C36">
        <w:fldChar w:fldCharType="begin"/>
      </w:r>
      <w:r w:rsidR="00911C36">
        <w:instrText xml:space="preserve"> REF _Ref473287422 \r \h </w:instrText>
      </w:r>
      <w:r w:rsidR="00911C36">
        <w:fldChar w:fldCharType="separate"/>
      </w:r>
      <w:r w:rsidR="00D363DA">
        <w:t>Schedule 2</w:t>
      </w:r>
      <w:r w:rsidR="00911C36">
        <w:fldChar w:fldCharType="end"/>
      </w:r>
      <w:r w:rsidR="00113C22">
        <w:t>,</w:t>
      </w:r>
      <w:r>
        <w:t xml:space="preserve"> and</w:t>
      </w:r>
      <w:r w:rsidR="0090699F">
        <w:t xml:space="preserve"> </w:t>
      </w:r>
      <w:r>
        <w:t xml:space="preserve">in relation to a Purchase Order </w:t>
      </w:r>
      <w:r w:rsidR="005A751B">
        <w:t xml:space="preserve">Contract </w:t>
      </w:r>
      <w:r>
        <w:t>means the</w:t>
      </w:r>
      <w:r w:rsidR="0090699F">
        <w:t xml:space="preserve"> specific</w:t>
      </w:r>
      <w:r>
        <w:t xml:space="preserve"> </w:t>
      </w:r>
      <w:r w:rsidR="0090699F">
        <w:t>G</w:t>
      </w:r>
      <w:r>
        <w:t xml:space="preserve">oods </w:t>
      </w:r>
      <w:r w:rsidR="0090699F">
        <w:t xml:space="preserve">to be </w:t>
      </w:r>
      <w:r w:rsidR="003C6359">
        <w:t>supplied</w:t>
      </w:r>
      <w:r w:rsidR="0090699F">
        <w:t xml:space="preserve"> as </w:t>
      </w:r>
      <w:r w:rsidR="00470EEE">
        <w:t>set</w:t>
      </w:r>
      <w:r w:rsidR="0090699F">
        <w:t xml:space="preserve"> out in th</w:t>
      </w:r>
      <w:r w:rsidR="00113C22">
        <w:t>e relevant</w:t>
      </w:r>
      <w:r>
        <w:t xml:space="preserve"> Purchase Order.</w:t>
      </w:r>
    </w:p>
    <w:p w14:paraId="5DF0CB06" w14:textId="77777777" w:rsidR="0090483D" w:rsidRDefault="00CE41E3" w:rsidP="00BD556C">
      <w:pPr>
        <w:pStyle w:val="ClauseIndent10"/>
      </w:pPr>
      <w:r>
        <w:rPr>
          <w:b/>
        </w:rPr>
        <w:t xml:space="preserve">Guidelines </w:t>
      </w:r>
      <w:r>
        <w:t>has the meaning given to that term in clause </w:t>
      </w:r>
      <w:r w:rsidR="00160ADD">
        <w:fldChar w:fldCharType="begin"/>
      </w:r>
      <w:r w:rsidR="00160ADD">
        <w:instrText xml:space="preserve"> REF _Ref491331227 \r \h </w:instrText>
      </w:r>
      <w:r w:rsidR="00160ADD">
        <w:fldChar w:fldCharType="separate"/>
      </w:r>
      <w:r w:rsidR="00D363DA">
        <w:t>18.2(a)</w:t>
      </w:r>
      <w:r w:rsidR="00160ADD">
        <w:fldChar w:fldCharType="end"/>
      </w:r>
      <w:r>
        <w:t>.</w:t>
      </w:r>
    </w:p>
    <w:p w14:paraId="79A9896E" w14:textId="77777777" w:rsidR="0090483D" w:rsidRDefault="00CE41E3" w:rsidP="00BD556C">
      <w:pPr>
        <w:pStyle w:val="ClauseIndent10"/>
        <w:rPr>
          <w:b/>
        </w:rPr>
      </w:pPr>
      <w:r>
        <w:rPr>
          <w:b/>
        </w:rPr>
        <w:t xml:space="preserve">Health Privacy Principles </w:t>
      </w:r>
      <w:r>
        <w:t xml:space="preserve">means the health privacy principles set out in the </w:t>
      </w:r>
      <w:r>
        <w:rPr>
          <w:i/>
        </w:rPr>
        <w:t>Health Records Act 2001</w:t>
      </w:r>
      <w:r>
        <w:t xml:space="preserve"> (Vic).</w:t>
      </w:r>
    </w:p>
    <w:p w14:paraId="780A4282" w14:textId="77777777" w:rsidR="0090483D" w:rsidRDefault="00CE41E3" w:rsidP="00BD556C">
      <w:pPr>
        <w:pStyle w:val="ClauseIndent10"/>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3CA677AD" w14:textId="77777777" w:rsidR="0090483D" w:rsidRDefault="00CE41E3" w:rsidP="00BD556C">
      <w:pPr>
        <w:pStyle w:val="ClauseIndent10"/>
      </w:pPr>
      <w:r>
        <w:rPr>
          <w:b/>
        </w:rPr>
        <w:t>Indemnified Party</w:t>
      </w:r>
      <w:r>
        <w:t xml:space="preserve"> has the meaning given to </w:t>
      </w:r>
      <w:r w:rsidRPr="003C6359">
        <w:t>that term in clause</w:t>
      </w:r>
      <w:r w:rsidR="003C6359" w:rsidRPr="003C6359">
        <w:t xml:space="preserve"> </w:t>
      </w:r>
      <w:r w:rsidR="003C6359" w:rsidRPr="003C6359">
        <w:fldChar w:fldCharType="begin"/>
      </w:r>
      <w:r w:rsidR="003C6359" w:rsidRPr="003C6359">
        <w:instrText xml:space="preserve"> REF _Ref491277928 \r \h </w:instrText>
      </w:r>
      <w:r w:rsidR="003C6359">
        <w:instrText xml:space="preserve"> \* MERGEFORMAT </w:instrText>
      </w:r>
      <w:r w:rsidR="003C6359" w:rsidRPr="003C6359">
        <w:fldChar w:fldCharType="separate"/>
      </w:r>
      <w:r w:rsidR="00D363DA">
        <w:t>24</w:t>
      </w:r>
      <w:r w:rsidR="003C6359" w:rsidRPr="003C6359">
        <w:fldChar w:fldCharType="end"/>
      </w:r>
      <w:r w:rsidR="003C6359" w:rsidRPr="003C6359">
        <w:fldChar w:fldCharType="begin"/>
      </w:r>
      <w:r w:rsidR="003C6359" w:rsidRPr="003C6359">
        <w:instrText xml:space="preserve"> REF _Ref491277945 \n \h </w:instrText>
      </w:r>
      <w:r w:rsidR="003C6359">
        <w:instrText xml:space="preserve"> \* MERGEFORMAT </w:instrText>
      </w:r>
      <w:r w:rsidR="003C6359" w:rsidRPr="003C6359">
        <w:fldChar w:fldCharType="separate"/>
      </w:r>
      <w:r w:rsidR="00D363DA">
        <w:t>(a)</w:t>
      </w:r>
      <w:r w:rsidR="003C6359" w:rsidRPr="003C6359">
        <w:fldChar w:fldCharType="end"/>
      </w:r>
      <w:r w:rsidRPr="003C6359">
        <w:t>.</w:t>
      </w:r>
    </w:p>
    <w:p w14:paraId="594A0AD4" w14:textId="77777777" w:rsidR="0090483D" w:rsidRDefault="00CE41E3" w:rsidP="00BD556C">
      <w:pPr>
        <w:pStyle w:val="ClauseIndent10"/>
        <w:rPr>
          <w:b/>
        </w:rPr>
      </w:pPr>
      <w:r>
        <w:rPr>
          <w:b/>
        </w:rPr>
        <w:t>Index</w:t>
      </w:r>
      <w:r>
        <w:t xml:space="preserve"> has the meaning given to that term in clause </w:t>
      </w:r>
      <w:r w:rsidR="00160ADD">
        <w:fldChar w:fldCharType="begin"/>
      </w:r>
      <w:r w:rsidR="00160ADD">
        <w:instrText xml:space="preserve"> REF _Ref491331530 \r \h </w:instrText>
      </w:r>
      <w:r w:rsidR="00160ADD">
        <w:fldChar w:fldCharType="separate"/>
      </w:r>
      <w:r w:rsidR="00D363DA">
        <w:t>11.6(a)</w:t>
      </w:r>
      <w:r w:rsidR="00160ADD">
        <w:fldChar w:fldCharType="end"/>
      </w:r>
      <w:r>
        <w:t>.</w:t>
      </w:r>
    </w:p>
    <w:p w14:paraId="088E3ED6" w14:textId="77777777" w:rsidR="0090483D" w:rsidRDefault="00CE41E3" w:rsidP="00BD556C">
      <w:pPr>
        <w:pStyle w:val="ClauseIndent10"/>
      </w:pPr>
      <w:r>
        <w:rPr>
          <w:b/>
        </w:rPr>
        <w:t>Information Privacy Principles</w:t>
      </w:r>
      <w:r>
        <w:t xml:space="preserve"> </w:t>
      </w:r>
      <w:r w:rsidR="00470EEE">
        <w:t xml:space="preserve">has the meaning given </w:t>
      </w:r>
      <w:r>
        <w:t>in the PDP Act.</w:t>
      </w:r>
    </w:p>
    <w:p w14:paraId="540D46B9" w14:textId="77777777" w:rsidR="0090483D" w:rsidRDefault="00CE41E3" w:rsidP="00BD556C">
      <w:pPr>
        <w:pStyle w:val="ClauseIndent10"/>
      </w:pPr>
      <w:r>
        <w:rPr>
          <w:b/>
        </w:rPr>
        <w:t>Initial Insurance</w:t>
      </w:r>
      <w:r>
        <w:t xml:space="preserve"> has the meaning given to that term in clause </w:t>
      </w:r>
      <w:r w:rsidR="00D81106">
        <w:fldChar w:fldCharType="begin"/>
      </w:r>
      <w:r w:rsidR="00D81106">
        <w:instrText xml:space="preserve"> REF _Ref491278610 \r \h </w:instrText>
      </w:r>
      <w:r w:rsidR="00D81106">
        <w:fldChar w:fldCharType="separate"/>
      </w:r>
      <w:r w:rsidR="00D363DA">
        <w:t>26(d)</w:t>
      </w:r>
      <w:r w:rsidR="00D81106">
        <w:fldChar w:fldCharType="end"/>
      </w:r>
      <w:r>
        <w:t>.</w:t>
      </w:r>
    </w:p>
    <w:p w14:paraId="1C5EFCC7" w14:textId="77777777" w:rsidR="0090483D" w:rsidRDefault="00CE41E3" w:rsidP="00BD556C">
      <w:pPr>
        <w:pStyle w:val="ClauseIndent10"/>
      </w:pPr>
      <w:r>
        <w:rPr>
          <w:b/>
        </w:rPr>
        <w:t>Insolvency Event</w:t>
      </w:r>
      <w:r>
        <w:t xml:space="preserve"> means, in relation to the Supplier, any of the following:</w:t>
      </w:r>
    </w:p>
    <w:p w14:paraId="03142268" w14:textId="77777777" w:rsidR="0090483D" w:rsidRPr="004E19A0" w:rsidRDefault="00CE41E3" w:rsidP="007E26CB">
      <w:pPr>
        <w:pStyle w:val="ClauseIndent1"/>
        <w:numPr>
          <w:ilvl w:val="2"/>
          <w:numId w:val="27"/>
        </w:numPr>
        <w:rPr>
          <w:rFonts w:cstheme="minorHAnsi"/>
          <w:bCs/>
        </w:rPr>
      </w:pPr>
      <w:r>
        <w:rPr>
          <w:lang w:eastAsia="en-US"/>
        </w:rPr>
        <w:t xml:space="preserve">anything that reasonably indicates that there is a significant risk that the Supplier is or will </w:t>
      </w:r>
      <w:r w:rsidRPr="004E19A0">
        <w:rPr>
          <w:rFonts w:cstheme="minorHAnsi"/>
          <w:bCs/>
        </w:rPr>
        <w:t xml:space="preserve">become unable to pay debts as they fall due, including: </w:t>
      </w:r>
    </w:p>
    <w:p w14:paraId="3678A787" w14:textId="77777777" w:rsidR="0090483D" w:rsidRDefault="00CE41E3" w:rsidP="00BA21AA">
      <w:pPr>
        <w:pStyle w:val="ClauseIndent2"/>
      </w:pPr>
      <w:r>
        <w:t>execution or distress being levied against any income or assets of the Supplier;</w:t>
      </w:r>
    </w:p>
    <w:p w14:paraId="4DBFC547" w14:textId="77777777" w:rsidR="0090483D" w:rsidRDefault="00CE41E3" w:rsidP="00421E22">
      <w:pPr>
        <w:pStyle w:val="ClauseIndent2"/>
      </w:pPr>
      <w:r>
        <w:t xml:space="preserve">a meeting of the Supplier's creditors being called or held; </w:t>
      </w:r>
    </w:p>
    <w:p w14:paraId="51002077" w14:textId="77777777" w:rsidR="0090483D" w:rsidRDefault="00CE41E3" w:rsidP="00421E22">
      <w:pPr>
        <w:pStyle w:val="ClauseIndent2"/>
      </w:pPr>
      <w:r>
        <w:t>a security becoming enforceable or being enforced in relation to any of the Supplier's assets or undertakings;</w:t>
      </w:r>
    </w:p>
    <w:p w14:paraId="0CEA4FBF" w14:textId="77777777" w:rsidR="0090483D" w:rsidRDefault="00CE41E3" w:rsidP="00421E22">
      <w:pPr>
        <w:pStyle w:val="ClauseIndent2"/>
      </w:pPr>
      <w:r>
        <w:t>a step being taken to make the Supplier bankrupt or to wind the Supplier up;</w:t>
      </w:r>
    </w:p>
    <w:p w14:paraId="1402160D" w14:textId="77777777" w:rsidR="0090483D" w:rsidRDefault="00CE41E3" w:rsidP="00421E22">
      <w:pPr>
        <w:pStyle w:val="ClauseIndent2"/>
      </w:pPr>
      <w:r>
        <w:t xml:space="preserve">the appointment to the Supplier of a controller or administrator as defined in section 9 of the </w:t>
      </w:r>
      <w:r w:rsidRPr="001C7C28">
        <w:rPr>
          <w:i/>
        </w:rPr>
        <w:t>Corporations Act 2001</w:t>
      </w:r>
      <w:r>
        <w:t xml:space="preserve"> (Cth); </w:t>
      </w:r>
    </w:p>
    <w:p w14:paraId="2F14A506" w14:textId="77777777" w:rsidR="0090483D" w:rsidRDefault="00CE41E3" w:rsidP="00421E22">
      <w:pPr>
        <w:pStyle w:val="ClauseIndent2"/>
      </w:pPr>
      <w:r>
        <w:t xml:space="preserve">the Supplier entering into any type of agreement, composition or arrangement with, or assignment for the benefit of, all or any class of its creditors; or </w:t>
      </w:r>
    </w:p>
    <w:p w14:paraId="460BA8C7" w14:textId="77777777" w:rsidR="0090483D" w:rsidRDefault="00CE41E3" w:rsidP="00421E22">
      <w:pPr>
        <w:pStyle w:val="ClauseIndent2"/>
      </w:pPr>
      <w:r w:rsidRPr="003B4950">
        <w:t>the Supplier</w:t>
      </w:r>
      <w:r>
        <w:rPr>
          <w:lang w:eastAsia="en-US"/>
        </w:rPr>
        <w:t xml:space="preserve"> being made subject t</w:t>
      </w:r>
      <w:r w:rsidR="00067786">
        <w:rPr>
          <w:lang w:eastAsia="en-US"/>
        </w:rPr>
        <w:t>o a deed of company arrangement,</w:t>
      </w:r>
    </w:p>
    <w:p w14:paraId="4856ACB7" w14:textId="77777777" w:rsidR="0090483D" w:rsidRDefault="00CE41E3" w:rsidP="0038210C">
      <w:pPr>
        <w:pStyle w:val="ClauseIndent1"/>
        <w:rPr>
          <w:lang w:eastAsia="en-US"/>
        </w:rPr>
      </w:pPr>
      <w:r>
        <w:rPr>
          <w:lang w:eastAsia="en-US"/>
        </w:rPr>
        <w:t xml:space="preserve">a step being taken to have a receiver, receiver and manager, liquidator or provisional liquidator appointed to the Supplier or any of its assets; or </w:t>
      </w:r>
    </w:p>
    <w:p w14:paraId="402CBAD4" w14:textId="77777777" w:rsidR="0090483D" w:rsidRDefault="00CE41E3" w:rsidP="0038210C">
      <w:pPr>
        <w:pStyle w:val="ClauseIndent1"/>
        <w:rPr>
          <w:lang w:eastAsia="en-US"/>
        </w:rPr>
      </w:pPr>
      <w:r>
        <w:rPr>
          <w:lang w:eastAsia="en-US"/>
        </w:rPr>
        <w:t>the Supplier ceasing, or indicating that it is about to cease, carrying on business.</w:t>
      </w:r>
    </w:p>
    <w:p w14:paraId="0F082266" w14:textId="77777777" w:rsidR="0090483D" w:rsidRDefault="00CE41E3" w:rsidP="00BD556C">
      <w:pPr>
        <w:pStyle w:val="ClauseIndent10"/>
      </w:pPr>
      <w:r>
        <w:rPr>
          <w:b/>
        </w:rPr>
        <w:t>Intellectual Property Rights</w:t>
      </w:r>
      <w:r>
        <w:t xml:space="preserve"> 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461C4C31" w14:textId="77777777" w:rsidR="0090483D" w:rsidRDefault="00CE41E3" w:rsidP="00BD556C">
      <w:pPr>
        <w:pStyle w:val="ClauseIndent10"/>
      </w:pPr>
      <w:r>
        <w:rPr>
          <w:b/>
        </w:rPr>
        <w:t>Invitation</w:t>
      </w:r>
      <w:r>
        <w:t xml:space="preserve"> means the documents published by the Organisation inviting the market place to submit offers to </w:t>
      </w:r>
      <w:r w:rsidR="00113C22">
        <w:t xml:space="preserve">supply </w:t>
      </w:r>
      <w:r>
        <w:t>the Goods pursuant to this Agreement.</w:t>
      </w:r>
    </w:p>
    <w:p w14:paraId="46A3C2ED" w14:textId="77777777" w:rsidR="0090483D" w:rsidRDefault="00CE41E3" w:rsidP="00BD556C">
      <w:pPr>
        <w:pStyle w:val="ClauseIndent10"/>
        <w:rPr>
          <w:b/>
        </w:rPr>
      </w:pPr>
      <w:r>
        <w:rPr>
          <w:b/>
        </w:rPr>
        <w:t>IPR Claim</w:t>
      </w:r>
      <w:r>
        <w:t xml:space="preserve"> has the meaning given to that term in </w:t>
      </w:r>
      <w:r w:rsidRPr="00113C22">
        <w:t>clause </w:t>
      </w:r>
      <w:r w:rsidR="00D81106" w:rsidRPr="00113C22">
        <w:fldChar w:fldCharType="begin"/>
      </w:r>
      <w:r w:rsidR="00D81106" w:rsidRPr="00113C22">
        <w:instrText xml:space="preserve"> REF _Ref491277928 \r \h </w:instrText>
      </w:r>
      <w:r w:rsidR="00113C22" w:rsidRPr="00113C22">
        <w:instrText xml:space="preserve"> \* MERGEFORMAT </w:instrText>
      </w:r>
      <w:r w:rsidR="00D81106" w:rsidRPr="00113C22">
        <w:fldChar w:fldCharType="separate"/>
      </w:r>
      <w:r w:rsidR="00D363DA">
        <w:t>24</w:t>
      </w:r>
      <w:r w:rsidR="00D81106" w:rsidRPr="00113C22">
        <w:fldChar w:fldCharType="end"/>
      </w:r>
      <w:r w:rsidR="00113C22">
        <w:fldChar w:fldCharType="begin"/>
      </w:r>
      <w:r w:rsidR="00113C22">
        <w:instrText xml:space="preserve"> REF _Ref491278039 \n \h </w:instrText>
      </w:r>
      <w:r w:rsidR="00113C22">
        <w:fldChar w:fldCharType="separate"/>
      </w:r>
      <w:r w:rsidR="00D363DA">
        <w:t>(e)</w:t>
      </w:r>
      <w:r w:rsidR="00113C22">
        <w:fldChar w:fldCharType="end"/>
      </w:r>
      <w:r w:rsidR="00113C22">
        <w:t>.</w:t>
      </w:r>
    </w:p>
    <w:p w14:paraId="1379D0BF" w14:textId="77777777" w:rsidR="0090483D" w:rsidRDefault="00CE41E3" w:rsidP="00BD556C">
      <w:pPr>
        <w:pStyle w:val="ClauseIndent10"/>
      </w:pPr>
      <w:r>
        <w:rPr>
          <w:b/>
        </w:rPr>
        <w:t>Laws</w:t>
      </w:r>
      <w:r>
        <w:t xml:space="preserve"> means:</w:t>
      </w:r>
    </w:p>
    <w:p w14:paraId="4349F046" w14:textId="77777777" w:rsidR="0090483D" w:rsidRDefault="00CE41E3" w:rsidP="007E26CB">
      <w:pPr>
        <w:pStyle w:val="ClauseIndent1"/>
        <w:numPr>
          <w:ilvl w:val="2"/>
          <w:numId w:val="28"/>
        </w:numPr>
      </w:pPr>
      <w:r>
        <w:rPr>
          <w:lang w:eastAsia="en-US"/>
        </w:rPr>
        <w:t xml:space="preserve">any </w:t>
      </w:r>
      <w:r>
        <w:t>statute, regulation or subordinate legislation of the Commonwealth of Australia, the State of Victoria or local or other government in force in the State of Victoria, irrespective of where enacted; and</w:t>
      </w:r>
    </w:p>
    <w:p w14:paraId="069392D0" w14:textId="77777777" w:rsidR="0090483D" w:rsidRDefault="00CE41E3" w:rsidP="0038210C">
      <w:pPr>
        <w:pStyle w:val="ClauseIndent1"/>
        <w:rPr>
          <w:lang w:eastAsia="en-US"/>
        </w:rPr>
      </w:pPr>
      <w:r>
        <w:lastRenderedPageBreak/>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w:t>
      </w:r>
      <w:r>
        <w:rPr>
          <w:lang w:eastAsia="en-US"/>
        </w:rPr>
        <w:t xml:space="preserve"> (wherever created or located) or a person (whether autonomous or not) who is charged with the administration of a law.</w:t>
      </w:r>
    </w:p>
    <w:p w14:paraId="6673DFD2" w14:textId="77777777" w:rsidR="002271D9" w:rsidRDefault="002271D9" w:rsidP="00BD556C">
      <w:pPr>
        <w:pStyle w:val="ClauseIndent10"/>
        <w:rPr>
          <w:b/>
        </w:rPr>
      </w:pPr>
      <w:r>
        <w:rPr>
          <w:b/>
        </w:rPr>
        <w:t xml:space="preserve">Local Jobs First (LJF) </w:t>
      </w:r>
      <w:r>
        <w:t xml:space="preserve">means the Local Jobs First Policy comprising the Victorian Industry Participation Policy (VIPP) and Major Projects Skills Guarantee (MPSG) made pursuant to sections 4 &amp; 5 of the </w:t>
      </w:r>
      <w:r>
        <w:rPr>
          <w:i/>
        </w:rPr>
        <w:t>Local Jobs First Act 2003</w:t>
      </w:r>
      <w:r>
        <w:t xml:space="preserve"> (Vic).</w:t>
      </w:r>
    </w:p>
    <w:p w14:paraId="065E6637" w14:textId="77777777" w:rsidR="0090483D" w:rsidRDefault="00CE41E3" w:rsidP="00BD556C">
      <w:pPr>
        <w:pStyle w:val="ClauseIndent10"/>
      </w:pPr>
      <w:r>
        <w:rPr>
          <w:b/>
        </w:rPr>
        <w:t>Losses</w:t>
      </w:r>
      <w:r>
        <w:t xml:space="preserve"> has the meaning given to that term </w:t>
      </w:r>
      <w:r w:rsidRPr="00113C22">
        <w:t>in clause</w:t>
      </w:r>
      <w:r w:rsidR="00526066" w:rsidRPr="00113C22">
        <w:t xml:space="preserve"> </w:t>
      </w:r>
      <w:r w:rsidR="00113C22" w:rsidRPr="003C6359">
        <w:fldChar w:fldCharType="begin"/>
      </w:r>
      <w:r w:rsidR="00113C22" w:rsidRPr="003C6359">
        <w:instrText xml:space="preserve"> REF _Ref491277928 \r \h </w:instrText>
      </w:r>
      <w:r w:rsidR="00113C22">
        <w:instrText xml:space="preserve"> \* MERGEFORMAT </w:instrText>
      </w:r>
      <w:r w:rsidR="00113C22" w:rsidRPr="003C6359">
        <w:fldChar w:fldCharType="separate"/>
      </w:r>
      <w:r w:rsidR="00D363DA">
        <w:t>24</w:t>
      </w:r>
      <w:r w:rsidR="00113C22" w:rsidRPr="003C6359">
        <w:fldChar w:fldCharType="end"/>
      </w:r>
      <w:r w:rsidR="00113C22" w:rsidRPr="003C6359">
        <w:fldChar w:fldCharType="begin"/>
      </w:r>
      <w:r w:rsidR="00113C22" w:rsidRPr="003C6359">
        <w:instrText xml:space="preserve"> REF _Ref491277945 \n \h </w:instrText>
      </w:r>
      <w:r w:rsidR="00113C22">
        <w:instrText xml:space="preserve"> \* MERGEFORMAT </w:instrText>
      </w:r>
      <w:r w:rsidR="00113C22" w:rsidRPr="003C6359">
        <w:fldChar w:fldCharType="separate"/>
      </w:r>
      <w:r w:rsidR="00D363DA">
        <w:t>(a)</w:t>
      </w:r>
      <w:r w:rsidR="00113C22" w:rsidRPr="003C6359">
        <w:fldChar w:fldCharType="end"/>
      </w:r>
      <w:r w:rsidR="00113C22" w:rsidRPr="003C6359">
        <w:t>.</w:t>
      </w:r>
    </w:p>
    <w:p w14:paraId="6E84072C" w14:textId="77777777" w:rsidR="0090483D" w:rsidRDefault="00CE41E3" w:rsidP="00BD556C">
      <w:pPr>
        <w:pStyle w:val="ClauseIndent10"/>
      </w:pPr>
      <w:r>
        <w:rPr>
          <w:b/>
        </w:rPr>
        <w:t xml:space="preserve">Mediation </w:t>
      </w:r>
      <w:r>
        <w:t xml:space="preserve">has the meaning given to that term </w:t>
      </w:r>
      <w:r w:rsidRPr="00113C22">
        <w:t>in clause</w:t>
      </w:r>
      <w:r w:rsidR="00526066" w:rsidRPr="00113C22">
        <w:t xml:space="preserve"> </w:t>
      </w:r>
      <w:r w:rsidR="00113C22" w:rsidRPr="00113C22">
        <w:fldChar w:fldCharType="begin"/>
      </w:r>
      <w:r w:rsidR="00113C22" w:rsidRPr="00113C22">
        <w:instrText xml:space="preserve"> REF _Ref491331362 \n \h </w:instrText>
      </w:r>
      <w:r w:rsidR="00113C22">
        <w:instrText xml:space="preserve"> \* MERGEFORMAT </w:instrText>
      </w:r>
      <w:r w:rsidR="00113C22" w:rsidRPr="00113C22">
        <w:fldChar w:fldCharType="separate"/>
      </w:r>
      <w:r w:rsidR="00D363DA">
        <w:t>18.1</w:t>
      </w:r>
      <w:r w:rsidR="00113C22" w:rsidRPr="00113C22">
        <w:fldChar w:fldCharType="end"/>
      </w:r>
      <w:r w:rsidR="00113C22" w:rsidRPr="00113C22">
        <w:fldChar w:fldCharType="begin"/>
      </w:r>
      <w:r w:rsidR="00113C22" w:rsidRPr="00113C22">
        <w:instrText xml:space="preserve"> REF _Ref491331649 \n \h </w:instrText>
      </w:r>
      <w:r w:rsidR="00113C22">
        <w:instrText xml:space="preserve"> \* MERGEFORMAT </w:instrText>
      </w:r>
      <w:r w:rsidR="00113C22" w:rsidRPr="00113C22">
        <w:fldChar w:fldCharType="separate"/>
      </w:r>
      <w:r w:rsidR="00D363DA">
        <w:t>(c)</w:t>
      </w:r>
      <w:r w:rsidR="00113C22" w:rsidRPr="00113C22">
        <w:fldChar w:fldCharType="end"/>
      </w:r>
      <w:r w:rsidR="00113C22" w:rsidRPr="00113C22">
        <w:t>.</w:t>
      </w:r>
      <w:r w:rsidR="00113C22">
        <w:t xml:space="preserve"> </w:t>
      </w:r>
    </w:p>
    <w:p w14:paraId="5A140FDB" w14:textId="77777777" w:rsidR="00470EEE" w:rsidRDefault="00470EEE" w:rsidP="00BD556C">
      <w:pPr>
        <w:pStyle w:val="ClauseIndent10"/>
      </w:pPr>
      <w:r>
        <w:rPr>
          <w:b/>
        </w:rPr>
        <w:t>Milestone</w:t>
      </w:r>
      <w:r>
        <w:t xml:space="preserve"> means </w:t>
      </w:r>
      <w:r w:rsidR="001C7C28">
        <w:t>a</w:t>
      </w:r>
      <w:r>
        <w:t xml:space="preserve"> milestone specified in</w:t>
      </w:r>
      <w:r w:rsidR="00D372B7">
        <w:t xml:space="preserve"> </w:t>
      </w:r>
      <w:r w:rsidR="00D372B7">
        <w:fldChar w:fldCharType="begin"/>
      </w:r>
      <w:r w:rsidR="00D372B7">
        <w:instrText xml:space="preserve"> REF _Ref491331717 \r \h </w:instrText>
      </w:r>
      <w:r w:rsidR="00D372B7">
        <w:fldChar w:fldCharType="separate"/>
      </w:r>
      <w:r w:rsidR="00D363DA">
        <w:t>Item 2</w:t>
      </w:r>
      <w:r w:rsidR="00D372B7">
        <w:fldChar w:fldCharType="end"/>
      </w:r>
      <w:r w:rsidR="00D372B7">
        <w:t xml:space="preserve"> </w:t>
      </w:r>
      <w:r w:rsidR="00096955">
        <w:t xml:space="preserve">of </w:t>
      </w:r>
      <w:r w:rsidR="00096955">
        <w:fldChar w:fldCharType="begin"/>
      </w:r>
      <w:r w:rsidR="00096955">
        <w:instrText xml:space="preserve"> REF _Ref473287422 \r \h </w:instrText>
      </w:r>
      <w:r w:rsidR="00096955">
        <w:fldChar w:fldCharType="separate"/>
      </w:r>
      <w:r w:rsidR="00D363DA">
        <w:t>Schedule 2</w:t>
      </w:r>
      <w:r w:rsidR="00096955">
        <w:fldChar w:fldCharType="end"/>
      </w:r>
      <w:r w:rsidR="00096955">
        <w:t xml:space="preserve"> </w:t>
      </w:r>
      <w:r w:rsidR="00143741">
        <w:t>or a Purchase Order (as relevant).</w:t>
      </w:r>
    </w:p>
    <w:p w14:paraId="4EB11B8D" w14:textId="77777777" w:rsidR="00143741" w:rsidRPr="00BF056F" w:rsidRDefault="00143741" w:rsidP="00BD556C">
      <w:pPr>
        <w:pStyle w:val="ClauseIndent10"/>
      </w:pPr>
      <w:r w:rsidRPr="00BF056F">
        <w:rPr>
          <w:b/>
        </w:rPr>
        <w:t>Miles</w:t>
      </w:r>
      <w:r>
        <w:rPr>
          <w:b/>
        </w:rPr>
        <w:t>tone Date</w:t>
      </w:r>
      <w:r>
        <w:t xml:space="preserve">, for a Milestone, means the date specified in </w:t>
      </w:r>
      <w:r w:rsidR="00D372B7">
        <w:fldChar w:fldCharType="begin"/>
      </w:r>
      <w:r w:rsidR="00D372B7">
        <w:instrText xml:space="preserve"> REF _Ref491331717 \r \h </w:instrText>
      </w:r>
      <w:r w:rsidR="00D372B7">
        <w:fldChar w:fldCharType="separate"/>
      </w:r>
      <w:r w:rsidR="00D363DA">
        <w:t>Item 2</w:t>
      </w:r>
      <w:r w:rsidR="00D372B7">
        <w:fldChar w:fldCharType="end"/>
      </w:r>
      <w:r w:rsidR="00D372B7">
        <w:t xml:space="preserve"> of</w:t>
      </w:r>
      <w:r w:rsidR="00096955">
        <w:t xml:space="preserve"> </w:t>
      </w:r>
      <w:r w:rsidR="00096955">
        <w:fldChar w:fldCharType="begin"/>
      </w:r>
      <w:r w:rsidR="00096955">
        <w:instrText xml:space="preserve"> REF _Ref473287422 \r \h </w:instrText>
      </w:r>
      <w:r w:rsidR="00096955">
        <w:fldChar w:fldCharType="separate"/>
      </w:r>
      <w:r w:rsidR="00D363DA">
        <w:t>Schedule 2</w:t>
      </w:r>
      <w:r w:rsidR="00096955">
        <w:fldChar w:fldCharType="end"/>
      </w:r>
      <w:r w:rsidR="00D372B7">
        <w:fldChar w:fldCharType="begin"/>
      </w:r>
      <w:r w:rsidR="00D372B7">
        <w:instrText xml:space="preserve"> REF _Ref473287422 \r \h </w:instrText>
      </w:r>
      <w:r w:rsidR="00D372B7">
        <w:fldChar w:fldCharType="separate"/>
      </w:r>
      <w:r w:rsidR="00D363DA">
        <w:t>Schedule 2</w:t>
      </w:r>
      <w:r w:rsidR="00D372B7">
        <w:fldChar w:fldCharType="end"/>
      </w:r>
      <w:r w:rsidR="00D372B7">
        <w:t xml:space="preserve"> </w:t>
      </w:r>
      <w:r>
        <w:t>or a Purchase Order (as relevant) by which the Supplier must perform the Milestone.</w:t>
      </w:r>
    </w:p>
    <w:p w14:paraId="7B7AC5A3" w14:textId="77777777" w:rsidR="0090483D" w:rsidRDefault="00CE41E3" w:rsidP="00BD556C">
      <w:pPr>
        <w:pStyle w:val="ClauseIndent10"/>
      </w:pPr>
      <w:r>
        <w:rPr>
          <w:b/>
        </w:rPr>
        <w:t>Model Litigant Guidelines</w:t>
      </w:r>
      <w:r>
        <w:t xml:space="preserve"> means the guidelines regarding the conduct of litigation by the State, as updated from time to time.</w:t>
      </w:r>
    </w:p>
    <w:p w14:paraId="2FFD011E" w14:textId="77777777" w:rsidR="0090483D" w:rsidRDefault="00CE41E3" w:rsidP="00BD556C">
      <w:pPr>
        <w:pStyle w:val="ClauseIndent10"/>
      </w:pPr>
      <w:r>
        <w:rPr>
          <w:b/>
        </w:rPr>
        <w:t xml:space="preserve">Moral Rights </w:t>
      </w:r>
      <w:r>
        <w:t xml:space="preserve">has the meaning given to that term in the </w:t>
      </w:r>
      <w:r>
        <w:rPr>
          <w:i/>
        </w:rPr>
        <w:t>Copyright Act 1968</w:t>
      </w:r>
      <w:r>
        <w:t xml:space="preserve"> (Cth) and includes a right of a similar nature that is conferrable by statute, and that exists or comes into existence anywhere in the world.</w:t>
      </w:r>
    </w:p>
    <w:p w14:paraId="18209BF7" w14:textId="77777777" w:rsidR="0090483D" w:rsidRDefault="00CE41E3" w:rsidP="00BD556C">
      <w:pPr>
        <w:pStyle w:val="ClauseIndent10"/>
      </w:pPr>
      <w:r>
        <w:rPr>
          <w:b/>
        </w:rPr>
        <w:t>Non-conforming Goods</w:t>
      </w:r>
      <w:r>
        <w:t xml:space="preserve"> has the meaning given to that term in clause </w:t>
      </w:r>
      <w:r w:rsidR="00D372B7">
        <w:fldChar w:fldCharType="begin"/>
      </w:r>
      <w:r w:rsidR="00D372B7">
        <w:instrText xml:space="preserve"> REF _Ref491267338 \r \h </w:instrText>
      </w:r>
      <w:r w:rsidR="00D372B7">
        <w:fldChar w:fldCharType="separate"/>
      </w:r>
      <w:r w:rsidR="00D363DA">
        <w:t>5.6(a)</w:t>
      </w:r>
      <w:r w:rsidR="00D372B7">
        <w:fldChar w:fldCharType="end"/>
      </w:r>
      <w:r>
        <w:t>.</w:t>
      </w:r>
    </w:p>
    <w:p w14:paraId="360C11D2" w14:textId="77777777" w:rsidR="0090483D" w:rsidRDefault="00CE41E3" w:rsidP="00BD556C">
      <w:pPr>
        <w:pStyle w:val="ClauseIndent10"/>
      </w:pPr>
      <w:r>
        <w:rPr>
          <w:b/>
        </w:rPr>
        <w:t>Offer</w:t>
      </w:r>
      <w:r>
        <w:t xml:space="preserve"> means the documentation and any supporting materials lodged by the Supplier in response to the Invitation containing an offer to </w:t>
      </w:r>
      <w:r w:rsidR="00113C22">
        <w:t>supply</w:t>
      </w:r>
      <w:r>
        <w:t xml:space="preserve"> Goods in the form finally accepted by the Organisation.</w:t>
      </w:r>
    </w:p>
    <w:p w14:paraId="08147CE2" w14:textId="77777777" w:rsidR="0090483D" w:rsidRDefault="00CE41E3" w:rsidP="00BD556C">
      <w:pPr>
        <w:pStyle w:val="ClauseIndent10"/>
      </w:pPr>
      <w:r>
        <w:rPr>
          <w:b/>
        </w:rPr>
        <w:t xml:space="preserve">PDP Act </w:t>
      </w:r>
      <w:r>
        <w:t xml:space="preserve">means the </w:t>
      </w:r>
      <w:r>
        <w:rPr>
          <w:i/>
        </w:rPr>
        <w:t>Privacy and Data Protection Act 2014</w:t>
      </w:r>
      <w:r>
        <w:t xml:space="preserve"> (Vic).</w:t>
      </w:r>
    </w:p>
    <w:p w14:paraId="1507AA8B" w14:textId="77777777" w:rsidR="0090483D" w:rsidRDefault="00CE41E3" w:rsidP="00BD556C">
      <w:pPr>
        <w:pStyle w:val="ClauseIndent10"/>
      </w:pPr>
      <w:r>
        <w:rPr>
          <w:b/>
        </w:rPr>
        <w:t xml:space="preserve">Personal Information </w:t>
      </w:r>
      <w:r>
        <w:t xml:space="preserve">has the meaning given to that term in the PDP Act and </w:t>
      </w:r>
      <w:r w:rsidR="000677B1">
        <w:t xml:space="preserve">also </w:t>
      </w:r>
      <w:r>
        <w:t xml:space="preserve">includes, for the purposes of this Agreement, health information, as that term is defined in the </w:t>
      </w:r>
      <w:r>
        <w:rPr>
          <w:i/>
        </w:rPr>
        <w:t>Health Records Act 2001</w:t>
      </w:r>
      <w:r>
        <w:t xml:space="preserve"> (Vic).</w:t>
      </w:r>
    </w:p>
    <w:p w14:paraId="62265210" w14:textId="77777777" w:rsidR="0090483D" w:rsidRDefault="00CE41E3" w:rsidP="00BD556C">
      <w:pPr>
        <w:pStyle w:val="ClauseIndent10"/>
      </w:pPr>
      <w:r>
        <w:rPr>
          <w:b/>
        </w:rPr>
        <w:t>Personnel</w:t>
      </w:r>
      <w:r>
        <w:t xml:space="preserve"> of a party includes the officers, employees, agents, contractors and sub-contractors of that party.</w:t>
      </w:r>
    </w:p>
    <w:p w14:paraId="73271929" w14:textId="77777777" w:rsidR="0090483D" w:rsidRDefault="00CE41E3" w:rsidP="00BD556C">
      <w:pPr>
        <w:pStyle w:val="ClauseIndent10"/>
      </w:pPr>
      <w:r>
        <w:rPr>
          <w:b/>
        </w:rPr>
        <w:t>Privacy Obligations</w:t>
      </w:r>
      <w:r>
        <w:t xml:space="preserve"> has the meaning given to that term in clause </w:t>
      </w:r>
      <w:r w:rsidR="00113C22" w:rsidRPr="00113C22">
        <w:fldChar w:fldCharType="begin"/>
      </w:r>
      <w:r w:rsidR="00113C22" w:rsidRPr="00113C22">
        <w:instrText xml:space="preserve"> REF _Ref491277287 \n \h </w:instrText>
      </w:r>
      <w:r w:rsidR="00113C22">
        <w:instrText xml:space="preserve"> \* MERGEFORMAT </w:instrText>
      </w:r>
      <w:r w:rsidR="00113C22" w:rsidRPr="00113C22">
        <w:fldChar w:fldCharType="separate"/>
      </w:r>
      <w:r w:rsidR="00D363DA">
        <w:t>23.7</w:t>
      </w:r>
      <w:r w:rsidR="00113C22" w:rsidRPr="00113C22">
        <w:fldChar w:fldCharType="end"/>
      </w:r>
      <w:r w:rsidR="00113C22" w:rsidRPr="00113C22">
        <w:fldChar w:fldCharType="begin"/>
      </w:r>
      <w:r w:rsidR="00113C22" w:rsidRPr="00113C22">
        <w:instrText xml:space="preserve"> REF _Ref491277288 \n \h </w:instrText>
      </w:r>
      <w:r w:rsidR="00113C22">
        <w:instrText xml:space="preserve"> \* MERGEFORMAT </w:instrText>
      </w:r>
      <w:r w:rsidR="00113C22" w:rsidRPr="00113C22">
        <w:fldChar w:fldCharType="separate"/>
      </w:r>
      <w:r w:rsidR="00D363DA">
        <w:t>(a)</w:t>
      </w:r>
      <w:r w:rsidR="00113C22" w:rsidRPr="00113C22">
        <w:fldChar w:fldCharType="end"/>
      </w:r>
      <w:r w:rsidRPr="00113C22">
        <w:t>.</w:t>
      </w:r>
    </w:p>
    <w:p w14:paraId="3DFD2292" w14:textId="77777777" w:rsidR="0090483D" w:rsidRDefault="00CE41E3" w:rsidP="00BD556C">
      <w:pPr>
        <w:pStyle w:val="ClauseIndent10"/>
      </w:pPr>
      <w:r>
        <w:rPr>
          <w:b/>
        </w:rPr>
        <w:t>Protective Data Security Standard</w:t>
      </w:r>
      <w:r>
        <w:t xml:space="preserve"> means any standard issued under Part 4 of the PDP Act.</w:t>
      </w:r>
    </w:p>
    <w:p w14:paraId="33240B70" w14:textId="77777777" w:rsidR="0090483D" w:rsidRDefault="00CE41E3" w:rsidP="00BD556C">
      <w:pPr>
        <w:pStyle w:val="ClauseIndent10"/>
      </w:pPr>
      <w:r>
        <w:rPr>
          <w:b/>
        </w:rPr>
        <w:t>Public Sector Employee</w:t>
      </w:r>
      <w:r>
        <w:t xml:space="preserve"> has the same meaning as in the </w:t>
      </w:r>
      <w:r>
        <w:rPr>
          <w:i/>
        </w:rPr>
        <w:t>Public Administration Act 2004</w:t>
      </w:r>
      <w:r>
        <w:t xml:space="preserve"> (Vic).</w:t>
      </w:r>
    </w:p>
    <w:p w14:paraId="08D79DB5" w14:textId="77777777" w:rsidR="0090483D" w:rsidRDefault="00CE41E3" w:rsidP="00BD556C">
      <w:pPr>
        <w:pStyle w:val="ClauseIndent10"/>
      </w:pPr>
      <w:r>
        <w:rPr>
          <w:b/>
        </w:rPr>
        <w:t>Purchase Order</w:t>
      </w:r>
      <w:r>
        <w:t xml:space="preserve"> means an order for Goods</w:t>
      </w:r>
      <w:r w:rsidR="000677B1">
        <w:t xml:space="preserve"> </w:t>
      </w:r>
      <w:r>
        <w:t>submitted by the Organisation</w:t>
      </w:r>
      <w:r w:rsidR="000677B1">
        <w:t xml:space="preserve"> to the Supplier that </w:t>
      </w:r>
      <w:r>
        <w:t>is in</w:t>
      </w:r>
      <w:r w:rsidR="000677B1">
        <w:t>,</w:t>
      </w:r>
      <w:r>
        <w:t xml:space="preserve"> or substantially in</w:t>
      </w:r>
      <w:r w:rsidR="000677B1">
        <w:t>,</w:t>
      </w:r>
      <w:r>
        <w:t xml:space="preserve"> the form set out in</w:t>
      </w:r>
      <w:r w:rsidR="00B83EF3">
        <w:t xml:space="preserve"> </w:t>
      </w:r>
      <w:r>
        <w:t>Annexure A.</w:t>
      </w:r>
    </w:p>
    <w:p w14:paraId="52C9F04F" w14:textId="77777777" w:rsidR="0090483D" w:rsidRDefault="00CE41E3" w:rsidP="00BD556C">
      <w:pPr>
        <w:pStyle w:val="ClauseIndent10"/>
      </w:pPr>
      <w:r>
        <w:rPr>
          <w:b/>
        </w:rPr>
        <w:t>Purchase Order Contract</w:t>
      </w:r>
      <w:r>
        <w:t xml:space="preserve"> means a contract for the supply of Goods which is formed between the Organisation and the Supplier </w:t>
      </w:r>
      <w:r w:rsidR="00B83EF3">
        <w:t xml:space="preserve">in accordance with clause </w:t>
      </w:r>
      <w:r w:rsidR="00B83EF3">
        <w:fldChar w:fldCharType="begin"/>
      </w:r>
      <w:r w:rsidR="00B83EF3">
        <w:instrText xml:space="preserve"> REF _Ref491263873 \r \h </w:instrText>
      </w:r>
      <w:r w:rsidR="00B83EF3">
        <w:fldChar w:fldCharType="separate"/>
      </w:r>
      <w:r w:rsidR="00D363DA">
        <w:t>3.3</w:t>
      </w:r>
      <w:r w:rsidR="00B83EF3">
        <w:fldChar w:fldCharType="end"/>
      </w:r>
      <w:r w:rsidR="00B83EF3">
        <w:t>.</w:t>
      </w:r>
    </w:p>
    <w:p w14:paraId="2814F273" w14:textId="77777777" w:rsidR="0090483D" w:rsidRDefault="00CE41E3" w:rsidP="00BD556C">
      <w:pPr>
        <w:pStyle w:val="ClauseIndent10"/>
      </w:pPr>
      <w:r>
        <w:rPr>
          <w:b/>
        </w:rPr>
        <w:t>Purchase Price</w:t>
      </w:r>
      <w:r>
        <w:t xml:space="preserve"> means the sum </w:t>
      </w:r>
      <w:r w:rsidR="00A12A3F">
        <w:t xml:space="preserve">calculated </w:t>
      </w:r>
      <w:r>
        <w:t xml:space="preserve">by multiplying the Unit Price for the applicable Goods by the number of units </w:t>
      </w:r>
      <w:r w:rsidRPr="00D84BD3">
        <w:t>delivered under a Purchase Order Contract.</w:t>
      </w:r>
    </w:p>
    <w:p w14:paraId="46A5E0E5" w14:textId="77777777" w:rsidR="0090483D" w:rsidRDefault="00CE41E3" w:rsidP="00BD556C">
      <w:pPr>
        <w:pStyle w:val="ClauseIndent10"/>
      </w:pPr>
      <w:r>
        <w:rPr>
          <w:b/>
        </w:rPr>
        <w:t>Reimbursable Expense</w:t>
      </w:r>
      <w:r>
        <w:t xml:space="preserve"> has the meaning given to that term in clause </w:t>
      </w:r>
      <w:r w:rsidR="00B83EF3">
        <w:fldChar w:fldCharType="begin"/>
      </w:r>
      <w:r w:rsidR="00B83EF3">
        <w:instrText xml:space="preserve"> REF _Ref491332343 \r \h </w:instrText>
      </w:r>
      <w:r w:rsidR="00B83EF3">
        <w:fldChar w:fldCharType="separate"/>
      </w:r>
      <w:r w:rsidR="00D363DA">
        <w:t>11.4</w:t>
      </w:r>
      <w:r w:rsidR="00B83EF3">
        <w:fldChar w:fldCharType="end"/>
      </w:r>
      <w:r w:rsidR="00B83EF3">
        <w:t>.</w:t>
      </w:r>
    </w:p>
    <w:p w14:paraId="64B19718" w14:textId="77777777" w:rsidR="0090483D" w:rsidRDefault="00CE41E3" w:rsidP="00BD556C">
      <w:pPr>
        <w:pStyle w:val="ClauseIndent10"/>
      </w:pPr>
      <w:r>
        <w:rPr>
          <w:b/>
        </w:rPr>
        <w:lastRenderedPageBreak/>
        <w:t>Representative</w:t>
      </w:r>
      <w:r>
        <w:t xml:space="preserve"> means, in respect of each party, the person(s) specified in Item 7 of </w:t>
      </w:r>
      <w:r>
        <w:fldChar w:fldCharType="begin"/>
      </w:r>
      <w:r>
        <w:instrText xml:space="preserve"> REF _Ref473288244 \n \h </w:instrText>
      </w:r>
      <w:r>
        <w:fldChar w:fldCharType="separate"/>
      </w:r>
      <w:r w:rsidR="00D363DA">
        <w:t>Schedule 1</w:t>
      </w:r>
      <w:r>
        <w:fldChar w:fldCharType="end"/>
      </w:r>
      <w:r>
        <w:t xml:space="preserve"> or any replacement person(s) appointed in accordance with clause </w:t>
      </w:r>
      <w:r w:rsidR="00B83EF3">
        <w:fldChar w:fldCharType="begin"/>
      </w:r>
      <w:r w:rsidR="00B83EF3">
        <w:instrText xml:space="preserve"> REF _Ref491280799 \r \h </w:instrText>
      </w:r>
      <w:r w:rsidR="00B83EF3">
        <w:fldChar w:fldCharType="separate"/>
      </w:r>
      <w:r w:rsidR="00D363DA">
        <w:t>13.1</w:t>
      </w:r>
      <w:r w:rsidR="00B83EF3">
        <w:fldChar w:fldCharType="end"/>
      </w:r>
      <w:r w:rsidR="00B83EF3">
        <w:t>.</w:t>
      </w:r>
    </w:p>
    <w:p w14:paraId="0BFE4EC3" w14:textId="77777777" w:rsidR="0090483D" w:rsidRDefault="00CE41E3" w:rsidP="00BD556C">
      <w:pPr>
        <w:pStyle w:val="ClauseIndent10"/>
      </w:pPr>
      <w:r>
        <w:rPr>
          <w:b/>
        </w:rPr>
        <w:t>Responsibility Chart</w:t>
      </w:r>
      <w:r>
        <w:t xml:space="preserve"> has the meaning given to it by clause </w:t>
      </w:r>
      <w:r w:rsidR="00B83EF3">
        <w:fldChar w:fldCharType="begin"/>
      </w:r>
      <w:r w:rsidR="00B83EF3">
        <w:instrText xml:space="preserve"> REF _Ref491332406 \r \h </w:instrText>
      </w:r>
      <w:r w:rsidR="00B83EF3">
        <w:fldChar w:fldCharType="separate"/>
      </w:r>
      <w:r w:rsidR="00D363DA">
        <w:t>13.2</w:t>
      </w:r>
      <w:r w:rsidR="00B83EF3">
        <w:fldChar w:fldCharType="end"/>
      </w:r>
      <w:r w:rsidR="00B83EF3">
        <w:t>.</w:t>
      </w:r>
    </w:p>
    <w:p w14:paraId="3620368E" w14:textId="77777777" w:rsidR="0090483D" w:rsidRDefault="00CE41E3" w:rsidP="00BD556C">
      <w:pPr>
        <w:pStyle w:val="ClauseIndent10"/>
      </w:pPr>
      <w:r>
        <w:rPr>
          <w:b/>
        </w:rPr>
        <w:t>Service Credit</w:t>
      </w:r>
      <w:r>
        <w:t xml:space="preserve"> means the amount by which the sums paid by the Organisation will be reduced for a failure by the Supplier to meet a Service Level Requirement,</w:t>
      </w:r>
      <w:r w:rsidR="00ED6593">
        <w:t xml:space="preserve"> </w:t>
      </w:r>
      <w:r>
        <w:t>as calculated in accordance with</w:t>
      </w:r>
      <w:r w:rsidR="00ED6593">
        <w:t xml:space="preserve"> </w:t>
      </w:r>
      <w:r w:rsidR="00ED6593">
        <w:fldChar w:fldCharType="begin"/>
      </w:r>
      <w:r w:rsidR="00ED6593">
        <w:instrText xml:space="preserve"> REF _Ref491867951 \r \h </w:instrText>
      </w:r>
      <w:r w:rsidR="00ED6593">
        <w:fldChar w:fldCharType="separate"/>
      </w:r>
      <w:r w:rsidR="00D363DA">
        <w:t>Schedule 3</w:t>
      </w:r>
      <w:r w:rsidR="00ED6593">
        <w:fldChar w:fldCharType="end"/>
      </w:r>
      <w:r w:rsidR="00ED6593">
        <w:t>.</w:t>
      </w:r>
    </w:p>
    <w:p w14:paraId="0CD9A368" w14:textId="77777777" w:rsidR="0090483D" w:rsidRDefault="00CE41E3" w:rsidP="00BD556C">
      <w:pPr>
        <w:pStyle w:val="ClauseIndent10"/>
      </w:pPr>
      <w:r>
        <w:rPr>
          <w:b/>
        </w:rPr>
        <w:t>Service Level Requirements</w:t>
      </w:r>
      <w:r>
        <w:t xml:space="preserve"> means the minimum level</w:t>
      </w:r>
      <w:r w:rsidR="00F73C27">
        <w:t>s</w:t>
      </w:r>
      <w:r>
        <w:t xml:space="preserve"> at which the Supplier must </w:t>
      </w:r>
      <w:r w:rsidR="00113C22">
        <w:t>supply</w:t>
      </w:r>
      <w:r>
        <w:t xml:space="preserve"> the Goods as specified in</w:t>
      </w:r>
      <w:r w:rsidR="00ED6593">
        <w:t xml:space="preserve"> </w:t>
      </w:r>
      <w:r w:rsidR="00ED6593">
        <w:fldChar w:fldCharType="begin"/>
      </w:r>
      <w:r w:rsidR="00ED6593">
        <w:instrText xml:space="preserve"> REF _Ref491867951 \r \h </w:instrText>
      </w:r>
      <w:r w:rsidR="00ED6593">
        <w:fldChar w:fldCharType="separate"/>
      </w:r>
      <w:r w:rsidR="00D363DA">
        <w:t>Schedule 3</w:t>
      </w:r>
      <w:r w:rsidR="00ED6593">
        <w:fldChar w:fldCharType="end"/>
      </w:r>
      <w:r>
        <w:t>, as amended from time to time in accordance with clause </w:t>
      </w:r>
      <w:r w:rsidR="00AE544E">
        <w:fldChar w:fldCharType="begin"/>
      </w:r>
      <w:r w:rsidR="00AE544E">
        <w:instrText xml:space="preserve"> REF _Ref491272619 \r \h </w:instrText>
      </w:r>
      <w:r w:rsidR="00AE544E">
        <w:fldChar w:fldCharType="separate"/>
      </w:r>
      <w:r w:rsidR="00D363DA">
        <w:t>13.3</w:t>
      </w:r>
      <w:r w:rsidR="00AE544E">
        <w:fldChar w:fldCharType="end"/>
      </w:r>
      <w:r w:rsidR="00AE544E">
        <w:t>.</w:t>
      </w:r>
    </w:p>
    <w:p w14:paraId="145E7AA4" w14:textId="77777777" w:rsidR="0090483D" w:rsidRDefault="00CE41E3" w:rsidP="00BD556C">
      <w:pPr>
        <w:pStyle w:val="ClauseIndent10"/>
      </w:pPr>
      <w:r>
        <w:rPr>
          <w:b/>
        </w:rPr>
        <w:t>Specifications</w:t>
      </w:r>
      <w:r>
        <w:t xml:space="preserve"> means the specifications to which the Goods must comply, including any relevant performance requirements, technical constraints and quality standards, as set out in</w:t>
      </w:r>
      <w:r w:rsidR="00ED6593">
        <w:t xml:space="preserve"> </w:t>
      </w:r>
      <w:r w:rsidR="00ED6593">
        <w:fldChar w:fldCharType="begin"/>
      </w:r>
      <w:r w:rsidR="00ED6593">
        <w:instrText xml:space="preserve"> REF _Ref486263505 \r \h </w:instrText>
      </w:r>
      <w:r w:rsidR="00ED6593">
        <w:fldChar w:fldCharType="separate"/>
      </w:r>
      <w:r w:rsidR="00D363DA">
        <w:t>Schedule 5</w:t>
      </w:r>
      <w:r w:rsidR="00ED6593">
        <w:fldChar w:fldCharType="end"/>
      </w:r>
      <w:r>
        <w:t>.</w:t>
      </w:r>
    </w:p>
    <w:p w14:paraId="07939F5A" w14:textId="77777777" w:rsidR="00F73C27" w:rsidRPr="00F73C27" w:rsidRDefault="00F73C27" w:rsidP="00BD556C">
      <w:pPr>
        <w:pStyle w:val="ClauseIndent10"/>
      </w:pPr>
      <w:r>
        <w:rPr>
          <w:b/>
        </w:rPr>
        <w:t>Start Date</w:t>
      </w:r>
      <w:r>
        <w:t xml:space="preserve"> means the date on which the </w:t>
      </w:r>
      <w:r w:rsidR="00A12A3F">
        <w:t xml:space="preserve">supply </w:t>
      </w:r>
      <w:r>
        <w:t xml:space="preserve">of </w:t>
      </w:r>
      <w:r w:rsidR="0064264B">
        <w:t>Goods</w:t>
      </w:r>
      <w:r>
        <w:t xml:space="preserve"> is to start under a Purchase Order, as specified in the relevant Purchase Order.</w:t>
      </w:r>
    </w:p>
    <w:p w14:paraId="4554F4E5" w14:textId="77777777" w:rsidR="0090483D" w:rsidRDefault="00CE41E3" w:rsidP="00BD556C">
      <w:pPr>
        <w:pStyle w:val="ClauseIndent10"/>
      </w:pPr>
      <w:r>
        <w:rPr>
          <w:b/>
        </w:rPr>
        <w:t>State</w:t>
      </w:r>
      <w:r>
        <w:t xml:space="preserve"> means the Crown in right of the State of Victoria.</w:t>
      </w:r>
    </w:p>
    <w:p w14:paraId="6743CDAE" w14:textId="77777777" w:rsidR="0090483D" w:rsidRDefault="00CE41E3" w:rsidP="00BD556C">
      <w:pPr>
        <w:pStyle w:val="ClauseIndent10"/>
      </w:pPr>
      <w:r>
        <w:rPr>
          <w:b/>
        </w:rPr>
        <w:t>Supplier Code of Conduct</w:t>
      </w:r>
      <w:r>
        <w:t xml:space="preserve"> means the Supplier Code of Conduct issued by the Victorian Government for suppliers providing goods or services to the Victorian Government (as amended from time to time).</w:t>
      </w:r>
    </w:p>
    <w:p w14:paraId="2F3679E8" w14:textId="77777777" w:rsidR="0090483D" w:rsidRDefault="00CE41E3" w:rsidP="00BD556C">
      <w:pPr>
        <w:pStyle w:val="ClauseIndent10"/>
      </w:pPr>
      <w:r>
        <w:rPr>
          <w:b/>
        </w:rPr>
        <w:t>Tax Invoice</w:t>
      </w:r>
      <w:r>
        <w:t xml:space="preserve"> has the meaning given in the </w:t>
      </w:r>
      <w:r>
        <w:rPr>
          <w:i/>
        </w:rPr>
        <w:t>A New Tax System (Goods and Services Tax) Act 1999</w:t>
      </w:r>
      <w:r>
        <w:t> (Cth).</w:t>
      </w:r>
    </w:p>
    <w:p w14:paraId="57EF901F" w14:textId="77777777" w:rsidR="0090483D" w:rsidRDefault="00CE41E3" w:rsidP="00BD556C">
      <w:pPr>
        <w:pStyle w:val="ClauseIndent10"/>
      </w:pPr>
      <w:r>
        <w:rPr>
          <w:b/>
        </w:rPr>
        <w:t>Term</w:t>
      </w:r>
      <w:r>
        <w:t xml:space="preserve"> means the duration of this Agreement, calculated in accordance with clause </w:t>
      </w:r>
      <w:r w:rsidR="00AE544E">
        <w:fldChar w:fldCharType="begin"/>
      </w:r>
      <w:r w:rsidR="00AE544E">
        <w:instrText xml:space="preserve"> REF _Ref491280593 \r \h </w:instrText>
      </w:r>
      <w:r w:rsidR="00AE544E">
        <w:fldChar w:fldCharType="separate"/>
      </w:r>
      <w:r w:rsidR="00D363DA">
        <w:t>28</w:t>
      </w:r>
      <w:r w:rsidR="00AE544E">
        <w:fldChar w:fldCharType="end"/>
      </w:r>
      <w:r>
        <w:t>.</w:t>
      </w:r>
    </w:p>
    <w:p w14:paraId="1C78E31C" w14:textId="77777777" w:rsidR="0090483D" w:rsidRDefault="00CE41E3" w:rsidP="00BD556C">
      <w:pPr>
        <w:pStyle w:val="ClauseIndent10"/>
      </w:pPr>
      <w:r>
        <w:rPr>
          <w:b/>
        </w:rPr>
        <w:t>Time for Delivery</w:t>
      </w:r>
      <w:r>
        <w:t xml:space="preserve"> means the date and time specified in</w:t>
      </w:r>
      <w:r w:rsidR="00AE544E">
        <w:t xml:space="preserve"> </w:t>
      </w:r>
      <w:r w:rsidR="00AE544E">
        <w:fldChar w:fldCharType="begin"/>
      </w:r>
      <w:r w:rsidR="00AE544E">
        <w:instrText xml:space="preserve"> REF _Ref491332522 \r \h </w:instrText>
      </w:r>
      <w:r w:rsidR="00AE544E">
        <w:fldChar w:fldCharType="separate"/>
      </w:r>
      <w:r w:rsidR="00D363DA">
        <w:t>Item 3</w:t>
      </w:r>
      <w:r w:rsidR="00AE544E">
        <w:fldChar w:fldCharType="end"/>
      </w:r>
      <w:r w:rsidR="00AE544E">
        <w:t xml:space="preserve"> </w:t>
      </w:r>
      <w:r>
        <w:t>of</w:t>
      </w:r>
      <w:r w:rsidR="00ED6593">
        <w:t xml:space="preserve"> </w:t>
      </w:r>
      <w:r w:rsidR="00ED6593">
        <w:fldChar w:fldCharType="begin"/>
      </w:r>
      <w:r w:rsidR="00ED6593">
        <w:instrText xml:space="preserve"> REF _Ref473287437 \r \h </w:instrText>
      </w:r>
      <w:r w:rsidR="00ED6593">
        <w:fldChar w:fldCharType="separate"/>
      </w:r>
      <w:r w:rsidR="00D363DA">
        <w:t>Schedule 1</w:t>
      </w:r>
      <w:r w:rsidR="00ED6593">
        <w:fldChar w:fldCharType="end"/>
      </w:r>
      <w:r w:rsidR="00AE544E">
        <w:t xml:space="preserve"> </w:t>
      </w:r>
      <w:r>
        <w:t>(or such other date or time</w:t>
      </w:r>
      <w:r w:rsidR="00B6037D">
        <w:t xml:space="preserve"> specified in a Purchase Order</w:t>
      </w:r>
      <w:r>
        <w:t>) by or on which the Goods must be delivered by the Supplier.</w:t>
      </w:r>
    </w:p>
    <w:p w14:paraId="64AD6796" w14:textId="77777777" w:rsidR="0090483D" w:rsidRDefault="00CE41E3" w:rsidP="00BD556C">
      <w:pPr>
        <w:pStyle w:val="ClauseIndent10"/>
      </w:pPr>
      <w:r>
        <w:rPr>
          <w:b/>
        </w:rPr>
        <w:t>Unit Price</w:t>
      </w:r>
      <w:r>
        <w:t xml:space="preserve"> means the price per item of the Goods, as </w:t>
      </w:r>
      <w:r w:rsidR="00A12A3F">
        <w:t xml:space="preserve">specified </w:t>
      </w:r>
      <w:r>
        <w:t xml:space="preserve">in </w:t>
      </w:r>
      <w:r w:rsidR="00AE544E">
        <w:fldChar w:fldCharType="begin"/>
      </w:r>
      <w:r w:rsidR="00AE544E">
        <w:instrText xml:space="preserve"> REF _Ref491332560 \r \h </w:instrText>
      </w:r>
      <w:r w:rsidR="00AE544E">
        <w:fldChar w:fldCharType="separate"/>
      </w:r>
      <w:r w:rsidR="00D363DA">
        <w:t>Item 4</w:t>
      </w:r>
      <w:r w:rsidR="00AE544E">
        <w:fldChar w:fldCharType="end"/>
      </w:r>
      <w:r w:rsidR="00AE544E">
        <w:t xml:space="preserve"> of</w:t>
      </w:r>
      <w:r w:rsidR="00ED6593">
        <w:t xml:space="preserve"> </w:t>
      </w:r>
      <w:r w:rsidR="00ED6593">
        <w:fldChar w:fldCharType="begin"/>
      </w:r>
      <w:r w:rsidR="00ED6593">
        <w:instrText xml:space="preserve"> REF _Ref473287422 \r \h </w:instrText>
      </w:r>
      <w:r w:rsidR="00ED6593">
        <w:fldChar w:fldCharType="separate"/>
      </w:r>
      <w:r w:rsidR="00D363DA">
        <w:t>Schedule 2</w:t>
      </w:r>
      <w:r w:rsidR="00ED6593">
        <w:fldChar w:fldCharType="end"/>
      </w:r>
      <w:r>
        <w:t>.</w:t>
      </w:r>
    </w:p>
    <w:p w14:paraId="6B6BCB18" w14:textId="77777777" w:rsidR="0090483D" w:rsidRDefault="00CE41E3" w:rsidP="00BD556C">
      <w:pPr>
        <w:pStyle w:val="ClauseIndent10"/>
        <w:rPr>
          <w:b/>
        </w:rPr>
      </w:pPr>
      <w:r>
        <w:rPr>
          <w:b/>
        </w:rPr>
        <w:t xml:space="preserve">Victorian Public Entity </w:t>
      </w:r>
      <w:r>
        <w:t>means:</w:t>
      </w:r>
    </w:p>
    <w:p w14:paraId="215B3D40" w14:textId="77777777" w:rsidR="0090483D" w:rsidRPr="003B4950" w:rsidRDefault="004A4555" w:rsidP="007E26CB">
      <w:pPr>
        <w:pStyle w:val="ClauseIndent1"/>
        <w:numPr>
          <w:ilvl w:val="2"/>
          <w:numId w:val="29"/>
        </w:numPr>
        <w:rPr>
          <w:lang w:eastAsia="en-US"/>
        </w:rPr>
      </w:pPr>
      <w:r>
        <w:t xml:space="preserve">a </w:t>
      </w:r>
      <w:r>
        <w:rPr>
          <w:lang w:eastAsia="en-US"/>
        </w:rPr>
        <w:t xml:space="preserve">public sector body </w:t>
      </w:r>
      <w:r w:rsidR="00CE41E3">
        <w:rPr>
          <w:lang w:eastAsia="en-US"/>
        </w:rPr>
        <w:t xml:space="preserve">as defined in section </w:t>
      </w:r>
      <w:r>
        <w:rPr>
          <w:lang w:eastAsia="en-US"/>
        </w:rPr>
        <w:t xml:space="preserve">4 of the </w:t>
      </w:r>
      <w:r w:rsidRPr="001C7C28">
        <w:rPr>
          <w:i/>
          <w:lang w:eastAsia="en-US"/>
        </w:rPr>
        <w:t>Public Administration Act 2004</w:t>
      </w:r>
      <w:r w:rsidRPr="003B4950">
        <w:rPr>
          <w:lang w:eastAsia="en-US"/>
        </w:rPr>
        <w:t xml:space="preserve"> </w:t>
      </w:r>
      <w:r>
        <w:rPr>
          <w:lang w:eastAsia="en-US"/>
        </w:rPr>
        <w:t>(Vic);</w:t>
      </w:r>
    </w:p>
    <w:p w14:paraId="44497885" w14:textId="77777777" w:rsidR="0090483D" w:rsidRPr="003B4950" w:rsidRDefault="00CE41E3" w:rsidP="0038210C">
      <w:pPr>
        <w:pStyle w:val="ClauseIndent1"/>
        <w:rPr>
          <w:lang w:eastAsia="en-US"/>
        </w:rPr>
      </w:pPr>
      <w:r>
        <w:rPr>
          <w:lang w:eastAsia="en-US"/>
        </w:rPr>
        <w:t xml:space="preserve">a statutory corporation, a State owned company, a State body or a State business corporation as those terms are defined in the </w:t>
      </w:r>
      <w:r w:rsidRPr="001C7C28">
        <w:rPr>
          <w:i/>
          <w:lang w:eastAsia="en-US"/>
        </w:rPr>
        <w:t>State Owned Enterprises Act 1992</w:t>
      </w:r>
      <w:r w:rsidRPr="003B4950">
        <w:rPr>
          <w:lang w:eastAsia="en-US"/>
        </w:rPr>
        <w:t xml:space="preserve"> </w:t>
      </w:r>
      <w:r>
        <w:rPr>
          <w:lang w:eastAsia="en-US"/>
        </w:rPr>
        <w:t xml:space="preserve">(Vic); </w:t>
      </w:r>
    </w:p>
    <w:p w14:paraId="51A16FF7" w14:textId="77777777" w:rsidR="0090483D" w:rsidRPr="003B4950" w:rsidRDefault="00CE41E3" w:rsidP="0038210C">
      <w:pPr>
        <w:pStyle w:val="ClauseIndent1"/>
        <w:rPr>
          <w:lang w:eastAsia="en-US"/>
        </w:rPr>
      </w:pPr>
      <w:r>
        <w:rPr>
          <w:lang w:eastAsia="en-US"/>
        </w:rPr>
        <w:t xml:space="preserve">a Council as defined in the </w:t>
      </w:r>
      <w:r w:rsidRPr="001C7C28">
        <w:rPr>
          <w:i/>
          <w:lang w:eastAsia="en-US"/>
        </w:rPr>
        <w:t>Local Government Act 1989</w:t>
      </w:r>
      <w:r w:rsidRPr="003B4950">
        <w:rPr>
          <w:lang w:eastAsia="en-US"/>
        </w:rPr>
        <w:t xml:space="preserve"> </w:t>
      </w:r>
      <w:r>
        <w:rPr>
          <w:lang w:eastAsia="en-US"/>
        </w:rPr>
        <w:t xml:space="preserve">(Vic); or </w:t>
      </w:r>
    </w:p>
    <w:p w14:paraId="395134EB" w14:textId="77777777" w:rsidR="0090483D" w:rsidRPr="003B4950" w:rsidRDefault="00CE41E3" w:rsidP="0038210C">
      <w:pPr>
        <w:pStyle w:val="ClauseIndent1"/>
        <w:rPr>
          <w:lang w:eastAsia="en-US"/>
        </w:rPr>
      </w:pPr>
      <w:r>
        <w:rPr>
          <w:lang w:eastAsia="en-US"/>
        </w:rPr>
        <w:t>an entity which receives the majority of its funding from any of the entities listed in paragraphs (a) to (c) or any</w:t>
      </w:r>
      <w:r>
        <w:t xml:space="preserve"> entity under the control of any of the entities listed in paragraphs (a) to (c). </w:t>
      </w:r>
    </w:p>
    <w:p w14:paraId="7B67DB35" w14:textId="77777777" w:rsidR="0090483D" w:rsidRDefault="00CE41E3" w:rsidP="00BD556C">
      <w:pPr>
        <w:pStyle w:val="ClauseIndent10"/>
      </w:pPr>
      <w:r>
        <w:rPr>
          <w:b/>
        </w:rPr>
        <w:t>Victorian Public Sector Commission (VPSC) Code of Conduct</w:t>
      </w:r>
      <w:r>
        <w:t xml:space="preserve"> means the Code of Conduct for Public Sector Employees 2015 (as amended or replaced from time to time), issued by the Victorian Public Sector Commission pursuant to section 61 of the </w:t>
      </w:r>
      <w:r>
        <w:rPr>
          <w:i/>
        </w:rPr>
        <w:t>Public Administration Act 2004</w:t>
      </w:r>
      <w:r>
        <w:t xml:space="preserve"> (Vic), unless the </w:t>
      </w:r>
      <w:r w:rsidR="00A12A3F">
        <w:t xml:space="preserve">work or activities undertaken are </w:t>
      </w:r>
      <w:r>
        <w:t xml:space="preserve">of a kind usually </w:t>
      </w:r>
      <w:r w:rsidR="001C7C28">
        <w:t>undertaken</w:t>
      </w:r>
      <w:r>
        <w:t xml:space="preserve"> by directors of V</w:t>
      </w:r>
      <w:r w:rsidR="0056187A">
        <w:t xml:space="preserve">ictorian </w:t>
      </w:r>
      <w:r>
        <w:t>P</w:t>
      </w:r>
      <w:r w:rsidR="0056187A">
        <w:t xml:space="preserve">ublic </w:t>
      </w:r>
      <w:r>
        <w:t>E</w:t>
      </w:r>
      <w:r w:rsidR="0056187A">
        <w:t>ntitie</w:t>
      </w:r>
      <w:r>
        <w:t xml:space="preserve">s or the Organisation is a special body, in which case it means either the Code of Conduct for Directors of Victorian Public Entities 2016 or the Code of Conduct for Victorian Public Sector Employees of Special Bodies 2015 (each as issued by the Victorian Public Sector Commission pursuant to section 61 of the </w:t>
      </w:r>
      <w:r>
        <w:rPr>
          <w:i/>
        </w:rPr>
        <w:t>Public Administration Act 2004</w:t>
      </w:r>
      <w:r>
        <w:t xml:space="preserve"> (Vic) and as amended or replaced from time to time).</w:t>
      </w:r>
    </w:p>
    <w:p w14:paraId="5A51772A" w14:textId="77777777" w:rsidR="0090483D" w:rsidRDefault="00CE41E3" w:rsidP="00BD556C">
      <w:pPr>
        <w:pStyle w:val="ClauseIndent10"/>
      </w:pPr>
      <w:r w:rsidRPr="00EA2932">
        <w:rPr>
          <w:b/>
        </w:rPr>
        <w:lastRenderedPageBreak/>
        <w:t>Warranty Period</w:t>
      </w:r>
      <w:r w:rsidRPr="00EA2932">
        <w:t xml:space="preserve"> means the period (if any) set out in </w:t>
      </w:r>
      <w:r w:rsidRPr="00EA2932">
        <w:fldChar w:fldCharType="begin"/>
      </w:r>
      <w:r w:rsidRPr="00EA2932">
        <w:instrText xml:space="preserve"> REF _Ref473290314 \r \h </w:instrText>
      </w:r>
      <w:r w:rsidR="00F75021" w:rsidRPr="00EA2932">
        <w:instrText xml:space="preserve"> \* MERGEFORMAT </w:instrText>
      </w:r>
      <w:r w:rsidRPr="00EA2932">
        <w:fldChar w:fldCharType="separate"/>
      </w:r>
      <w:r w:rsidR="00D363DA">
        <w:t>Item 12</w:t>
      </w:r>
      <w:r w:rsidRPr="00EA2932">
        <w:fldChar w:fldCharType="end"/>
      </w:r>
      <w:r w:rsidRPr="00EA2932">
        <w:t xml:space="preserve"> o</w:t>
      </w:r>
      <w:r w:rsidR="00ED6593">
        <w:t xml:space="preserve">f </w:t>
      </w:r>
      <w:r w:rsidR="00ED6593">
        <w:fldChar w:fldCharType="begin"/>
      </w:r>
      <w:r w:rsidR="00ED6593">
        <w:instrText xml:space="preserve"> REF _Ref473287437 \r \h </w:instrText>
      </w:r>
      <w:r w:rsidR="00ED6593">
        <w:fldChar w:fldCharType="separate"/>
      </w:r>
      <w:r w:rsidR="00D363DA">
        <w:t>Schedule 1</w:t>
      </w:r>
      <w:r w:rsidR="00ED6593">
        <w:fldChar w:fldCharType="end"/>
      </w:r>
      <w:r w:rsidR="00A12A3F">
        <w:t>,</w:t>
      </w:r>
      <w:r w:rsidRPr="00EA2932">
        <w:t xml:space="preserve"> commencing on the date of acceptance of the Goods.</w:t>
      </w:r>
    </w:p>
    <w:p w14:paraId="02556A4B" w14:textId="77777777" w:rsidR="0090483D" w:rsidRDefault="00CE41E3" w:rsidP="00041DC8">
      <w:pPr>
        <w:pStyle w:val="ClauseHeading2"/>
      </w:pPr>
      <w:bookmarkStart w:id="11" w:name="_Toc491956932"/>
      <w:r>
        <w:t>Interpretation</w:t>
      </w:r>
      <w:bookmarkEnd w:id="11"/>
    </w:p>
    <w:p w14:paraId="21DB5F2B" w14:textId="77777777" w:rsidR="0090483D" w:rsidRDefault="00CE41E3" w:rsidP="00BD556C">
      <w:pPr>
        <w:pStyle w:val="ClauseIndent10"/>
      </w:pPr>
      <w:r>
        <w:t>Unless expressed to the contrary, in this Agreement:</w:t>
      </w:r>
    </w:p>
    <w:p w14:paraId="77DEB6A2" w14:textId="77777777" w:rsidR="0090483D" w:rsidRDefault="00CE41E3" w:rsidP="007E26CB">
      <w:pPr>
        <w:pStyle w:val="ClauseIndent1"/>
        <w:numPr>
          <w:ilvl w:val="2"/>
          <w:numId w:val="30"/>
        </w:numPr>
        <w:rPr>
          <w:lang w:eastAsia="en-US"/>
        </w:rPr>
      </w:pPr>
      <w:r>
        <w:rPr>
          <w:lang w:eastAsia="en-US"/>
        </w:rPr>
        <w:t>words in the singular include the plural and vice versa;</w:t>
      </w:r>
    </w:p>
    <w:p w14:paraId="361156AB" w14:textId="77777777" w:rsidR="0090483D" w:rsidRDefault="00CE41E3" w:rsidP="0038210C">
      <w:pPr>
        <w:pStyle w:val="ClauseIndent1"/>
        <w:rPr>
          <w:lang w:eastAsia="en-US"/>
        </w:rPr>
      </w:pPr>
      <w:r>
        <w:rPr>
          <w:lang w:eastAsia="en-US"/>
        </w:rPr>
        <w:t>any gender includes the other genders;</w:t>
      </w:r>
    </w:p>
    <w:p w14:paraId="5236B4AA" w14:textId="77777777" w:rsidR="0090483D" w:rsidRDefault="00CE41E3" w:rsidP="0038210C">
      <w:pPr>
        <w:pStyle w:val="ClauseIndent1"/>
        <w:rPr>
          <w:lang w:eastAsia="en-US"/>
        </w:rPr>
      </w:pPr>
      <w:r>
        <w:rPr>
          <w:lang w:eastAsia="en-US"/>
        </w:rPr>
        <w:t>if a word or phrase is defined its other grammatical forms have corresponding meanings;</w:t>
      </w:r>
    </w:p>
    <w:p w14:paraId="17BDAFBB" w14:textId="77777777" w:rsidR="0090483D" w:rsidRDefault="00CE41E3" w:rsidP="0038210C">
      <w:pPr>
        <w:pStyle w:val="ClauseIndent1"/>
        <w:rPr>
          <w:lang w:eastAsia="en-US"/>
        </w:rPr>
      </w:pPr>
      <w:r>
        <w:rPr>
          <w:lang w:eastAsia="en-US"/>
        </w:rPr>
        <w:t xml:space="preserve">'includes' and 'including' </w:t>
      </w:r>
      <w:r w:rsidR="00082CD4">
        <w:rPr>
          <w:lang w:eastAsia="en-US"/>
        </w:rPr>
        <w:t>are not words of</w:t>
      </w:r>
      <w:r>
        <w:rPr>
          <w:lang w:eastAsia="en-US"/>
        </w:rPr>
        <w:t xml:space="preserve"> limitation;</w:t>
      </w:r>
    </w:p>
    <w:p w14:paraId="630B67D5" w14:textId="77777777" w:rsidR="0090483D" w:rsidRDefault="00CE41E3" w:rsidP="0038210C">
      <w:pPr>
        <w:pStyle w:val="ClauseIndent1"/>
        <w:rPr>
          <w:lang w:eastAsia="en-US"/>
        </w:rPr>
      </w:pPr>
      <w:r>
        <w:rPr>
          <w:lang w:eastAsia="en-US"/>
        </w:rPr>
        <w:t>no rule of construction will apply to a clause to the disadvantage of a party merely because that party put forward the clause or would otherwise benefit from it;</w:t>
      </w:r>
    </w:p>
    <w:p w14:paraId="479B3A7C" w14:textId="77777777" w:rsidR="00082CD4" w:rsidRDefault="00082CD4" w:rsidP="0038210C">
      <w:pPr>
        <w:pStyle w:val="ClauseIndent1"/>
        <w:rPr>
          <w:lang w:eastAsia="en-US"/>
        </w:rPr>
      </w:pPr>
      <w:r>
        <w:rPr>
          <w:lang w:eastAsia="en-US"/>
        </w:rPr>
        <w:t>the obligations of the Supplier, if more than one person, under this Agreement are joint and several and each person constituting the Supplier acknowledges and agrees that it will be causally responsible for the acts and omissions, including breaches of this Agreement, of the other as if those acts or omissions were its own;</w:t>
      </w:r>
    </w:p>
    <w:p w14:paraId="291F744D" w14:textId="77777777" w:rsidR="00082CD4" w:rsidRDefault="00082CD4" w:rsidP="0038210C">
      <w:pPr>
        <w:pStyle w:val="ClauseIndent1"/>
        <w:rPr>
          <w:lang w:eastAsia="en-US"/>
        </w:rPr>
      </w:pPr>
      <w:r>
        <w:rPr>
          <w:lang w:eastAsia="en-US"/>
        </w:rPr>
        <w:t xml:space="preserve">the rights of the Supplier, if more than one person, under this Agreement, including the right to payment, jointly benefit each person constituting the Supplier; </w:t>
      </w:r>
    </w:p>
    <w:p w14:paraId="36BD6BDD" w14:textId="77777777" w:rsidR="00082CD4" w:rsidRDefault="00082CD4" w:rsidP="0038210C">
      <w:pPr>
        <w:pStyle w:val="ClauseIndent1"/>
        <w:rPr>
          <w:lang w:eastAsia="en-US"/>
        </w:rPr>
      </w:pPr>
      <w:r>
        <w:rPr>
          <w:lang w:eastAsia="en-US"/>
        </w:rPr>
        <w:t>if the date on or by which any act must be done under this Agreement is not a Business Day, the act must be done on or by the next Business Day;</w:t>
      </w:r>
      <w:r w:rsidR="00612CB7">
        <w:rPr>
          <w:lang w:eastAsia="en-US"/>
        </w:rPr>
        <w:t xml:space="preserve"> and</w:t>
      </w:r>
      <w:r>
        <w:rPr>
          <w:lang w:eastAsia="en-US"/>
        </w:rPr>
        <w:t xml:space="preserve"> </w:t>
      </w:r>
    </w:p>
    <w:p w14:paraId="1BDFD87A" w14:textId="77777777" w:rsidR="0090483D" w:rsidRDefault="00CE41E3" w:rsidP="0038210C">
      <w:pPr>
        <w:pStyle w:val="ClauseIndent1"/>
        <w:rPr>
          <w:lang w:eastAsia="en-US"/>
        </w:rPr>
      </w:pPr>
      <w:r>
        <w:rPr>
          <w:lang w:eastAsia="en-US"/>
        </w:rPr>
        <w:t>a reference to:</w:t>
      </w:r>
    </w:p>
    <w:p w14:paraId="758075F7" w14:textId="77777777" w:rsidR="0090483D" w:rsidRPr="000F495F" w:rsidRDefault="00CE41E3" w:rsidP="00BA21AA">
      <w:pPr>
        <w:pStyle w:val="ClauseIndent2"/>
        <w:rPr>
          <w:lang w:eastAsia="en-US"/>
        </w:rPr>
      </w:pPr>
      <w:r>
        <w:rPr>
          <w:rFonts w:cstheme="minorHAnsi"/>
          <w:bCs/>
        </w:rPr>
        <w:t xml:space="preserve">a </w:t>
      </w:r>
      <w:r w:rsidRPr="000F495F">
        <w:rPr>
          <w:lang w:eastAsia="en-US"/>
        </w:rPr>
        <w:t>person includes a partnership, joint venture, unincorporated association, corporation and a government or statutory body or authority;</w:t>
      </w:r>
    </w:p>
    <w:p w14:paraId="5C3A8708" w14:textId="77777777" w:rsidR="0090483D" w:rsidRPr="000F495F" w:rsidRDefault="00CE41E3" w:rsidP="00BA21AA">
      <w:pPr>
        <w:pStyle w:val="ClauseIndent2"/>
        <w:rPr>
          <w:lang w:eastAsia="en-US"/>
        </w:rPr>
      </w:pPr>
      <w:r w:rsidRPr="000F495F">
        <w:rPr>
          <w:lang w:eastAsia="en-US"/>
        </w:rPr>
        <w:t>a person includes the person’s legal personal representatives, successors, assigns and persons substituted by novation;</w:t>
      </w:r>
    </w:p>
    <w:p w14:paraId="4C5B12F3" w14:textId="77777777" w:rsidR="0090483D" w:rsidRPr="000F495F" w:rsidRDefault="00CE41E3" w:rsidP="00BA21AA">
      <w:pPr>
        <w:pStyle w:val="ClauseIndent2"/>
        <w:rPr>
          <w:lang w:eastAsia="en-US"/>
        </w:rPr>
      </w:pPr>
      <w:r w:rsidRPr="000F495F">
        <w:rPr>
          <w:lang w:eastAsia="en-US"/>
        </w:rPr>
        <w:t xml:space="preserve">any law, legislation or legislative provision includes any statutory modification, amendment or re-enactment, and any subordinate legislation or regulations issued under that legislation or legislative provision; </w:t>
      </w:r>
    </w:p>
    <w:p w14:paraId="5CF2D455" w14:textId="77777777" w:rsidR="0090483D" w:rsidRPr="000F495F" w:rsidRDefault="001A2647" w:rsidP="00BA21AA">
      <w:pPr>
        <w:pStyle w:val="ClauseIndent2"/>
        <w:rPr>
          <w:lang w:eastAsia="en-US"/>
        </w:rPr>
      </w:pPr>
      <w:r>
        <w:rPr>
          <w:lang w:eastAsia="en-US"/>
        </w:rPr>
        <w:t>‘</w:t>
      </w:r>
      <w:r w:rsidR="00CE41E3" w:rsidRPr="000F495F">
        <w:rPr>
          <w:lang w:eastAsia="en-US"/>
        </w:rPr>
        <w:t xml:space="preserve">$', 'dollars' or 'AUD' is a reference to the lawful currency of the Commonwealth of Australia and all amounts payable under this Agreement are payable in Australian dollars; </w:t>
      </w:r>
      <w:r w:rsidR="009A312F">
        <w:rPr>
          <w:lang w:eastAsia="en-US"/>
        </w:rPr>
        <w:t>and</w:t>
      </w:r>
    </w:p>
    <w:p w14:paraId="6AC8BBD5" w14:textId="77777777" w:rsidR="0090483D" w:rsidRDefault="00CE41E3" w:rsidP="00BA21AA">
      <w:pPr>
        <w:pStyle w:val="ClauseIndent2"/>
        <w:rPr>
          <w:rFonts w:cstheme="minorHAnsi"/>
          <w:bCs/>
        </w:rPr>
      </w:pPr>
      <w:r w:rsidRPr="000F495F">
        <w:rPr>
          <w:lang w:eastAsia="en-US"/>
        </w:rPr>
        <w:t>a party or parties is a reference to the Organisation and the Supplier (as the case requires)</w:t>
      </w:r>
      <w:r w:rsidR="00082CD4">
        <w:rPr>
          <w:rFonts w:cstheme="minorHAnsi"/>
          <w:bCs/>
        </w:rPr>
        <w:t>.</w:t>
      </w:r>
    </w:p>
    <w:p w14:paraId="31DADD5B" w14:textId="77777777" w:rsidR="0090483D" w:rsidRDefault="00CE41E3" w:rsidP="00041DC8">
      <w:pPr>
        <w:pStyle w:val="ClauseHeading2"/>
      </w:pPr>
      <w:bookmarkStart w:id="12" w:name="_Toc491956933"/>
      <w:r>
        <w:t>Headings</w:t>
      </w:r>
      <w:bookmarkEnd w:id="12"/>
    </w:p>
    <w:p w14:paraId="346AB304" w14:textId="77777777" w:rsidR="0090483D" w:rsidRDefault="00CE41E3" w:rsidP="00BD556C">
      <w:pPr>
        <w:pStyle w:val="ClauseIndent10"/>
      </w:pPr>
      <w:r>
        <w:t>Headings do not affect the interpretation of this Agreement.</w:t>
      </w:r>
    </w:p>
    <w:p w14:paraId="7C627AD0" w14:textId="77777777" w:rsidR="00082CD4" w:rsidRPr="00F610DD" w:rsidRDefault="00082CD4" w:rsidP="00F610DD">
      <w:pPr>
        <w:pStyle w:val="Heading10"/>
        <w:rPr>
          <w:sz w:val="32"/>
          <w:szCs w:val="32"/>
        </w:rPr>
      </w:pPr>
      <w:bookmarkStart w:id="13" w:name="_Toc491956934"/>
      <w:bookmarkStart w:id="14" w:name="_Ref473006158"/>
      <w:bookmarkStart w:id="15" w:name="_Ref473006379"/>
      <w:bookmarkStart w:id="16" w:name="_Ref473007050"/>
      <w:bookmarkStart w:id="17" w:name="_Ref477238120"/>
      <w:bookmarkStart w:id="18" w:name="_Ref477238187"/>
      <w:bookmarkStart w:id="19" w:name="_Ref477239647"/>
      <w:r w:rsidRPr="00F610DD">
        <w:rPr>
          <w:sz w:val="32"/>
          <w:szCs w:val="32"/>
        </w:rPr>
        <w:t>Requesting the Goods</w:t>
      </w:r>
      <w:bookmarkEnd w:id="13"/>
    </w:p>
    <w:p w14:paraId="690E8003" w14:textId="77777777" w:rsidR="0090483D" w:rsidRDefault="00082CD4" w:rsidP="00041DC8">
      <w:pPr>
        <w:pStyle w:val="ClauseHeading1"/>
      </w:pPr>
      <w:bookmarkStart w:id="20" w:name="_Toc477256096"/>
      <w:bookmarkStart w:id="21" w:name="_Toc477237804"/>
      <w:bookmarkStart w:id="22" w:name="_Toc479682466"/>
      <w:bookmarkStart w:id="23" w:name="_Toc479694092"/>
      <w:bookmarkStart w:id="24" w:name="_Toc479694193"/>
      <w:bookmarkStart w:id="25" w:name="_Toc479694294"/>
      <w:bookmarkStart w:id="26" w:name="_Toc479694394"/>
      <w:bookmarkStart w:id="27" w:name="_Toc479694494"/>
      <w:bookmarkStart w:id="28" w:name="_Toc479698494"/>
      <w:bookmarkStart w:id="29" w:name="_Toc477256097"/>
      <w:bookmarkStart w:id="30" w:name="_Toc477237805"/>
      <w:bookmarkStart w:id="31" w:name="_Toc479682467"/>
      <w:bookmarkStart w:id="32" w:name="_Toc479694093"/>
      <w:bookmarkStart w:id="33" w:name="_Toc479694194"/>
      <w:bookmarkStart w:id="34" w:name="_Toc479694295"/>
      <w:bookmarkStart w:id="35" w:name="_Toc479694395"/>
      <w:bookmarkStart w:id="36" w:name="_Toc479694495"/>
      <w:bookmarkStart w:id="37" w:name="_Toc479698495"/>
      <w:bookmarkStart w:id="38" w:name="_Ref491263848"/>
      <w:bookmarkStart w:id="39" w:name="_Toc49195693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Standing offer to supply the Goods</w:t>
      </w:r>
      <w:bookmarkEnd w:id="38"/>
      <w:bookmarkEnd w:id="39"/>
    </w:p>
    <w:p w14:paraId="6C51D611" w14:textId="77777777" w:rsidR="00442A03" w:rsidRDefault="00CE41E3" w:rsidP="00BD556C">
      <w:pPr>
        <w:pStyle w:val="ClauseIndent10"/>
      </w:pPr>
      <w:r>
        <w:t xml:space="preserve">The Supplier makes a standing offer to supply the Goods to the Organisation </w:t>
      </w:r>
      <w:r w:rsidR="00082CD4">
        <w:t xml:space="preserve">until this Agreement </w:t>
      </w:r>
      <w:r w:rsidR="00175E8B">
        <w:t xml:space="preserve">expires or </w:t>
      </w:r>
      <w:r w:rsidR="00082CD4">
        <w:t>is validly terminated.</w:t>
      </w:r>
    </w:p>
    <w:p w14:paraId="1A8E485C" w14:textId="77777777" w:rsidR="009F5126" w:rsidRDefault="009F5126" w:rsidP="005C6AEA">
      <w:pPr>
        <w:pStyle w:val="ClauseHeading1"/>
      </w:pPr>
      <w:bookmarkStart w:id="40" w:name="_Toc477256099"/>
      <w:bookmarkStart w:id="41" w:name="_Toc477237807"/>
      <w:bookmarkStart w:id="42" w:name="_Toc479682469"/>
      <w:bookmarkStart w:id="43" w:name="_Toc479694095"/>
      <w:bookmarkStart w:id="44" w:name="_Toc479694196"/>
      <w:bookmarkStart w:id="45" w:name="_Toc479694297"/>
      <w:bookmarkStart w:id="46" w:name="_Toc479694397"/>
      <w:bookmarkStart w:id="47" w:name="_Toc479694497"/>
      <w:bookmarkStart w:id="48" w:name="_Toc479698497"/>
      <w:bookmarkStart w:id="49" w:name="_Toc477256100"/>
      <w:bookmarkStart w:id="50" w:name="_Toc477237808"/>
      <w:bookmarkStart w:id="51" w:name="_Toc479682470"/>
      <w:bookmarkStart w:id="52" w:name="_Toc479694096"/>
      <w:bookmarkStart w:id="53" w:name="_Toc479694197"/>
      <w:bookmarkStart w:id="54" w:name="_Toc479694298"/>
      <w:bookmarkStart w:id="55" w:name="_Toc479694398"/>
      <w:bookmarkStart w:id="56" w:name="_Toc479694498"/>
      <w:bookmarkStart w:id="57" w:name="_Toc479698498"/>
      <w:bookmarkStart w:id="58" w:name="_Toc477256101"/>
      <w:bookmarkStart w:id="59" w:name="_Toc477237809"/>
      <w:bookmarkStart w:id="60" w:name="_Toc479682471"/>
      <w:bookmarkStart w:id="61" w:name="_Toc479694097"/>
      <w:bookmarkStart w:id="62" w:name="_Toc479694198"/>
      <w:bookmarkStart w:id="63" w:name="_Toc479694299"/>
      <w:bookmarkStart w:id="64" w:name="_Toc479694399"/>
      <w:bookmarkStart w:id="65" w:name="_Toc479694499"/>
      <w:bookmarkStart w:id="66" w:name="_Toc479698499"/>
      <w:bookmarkStart w:id="67" w:name="_Toc477256102"/>
      <w:bookmarkStart w:id="68" w:name="_Toc477237810"/>
      <w:bookmarkStart w:id="69" w:name="_Toc479682472"/>
      <w:bookmarkStart w:id="70" w:name="_Toc479694098"/>
      <w:bookmarkStart w:id="71" w:name="_Toc479694199"/>
      <w:bookmarkStart w:id="72" w:name="_Toc479694300"/>
      <w:bookmarkStart w:id="73" w:name="_Toc479694400"/>
      <w:bookmarkStart w:id="74" w:name="_Toc479694500"/>
      <w:bookmarkStart w:id="75" w:name="_Toc479698500"/>
      <w:bookmarkStart w:id="76" w:name="_Toc477256103"/>
      <w:bookmarkStart w:id="77" w:name="_Toc477237811"/>
      <w:bookmarkStart w:id="78" w:name="_Toc479682473"/>
      <w:bookmarkStart w:id="79" w:name="_Toc479694099"/>
      <w:bookmarkStart w:id="80" w:name="_Toc479694200"/>
      <w:bookmarkStart w:id="81" w:name="_Toc479694301"/>
      <w:bookmarkStart w:id="82" w:name="_Toc479694401"/>
      <w:bookmarkStart w:id="83" w:name="_Toc479694501"/>
      <w:bookmarkStart w:id="84" w:name="_Toc479698501"/>
      <w:bookmarkStart w:id="85" w:name="_Toc477256104"/>
      <w:bookmarkStart w:id="86" w:name="_Toc477237812"/>
      <w:bookmarkStart w:id="87" w:name="_Toc479682474"/>
      <w:bookmarkStart w:id="88" w:name="_Toc479694100"/>
      <w:bookmarkStart w:id="89" w:name="_Toc479694201"/>
      <w:bookmarkStart w:id="90" w:name="_Toc479694302"/>
      <w:bookmarkStart w:id="91" w:name="_Toc479694402"/>
      <w:bookmarkStart w:id="92" w:name="_Toc479694502"/>
      <w:bookmarkStart w:id="93" w:name="_Toc479698502"/>
      <w:bookmarkStart w:id="94" w:name="_Toc477256105"/>
      <w:bookmarkStart w:id="95" w:name="_Toc477237813"/>
      <w:bookmarkStart w:id="96" w:name="_Toc479682475"/>
      <w:bookmarkStart w:id="97" w:name="_Toc479694101"/>
      <w:bookmarkStart w:id="98" w:name="_Toc479694202"/>
      <w:bookmarkStart w:id="99" w:name="_Toc479694303"/>
      <w:bookmarkStart w:id="100" w:name="_Toc479694403"/>
      <w:bookmarkStart w:id="101" w:name="_Toc479694503"/>
      <w:bookmarkStart w:id="102" w:name="_Toc479698503"/>
      <w:bookmarkStart w:id="103" w:name="_Toc477256106"/>
      <w:bookmarkStart w:id="104" w:name="_Toc477237814"/>
      <w:bookmarkStart w:id="105" w:name="_Toc479682476"/>
      <w:bookmarkStart w:id="106" w:name="_Toc479694102"/>
      <w:bookmarkStart w:id="107" w:name="_Toc479694203"/>
      <w:bookmarkStart w:id="108" w:name="_Toc479694304"/>
      <w:bookmarkStart w:id="109" w:name="_Toc479694404"/>
      <w:bookmarkStart w:id="110" w:name="_Toc479694504"/>
      <w:bookmarkStart w:id="111" w:name="_Toc479698504"/>
      <w:bookmarkStart w:id="112" w:name="_Toc477256107"/>
      <w:bookmarkStart w:id="113" w:name="_Toc477237815"/>
      <w:bookmarkStart w:id="114" w:name="_Toc479682477"/>
      <w:bookmarkStart w:id="115" w:name="_Toc479694103"/>
      <w:bookmarkStart w:id="116" w:name="_Toc479694204"/>
      <w:bookmarkStart w:id="117" w:name="_Toc479694305"/>
      <w:bookmarkStart w:id="118" w:name="_Toc479694405"/>
      <w:bookmarkStart w:id="119" w:name="_Toc479694505"/>
      <w:bookmarkStart w:id="120" w:name="_Toc479698505"/>
      <w:bookmarkStart w:id="121" w:name="_Toc477256108"/>
      <w:bookmarkStart w:id="122" w:name="_Toc477237816"/>
      <w:bookmarkStart w:id="123" w:name="_Toc479682478"/>
      <w:bookmarkStart w:id="124" w:name="_Toc479694104"/>
      <w:bookmarkStart w:id="125" w:name="_Toc479694205"/>
      <w:bookmarkStart w:id="126" w:name="_Toc479694306"/>
      <w:bookmarkStart w:id="127" w:name="_Toc479694406"/>
      <w:bookmarkStart w:id="128" w:name="_Toc479694506"/>
      <w:bookmarkStart w:id="129" w:name="_Toc479698506"/>
      <w:bookmarkStart w:id="130" w:name="_Toc477256109"/>
      <w:bookmarkStart w:id="131" w:name="_Toc477237817"/>
      <w:bookmarkStart w:id="132" w:name="_Toc479682479"/>
      <w:bookmarkStart w:id="133" w:name="_Toc479694105"/>
      <w:bookmarkStart w:id="134" w:name="_Toc479694206"/>
      <w:bookmarkStart w:id="135" w:name="_Toc479694307"/>
      <w:bookmarkStart w:id="136" w:name="_Toc479694407"/>
      <w:bookmarkStart w:id="137" w:name="_Toc479694507"/>
      <w:bookmarkStart w:id="138" w:name="_Toc479698507"/>
      <w:bookmarkStart w:id="139" w:name="_Toc4919569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Ordering Goods</w:t>
      </w:r>
      <w:bookmarkEnd w:id="139"/>
    </w:p>
    <w:p w14:paraId="5F7AA066" w14:textId="77777777" w:rsidR="009F5126" w:rsidRDefault="009F5126" w:rsidP="009E20CF">
      <w:pPr>
        <w:pStyle w:val="ClauseHeading2"/>
      </w:pPr>
      <w:bookmarkStart w:id="140" w:name="_Ref491262690"/>
      <w:bookmarkStart w:id="141" w:name="_Toc491956937"/>
      <w:r>
        <w:t xml:space="preserve">The Organisation may issue a </w:t>
      </w:r>
      <w:r w:rsidR="001A2647">
        <w:t>request</w:t>
      </w:r>
      <w:r>
        <w:t xml:space="preserve"> for </w:t>
      </w:r>
      <w:r w:rsidR="00286636">
        <w:t>Goods</w:t>
      </w:r>
      <w:bookmarkEnd w:id="140"/>
      <w:bookmarkEnd w:id="141"/>
    </w:p>
    <w:p w14:paraId="7E6864FC" w14:textId="77777777" w:rsidR="00CA5447" w:rsidRDefault="00CA5447" w:rsidP="00BD556C">
      <w:pPr>
        <w:pStyle w:val="ClauseIndent10"/>
      </w:pPr>
      <w:r>
        <w:t>At any time during the Term</w:t>
      </w:r>
      <w:r w:rsidR="009F5126">
        <w:t>, the Organisation's Representative</w:t>
      </w:r>
      <w:r>
        <w:t xml:space="preserve"> </w:t>
      </w:r>
      <w:r w:rsidR="009F5126">
        <w:t>may</w:t>
      </w:r>
      <w:r>
        <w:t xml:space="preserve"> issue to the Supplier a request for the supply of Goods</w:t>
      </w:r>
      <w:r w:rsidR="009F5126">
        <w:t xml:space="preserve"> </w:t>
      </w:r>
      <w:r>
        <w:t>by s</w:t>
      </w:r>
      <w:r w:rsidR="009F5126" w:rsidRPr="00CA5447">
        <w:t>ubmitting a Purchase Order</w:t>
      </w:r>
      <w:r>
        <w:t xml:space="preserve"> in the form or substantially in the form set out in Annexure A, or such other form</w:t>
      </w:r>
      <w:r w:rsidR="003B11DD">
        <w:t xml:space="preserve"> as</w:t>
      </w:r>
      <w:r>
        <w:t xml:space="preserve"> notified by the Organisation from time to time.</w:t>
      </w:r>
    </w:p>
    <w:p w14:paraId="05F70206" w14:textId="77777777" w:rsidR="009F5126" w:rsidRDefault="009F5126" w:rsidP="009E20CF">
      <w:pPr>
        <w:pStyle w:val="ClauseHeading2"/>
      </w:pPr>
      <w:bookmarkStart w:id="142" w:name="_Ref491263857"/>
      <w:bookmarkStart w:id="143" w:name="_Toc491956938"/>
      <w:r>
        <w:t>Purchase Order</w:t>
      </w:r>
      <w:bookmarkEnd w:id="142"/>
      <w:bookmarkEnd w:id="143"/>
    </w:p>
    <w:p w14:paraId="70155800" w14:textId="77777777" w:rsidR="003275A5" w:rsidRDefault="009F5126" w:rsidP="00BD556C">
      <w:pPr>
        <w:pStyle w:val="ClauseIndent10"/>
      </w:pPr>
      <w:r>
        <w:t xml:space="preserve">A Purchase Order submitted pursuant to clause </w:t>
      </w:r>
      <w:r w:rsidR="00CA5447">
        <w:fldChar w:fldCharType="begin"/>
      </w:r>
      <w:r w:rsidR="00CA5447">
        <w:instrText xml:space="preserve"> REF _Ref491262690 \r \h </w:instrText>
      </w:r>
      <w:r w:rsidR="00CA5447">
        <w:fldChar w:fldCharType="separate"/>
      </w:r>
      <w:r w:rsidR="00D363DA">
        <w:t>3.1</w:t>
      </w:r>
      <w:r w:rsidR="00CA5447">
        <w:fldChar w:fldCharType="end"/>
      </w:r>
      <w:r w:rsidR="00CA5447">
        <w:t xml:space="preserve"> </w:t>
      </w:r>
      <w:r>
        <w:t>must</w:t>
      </w:r>
      <w:r w:rsidR="00CA5447">
        <w:t xml:space="preserve"> </w:t>
      </w:r>
      <w:r w:rsidR="009C52D8">
        <w:t>specify</w:t>
      </w:r>
      <w:r>
        <w:t>:</w:t>
      </w:r>
    </w:p>
    <w:p w14:paraId="7DDDDE33" w14:textId="77777777" w:rsidR="003275A5" w:rsidRPr="003275A5" w:rsidRDefault="009F5126" w:rsidP="007E26CB">
      <w:pPr>
        <w:pStyle w:val="ClauseIndent1"/>
        <w:numPr>
          <w:ilvl w:val="2"/>
          <w:numId w:val="31"/>
        </w:numPr>
      </w:pPr>
      <w:r w:rsidRPr="003275A5">
        <w:t>the identity of the Organisation, the Organisation's Representative and the order number;</w:t>
      </w:r>
    </w:p>
    <w:p w14:paraId="43A24170" w14:textId="77777777" w:rsidR="003275A5" w:rsidRPr="003275A5" w:rsidRDefault="009F5126" w:rsidP="0038210C">
      <w:pPr>
        <w:pStyle w:val="ClauseIndent1"/>
      </w:pPr>
      <w:r w:rsidRPr="003275A5">
        <w:t>the Supplier’s details;</w:t>
      </w:r>
    </w:p>
    <w:p w14:paraId="42B549B8" w14:textId="77777777" w:rsidR="003275A5" w:rsidRDefault="009C52D8" w:rsidP="0038210C">
      <w:pPr>
        <w:pStyle w:val="ClauseIndent1"/>
      </w:pPr>
      <w:r w:rsidRPr="003275A5">
        <w:t xml:space="preserve">the specific Goods to be provided to the Organisation (which may be </w:t>
      </w:r>
      <w:r w:rsidR="009E1A65" w:rsidRPr="003275A5">
        <w:t>some</w:t>
      </w:r>
      <w:r w:rsidRPr="003275A5">
        <w:t xml:space="preserve"> or all of the Goods described in</w:t>
      </w:r>
      <w:r w:rsidR="00612CB7">
        <w:t xml:space="preserve"> </w:t>
      </w:r>
      <w:r w:rsidR="00612CB7">
        <w:fldChar w:fldCharType="begin"/>
      </w:r>
      <w:r w:rsidR="00612CB7">
        <w:instrText xml:space="preserve"> REF _Ref491331417 \r \h </w:instrText>
      </w:r>
      <w:r w:rsidR="00612CB7">
        <w:fldChar w:fldCharType="separate"/>
      </w:r>
      <w:r w:rsidR="00D363DA">
        <w:t>Item 1</w:t>
      </w:r>
      <w:r w:rsidR="00612CB7">
        <w:fldChar w:fldCharType="end"/>
      </w:r>
      <w:r w:rsidR="00612CB7">
        <w:t xml:space="preserve"> of </w:t>
      </w:r>
      <w:r w:rsidR="00612CB7">
        <w:fldChar w:fldCharType="begin"/>
      </w:r>
      <w:r w:rsidR="00612CB7">
        <w:instrText xml:space="preserve"> REF _Ref473287422 \r \h </w:instrText>
      </w:r>
      <w:r w:rsidR="00612CB7">
        <w:fldChar w:fldCharType="separate"/>
      </w:r>
      <w:r w:rsidR="00D363DA">
        <w:t>Schedule 2</w:t>
      </w:r>
      <w:r w:rsidR="00612CB7">
        <w:fldChar w:fldCharType="end"/>
      </w:r>
      <w:r w:rsidRPr="003275A5">
        <w:t>), including the quantity of each item required;</w:t>
      </w:r>
    </w:p>
    <w:p w14:paraId="3FD9DE20" w14:textId="77777777" w:rsidR="006C79F7" w:rsidRPr="003275A5" w:rsidRDefault="006C79F7" w:rsidP="0038210C">
      <w:pPr>
        <w:pStyle w:val="ClauseIndent1"/>
      </w:pPr>
      <w:r>
        <w:t>the Purchase Price;</w:t>
      </w:r>
    </w:p>
    <w:p w14:paraId="242B5A01" w14:textId="77777777" w:rsidR="003275A5" w:rsidRPr="003275A5" w:rsidRDefault="009C52D8" w:rsidP="0038210C">
      <w:pPr>
        <w:pStyle w:val="ClauseIndent1"/>
      </w:pPr>
      <w:r w:rsidRPr="003275A5">
        <w:t>the Start Date and Completion Date;</w:t>
      </w:r>
    </w:p>
    <w:p w14:paraId="2E288CD1" w14:textId="77777777" w:rsidR="003275A5" w:rsidRPr="003275A5" w:rsidRDefault="001A2647" w:rsidP="0038210C">
      <w:pPr>
        <w:pStyle w:val="ClauseIndent1"/>
      </w:pPr>
      <w:r>
        <w:t>any</w:t>
      </w:r>
      <w:r w:rsidR="009C52D8" w:rsidRPr="003275A5">
        <w:t xml:space="preserve"> applicable Milestone(s) and Milestone Date(s) relevant t</w:t>
      </w:r>
      <w:r w:rsidR="00FC36EB">
        <w:t xml:space="preserve">o </w:t>
      </w:r>
      <w:r w:rsidR="009C52D8" w:rsidRPr="003275A5">
        <w:t xml:space="preserve">the </w:t>
      </w:r>
      <w:r>
        <w:t>supply or delivery</w:t>
      </w:r>
      <w:r w:rsidR="009C52D8" w:rsidRPr="003275A5">
        <w:t xml:space="preserve"> of the </w:t>
      </w:r>
      <w:r w:rsidR="0064264B">
        <w:t>Goods</w:t>
      </w:r>
      <w:r w:rsidR="009C52D8" w:rsidRPr="003275A5">
        <w:t>;</w:t>
      </w:r>
    </w:p>
    <w:p w14:paraId="64AEE718" w14:textId="77777777" w:rsidR="003275A5" w:rsidRPr="003275A5" w:rsidRDefault="009C52D8" w:rsidP="0038210C">
      <w:pPr>
        <w:pStyle w:val="ClauseIndent1"/>
      </w:pPr>
      <w:r w:rsidRPr="003275A5">
        <w:t xml:space="preserve">the Time for Delivery (where the required delivery time is not otherwise specified in the Specifications); </w:t>
      </w:r>
    </w:p>
    <w:p w14:paraId="24E47443" w14:textId="77777777" w:rsidR="003275A5" w:rsidRPr="003275A5" w:rsidRDefault="009C52D8" w:rsidP="0038210C">
      <w:pPr>
        <w:pStyle w:val="ClauseIndent1"/>
      </w:pPr>
      <w:r w:rsidRPr="003275A5">
        <w:t>the Delivery Point</w:t>
      </w:r>
      <w:r w:rsidR="001A2647">
        <w:t xml:space="preserve"> (if different to the Delivery Point specified in</w:t>
      </w:r>
      <w:r w:rsidR="009C4425">
        <w:t xml:space="preserve"> </w:t>
      </w:r>
      <w:r w:rsidR="009C4425">
        <w:fldChar w:fldCharType="begin"/>
      </w:r>
      <w:r w:rsidR="009C4425">
        <w:instrText xml:space="preserve"> REF _Ref491332522 \r \h </w:instrText>
      </w:r>
      <w:r w:rsidR="009C4425">
        <w:fldChar w:fldCharType="separate"/>
      </w:r>
      <w:r w:rsidR="00D363DA">
        <w:t>Item 3</w:t>
      </w:r>
      <w:r w:rsidR="009C4425">
        <w:fldChar w:fldCharType="end"/>
      </w:r>
      <w:r w:rsidR="009C4425">
        <w:t xml:space="preserve"> </w:t>
      </w:r>
      <w:r w:rsidR="001A2647">
        <w:rPr>
          <w:lang w:eastAsia="en-US"/>
        </w:rPr>
        <w:t>of Schedule 1)</w:t>
      </w:r>
      <w:r w:rsidRPr="003275A5">
        <w:t>;</w:t>
      </w:r>
    </w:p>
    <w:p w14:paraId="6B4D016F" w14:textId="77777777" w:rsidR="003275A5" w:rsidRPr="003275A5" w:rsidRDefault="009C52D8" w:rsidP="0038210C">
      <w:pPr>
        <w:pStyle w:val="ClauseIndent1"/>
      </w:pPr>
      <w:r w:rsidRPr="003275A5">
        <w:t>any invoicing and/or notice requirements that are required in addition to, or instead of, the invoicing and/or notice requirements set out in</w:t>
      </w:r>
      <w:r w:rsidR="00932C50">
        <w:t xml:space="preserve"> </w:t>
      </w:r>
      <w:r w:rsidR="00932C50">
        <w:fldChar w:fldCharType="begin"/>
      </w:r>
      <w:r w:rsidR="00932C50">
        <w:instrText xml:space="preserve"> REF _Ref477239338 \r \h </w:instrText>
      </w:r>
      <w:r w:rsidR="00932C50">
        <w:fldChar w:fldCharType="separate"/>
      </w:r>
      <w:r w:rsidR="00D363DA">
        <w:t>I</w:t>
      </w:r>
      <w:r w:rsidR="00932C50">
        <w:fldChar w:fldCharType="end"/>
      </w:r>
      <w:r w:rsidR="00DD75D1">
        <w:t>Item 5</w:t>
      </w:r>
      <w:r w:rsidRPr="003275A5">
        <w:t xml:space="preserve"> of Schedule 1; and</w:t>
      </w:r>
    </w:p>
    <w:p w14:paraId="043CEA07" w14:textId="77777777" w:rsidR="009C52D8" w:rsidRPr="003275A5" w:rsidRDefault="009C52D8" w:rsidP="0038210C">
      <w:pPr>
        <w:pStyle w:val="ClauseIndent1"/>
      </w:pPr>
      <w:r w:rsidRPr="003275A5">
        <w:t xml:space="preserve">whether liquidated </w:t>
      </w:r>
      <w:r w:rsidR="009E1A65" w:rsidRPr="003275A5">
        <w:t>damages</w:t>
      </w:r>
      <w:r w:rsidR="005177D8">
        <w:t>,</w:t>
      </w:r>
      <w:r w:rsidRPr="003275A5">
        <w:t xml:space="preserve"> under clause</w:t>
      </w:r>
      <w:r w:rsidR="009C4425">
        <w:t xml:space="preserve"> </w:t>
      </w:r>
      <w:r w:rsidR="009C4425">
        <w:fldChar w:fldCharType="begin"/>
      </w:r>
      <w:r w:rsidR="009C4425">
        <w:instrText xml:space="preserve"> REF _Ref491868526 \r \h </w:instrText>
      </w:r>
      <w:r w:rsidR="009C4425">
        <w:fldChar w:fldCharType="separate"/>
      </w:r>
      <w:r w:rsidR="00D363DA">
        <w:t>6.2</w:t>
      </w:r>
      <w:r w:rsidR="009C4425">
        <w:fldChar w:fldCharType="end"/>
      </w:r>
      <w:r w:rsidR="005177D8">
        <w:t>,</w:t>
      </w:r>
      <w:r w:rsidRPr="003275A5">
        <w:t xml:space="preserve"> are to apply to failures to supply the Goods by the required dates.</w:t>
      </w:r>
    </w:p>
    <w:p w14:paraId="2FEAB4D5" w14:textId="77777777" w:rsidR="009F5126" w:rsidRDefault="009F5126" w:rsidP="009E20CF">
      <w:pPr>
        <w:pStyle w:val="ClauseHeading2"/>
      </w:pPr>
      <w:bookmarkStart w:id="144" w:name="_Ref491263873"/>
      <w:bookmarkStart w:id="145" w:name="_Toc491956939"/>
      <w:r>
        <w:t>Formation of a Purchase Order Contract</w:t>
      </w:r>
      <w:bookmarkEnd w:id="144"/>
      <w:bookmarkEnd w:id="145"/>
    </w:p>
    <w:p w14:paraId="5A282240" w14:textId="77777777" w:rsidR="009C52D8" w:rsidRPr="00072B2B" w:rsidRDefault="009E1A65" w:rsidP="007E26CB">
      <w:pPr>
        <w:pStyle w:val="ClauseIndent1"/>
        <w:numPr>
          <w:ilvl w:val="2"/>
          <w:numId w:val="32"/>
        </w:numPr>
      </w:pPr>
      <w:r w:rsidRPr="00072B2B">
        <w:t xml:space="preserve">A Purchase Order </w:t>
      </w:r>
      <w:r w:rsidR="00A12A3F" w:rsidRPr="00072B2B">
        <w:t xml:space="preserve">Contract </w:t>
      </w:r>
      <w:r w:rsidRPr="00072B2B">
        <w:t>is formed, and the Purchase Order will become binding on the Supplier and the Organisation</w:t>
      </w:r>
      <w:r w:rsidR="006001D6">
        <w:t>,</w:t>
      </w:r>
      <w:r w:rsidRPr="00072B2B">
        <w:t xml:space="preserve"> upon receipt of the Purchase Order by the Supplier.</w:t>
      </w:r>
    </w:p>
    <w:p w14:paraId="50B6C70B" w14:textId="77777777" w:rsidR="000738FF" w:rsidRPr="00072B2B" w:rsidRDefault="000738FF" w:rsidP="0038210C">
      <w:pPr>
        <w:pStyle w:val="ClauseIndent1"/>
      </w:pPr>
      <w:r w:rsidRPr="00072B2B">
        <w:t xml:space="preserve">The Supplier must promptly </w:t>
      </w:r>
      <w:r w:rsidR="00E1087B">
        <w:t xml:space="preserve">in writing </w:t>
      </w:r>
      <w:r w:rsidRPr="00072B2B">
        <w:t>confirm to the Organisation its receipt of a Purchase Order and the formation of the Purchase Order Contract.</w:t>
      </w:r>
    </w:p>
    <w:p w14:paraId="0EFECA04" w14:textId="77777777" w:rsidR="00A33589" w:rsidRDefault="00CD2C4A" w:rsidP="009E20CF">
      <w:pPr>
        <w:pStyle w:val="ClauseHeading2"/>
      </w:pPr>
      <w:bookmarkStart w:id="146" w:name="_Ref491263876"/>
      <w:bookmarkStart w:id="147" w:name="_Ref491951942"/>
      <w:bookmarkStart w:id="148" w:name="_Toc491956940"/>
      <w:r>
        <w:t>Terms incorporated into a Purchase Order</w:t>
      </w:r>
      <w:bookmarkEnd w:id="146"/>
      <w:r w:rsidR="00B9025B">
        <w:t xml:space="preserve"> Contract</w:t>
      </w:r>
      <w:bookmarkEnd w:id="147"/>
      <w:bookmarkEnd w:id="148"/>
    </w:p>
    <w:p w14:paraId="5F98A6D6" w14:textId="77777777" w:rsidR="00CD2C4A" w:rsidRPr="003275A5" w:rsidRDefault="00CD2C4A" w:rsidP="00BD556C">
      <w:pPr>
        <w:pStyle w:val="ClauseIndent10"/>
      </w:pPr>
      <w:r w:rsidRPr="003275A5">
        <w:t xml:space="preserve">A Purchase Order Contract incorporates all of the terms of this Agreement (other than clauses </w:t>
      </w:r>
      <w:r w:rsidRPr="003275A5">
        <w:fldChar w:fldCharType="begin"/>
      </w:r>
      <w:r w:rsidRPr="003275A5">
        <w:instrText xml:space="preserve"> REF _Ref491263848 \r \h  \* MERGEFORMAT </w:instrText>
      </w:r>
      <w:r w:rsidRPr="003275A5">
        <w:fldChar w:fldCharType="separate"/>
      </w:r>
      <w:r w:rsidR="00D363DA">
        <w:t>2</w:t>
      </w:r>
      <w:r w:rsidRPr="003275A5">
        <w:fldChar w:fldCharType="end"/>
      </w:r>
      <w:r w:rsidRPr="003275A5">
        <w:t xml:space="preserve">, </w:t>
      </w:r>
      <w:r w:rsidRPr="003275A5">
        <w:fldChar w:fldCharType="begin"/>
      </w:r>
      <w:r w:rsidRPr="003275A5">
        <w:instrText xml:space="preserve"> REF _Ref491262690 \r \h  \* MERGEFORMAT </w:instrText>
      </w:r>
      <w:r w:rsidRPr="003275A5">
        <w:fldChar w:fldCharType="separate"/>
      </w:r>
      <w:r w:rsidR="00D363DA">
        <w:t>3.1</w:t>
      </w:r>
      <w:r w:rsidRPr="003275A5">
        <w:fldChar w:fldCharType="end"/>
      </w:r>
      <w:r w:rsidRPr="003275A5">
        <w:t xml:space="preserve">, </w:t>
      </w:r>
      <w:r w:rsidRPr="003275A5">
        <w:fldChar w:fldCharType="begin"/>
      </w:r>
      <w:r w:rsidRPr="003275A5">
        <w:instrText xml:space="preserve"> REF _Ref491263857 \r \h  \* MERGEFORMAT </w:instrText>
      </w:r>
      <w:r w:rsidRPr="003275A5">
        <w:fldChar w:fldCharType="separate"/>
      </w:r>
      <w:r w:rsidR="00D363DA">
        <w:t>3.2</w:t>
      </w:r>
      <w:r w:rsidRPr="003275A5">
        <w:fldChar w:fldCharType="end"/>
      </w:r>
      <w:r w:rsidRPr="003275A5">
        <w:t xml:space="preserve">, </w:t>
      </w:r>
      <w:r w:rsidRPr="003275A5">
        <w:fldChar w:fldCharType="begin"/>
      </w:r>
      <w:r w:rsidRPr="003275A5">
        <w:instrText xml:space="preserve"> REF _Ref491263873 \r \h  \* MERGEFORMAT </w:instrText>
      </w:r>
      <w:r w:rsidRPr="003275A5">
        <w:fldChar w:fldCharType="separate"/>
      </w:r>
      <w:r w:rsidR="00D363DA">
        <w:t>3.3</w:t>
      </w:r>
      <w:r w:rsidRPr="003275A5">
        <w:fldChar w:fldCharType="end"/>
      </w:r>
      <w:r w:rsidRPr="003275A5">
        <w:t xml:space="preserve">, </w:t>
      </w:r>
      <w:r w:rsidRPr="003275A5">
        <w:fldChar w:fldCharType="begin"/>
      </w:r>
      <w:r w:rsidRPr="003275A5">
        <w:instrText xml:space="preserve"> REF _Ref491263876 \r \h  \* MERGEFORMAT </w:instrText>
      </w:r>
      <w:r w:rsidRPr="003275A5">
        <w:fldChar w:fldCharType="separate"/>
      </w:r>
      <w:r w:rsidR="00D363DA">
        <w:t>3.4</w:t>
      </w:r>
      <w:r w:rsidRPr="003275A5">
        <w:fldChar w:fldCharType="end"/>
      </w:r>
      <w:r w:rsidRPr="003275A5">
        <w:t xml:space="preserve">, </w:t>
      </w:r>
      <w:r w:rsidRPr="003275A5">
        <w:fldChar w:fldCharType="begin"/>
      </w:r>
      <w:r w:rsidRPr="003275A5">
        <w:instrText xml:space="preserve"> REF _Ref491263929 \r \h  \* MERGEFORMAT </w:instrText>
      </w:r>
      <w:r w:rsidRPr="003275A5">
        <w:fldChar w:fldCharType="separate"/>
      </w:r>
      <w:r w:rsidR="00D363DA">
        <w:t>28.1</w:t>
      </w:r>
      <w:r w:rsidRPr="003275A5">
        <w:fldChar w:fldCharType="end"/>
      </w:r>
      <w:r w:rsidRPr="003275A5">
        <w:t xml:space="preserve"> and </w:t>
      </w:r>
      <w:r w:rsidRPr="003275A5">
        <w:fldChar w:fldCharType="begin"/>
      </w:r>
      <w:r w:rsidRPr="003275A5">
        <w:instrText xml:space="preserve"> REF _Ref491263934 \r \h  \* MERGEFORMAT </w:instrText>
      </w:r>
      <w:r w:rsidRPr="003275A5">
        <w:fldChar w:fldCharType="separate"/>
      </w:r>
      <w:r w:rsidR="00D363DA">
        <w:t>28.2</w:t>
      </w:r>
      <w:r w:rsidRPr="003275A5">
        <w:fldChar w:fldCharType="end"/>
      </w:r>
      <w:r w:rsidRPr="003275A5">
        <w:t xml:space="preserve"> and any corresponding Items in the Schedules) </w:t>
      </w:r>
      <w:r w:rsidR="009F5126" w:rsidRPr="003275A5">
        <w:t xml:space="preserve">with such </w:t>
      </w:r>
      <w:r w:rsidR="000738FF">
        <w:t xml:space="preserve">necessary </w:t>
      </w:r>
      <w:r w:rsidR="009F5126" w:rsidRPr="003275A5">
        <w:t xml:space="preserve">changes as </w:t>
      </w:r>
      <w:r w:rsidRPr="003275A5">
        <w:t>should be made</w:t>
      </w:r>
      <w:r w:rsidR="009F5126" w:rsidRPr="003275A5">
        <w:t xml:space="preserve"> to reflect the formation of the relevant Purchase Order Contract</w:t>
      </w:r>
      <w:r w:rsidRPr="003275A5">
        <w:t xml:space="preserve"> under this Agreement.</w:t>
      </w:r>
    </w:p>
    <w:p w14:paraId="7E454019" w14:textId="77777777" w:rsidR="009F5126" w:rsidRDefault="009F5126" w:rsidP="009E20CF">
      <w:pPr>
        <w:pStyle w:val="ClauseHeading2"/>
      </w:pPr>
      <w:bookmarkStart w:id="149" w:name="_Toc491956941"/>
      <w:r>
        <w:t>Inconsistency</w:t>
      </w:r>
      <w:bookmarkEnd w:id="149"/>
    </w:p>
    <w:p w14:paraId="41B8EF8D" w14:textId="77777777" w:rsidR="009F5126" w:rsidRDefault="009F5126" w:rsidP="00BD556C">
      <w:pPr>
        <w:pStyle w:val="ClauseIndent10"/>
      </w:pPr>
      <w:r>
        <w:t>Where there is any inconsistency between the provisions of this Agreement and any Purchase Order Contract, the provisions of this Agreement will prevail to the extent of that inconsistency.</w:t>
      </w:r>
    </w:p>
    <w:p w14:paraId="6ECAC06C" w14:textId="77777777" w:rsidR="009F5126" w:rsidRPr="00F610DD" w:rsidRDefault="00A12A3F" w:rsidP="00F610DD">
      <w:pPr>
        <w:pStyle w:val="Heading10"/>
        <w:rPr>
          <w:sz w:val="32"/>
          <w:szCs w:val="32"/>
        </w:rPr>
      </w:pPr>
      <w:bookmarkStart w:id="150" w:name="_Toc491956942"/>
      <w:r w:rsidRPr="00F610DD">
        <w:rPr>
          <w:sz w:val="32"/>
          <w:szCs w:val="32"/>
        </w:rPr>
        <w:lastRenderedPageBreak/>
        <w:t xml:space="preserve">Supplying </w:t>
      </w:r>
      <w:r w:rsidR="000A1D9F" w:rsidRPr="00F610DD">
        <w:rPr>
          <w:sz w:val="32"/>
          <w:szCs w:val="32"/>
        </w:rPr>
        <w:t xml:space="preserve">the </w:t>
      </w:r>
      <w:r w:rsidR="004D5647" w:rsidRPr="00F610DD">
        <w:rPr>
          <w:sz w:val="32"/>
          <w:szCs w:val="32"/>
        </w:rPr>
        <w:t>Goods</w:t>
      </w:r>
      <w:bookmarkEnd w:id="150"/>
    </w:p>
    <w:p w14:paraId="7344E505" w14:textId="77777777" w:rsidR="00005110" w:rsidRDefault="00005110" w:rsidP="00041DC8">
      <w:pPr>
        <w:pStyle w:val="ClauseHeading1"/>
      </w:pPr>
      <w:bookmarkStart w:id="151" w:name="_Ref491338835"/>
      <w:bookmarkStart w:id="152" w:name="_Toc491956943"/>
      <w:r>
        <w:t>Title in and risk to Goods</w:t>
      </w:r>
      <w:bookmarkEnd w:id="151"/>
      <w:bookmarkEnd w:id="152"/>
    </w:p>
    <w:p w14:paraId="3512DF56" w14:textId="77777777" w:rsidR="00005110" w:rsidRDefault="00005110" w:rsidP="00BD556C">
      <w:pPr>
        <w:pStyle w:val="ClauseIndent10"/>
      </w:pPr>
      <w:r>
        <w:t>Title in the Goods will pass to the Organisation upon acceptance of the Goods. Risk in the Goods will pass to the Organisation when the Goods are delivered to the Delivery Point.</w:t>
      </w:r>
    </w:p>
    <w:p w14:paraId="300EBD16" w14:textId="77777777" w:rsidR="000A1D9F" w:rsidRDefault="000A1D9F" w:rsidP="00041DC8">
      <w:pPr>
        <w:pStyle w:val="ClauseHeading1"/>
      </w:pPr>
      <w:bookmarkStart w:id="153" w:name="_Ref491280684"/>
      <w:bookmarkStart w:id="154" w:name="_Toc491956944"/>
      <w:r>
        <w:t>Supply and delivery of Goods</w:t>
      </w:r>
      <w:bookmarkEnd w:id="153"/>
      <w:bookmarkEnd w:id="154"/>
    </w:p>
    <w:p w14:paraId="4078BC79" w14:textId="77777777" w:rsidR="00C049A6" w:rsidRDefault="008D12C3" w:rsidP="009E20CF">
      <w:pPr>
        <w:pStyle w:val="ClauseHeading2"/>
      </w:pPr>
      <w:bookmarkStart w:id="155" w:name="_Toc491956945"/>
      <w:r>
        <w:t>Supplier’s obligations</w:t>
      </w:r>
      <w:bookmarkEnd w:id="155"/>
    </w:p>
    <w:p w14:paraId="72E352BC" w14:textId="77777777" w:rsidR="00C049A6" w:rsidRDefault="00C049A6" w:rsidP="007E26CB">
      <w:pPr>
        <w:pStyle w:val="ClauseIndent1"/>
        <w:numPr>
          <w:ilvl w:val="2"/>
          <w:numId w:val="33"/>
        </w:numPr>
        <w:rPr>
          <w:lang w:eastAsia="en-US"/>
        </w:rPr>
      </w:pPr>
      <w:r>
        <w:rPr>
          <w:lang w:eastAsia="en-US"/>
        </w:rPr>
        <w:t>The Supplier must start supplying the Goods under a Purchase Order Contract on the Start Date.</w:t>
      </w:r>
    </w:p>
    <w:p w14:paraId="15E9DBE7" w14:textId="77777777" w:rsidR="00C049A6" w:rsidRDefault="00C049A6" w:rsidP="0038210C">
      <w:pPr>
        <w:pStyle w:val="ClauseIndent1"/>
        <w:rPr>
          <w:lang w:eastAsia="en-US"/>
        </w:rPr>
      </w:pPr>
      <w:r>
        <w:rPr>
          <w:lang w:eastAsia="en-US"/>
        </w:rPr>
        <w:t>The Supplier must:</w:t>
      </w:r>
    </w:p>
    <w:p w14:paraId="47A5EC15" w14:textId="77777777" w:rsidR="00C049A6" w:rsidRDefault="006C79F7" w:rsidP="00BA21AA">
      <w:pPr>
        <w:pStyle w:val="ClauseIndent2"/>
        <w:rPr>
          <w:lang w:eastAsia="en-US"/>
        </w:rPr>
      </w:pPr>
      <w:r>
        <w:rPr>
          <w:lang w:eastAsia="en-US"/>
        </w:rPr>
        <w:t>s</w:t>
      </w:r>
      <w:r w:rsidR="00C049A6">
        <w:rPr>
          <w:lang w:eastAsia="en-US"/>
        </w:rPr>
        <w:t>upply the Goods to the Organisation in accordance with this Agreement and any reasonable directions given by the Organisation;</w:t>
      </w:r>
    </w:p>
    <w:p w14:paraId="435EC030" w14:textId="77777777" w:rsidR="00C049A6" w:rsidRDefault="00C049A6" w:rsidP="00BA21AA">
      <w:pPr>
        <w:pStyle w:val="ClauseIndent2"/>
        <w:rPr>
          <w:lang w:eastAsia="en-US"/>
        </w:rPr>
      </w:pPr>
      <w:r>
        <w:rPr>
          <w:lang w:eastAsia="en-US"/>
        </w:rPr>
        <w:t>deliver the Goods to</w:t>
      </w:r>
      <w:r w:rsidR="003E43CB">
        <w:rPr>
          <w:lang w:eastAsia="en-US"/>
        </w:rPr>
        <w:t xml:space="preserve"> the Delivery Point at</w:t>
      </w:r>
      <w:r>
        <w:rPr>
          <w:lang w:eastAsia="en-US"/>
        </w:rPr>
        <w:t xml:space="preserve"> the Time for Delivery; and</w:t>
      </w:r>
    </w:p>
    <w:p w14:paraId="24FFD41F" w14:textId="77777777" w:rsidR="00C049A6" w:rsidRDefault="00C049A6" w:rsidP="00BA21AA">
      <w:pPr>
        <w:pStyle w:val="ClauseIndent2"/>
        <w:rPr>
          <w:lang w:eastAsia="en-US"/>
        </w:rPr>
      </w:pPr>
      <w:r>
        <w:rPr>
          <w:lang w:eastAsia="en-US"/>
        </w:rPr>
        <w:t>meet each Milestone by its Milestone Date.</w:t>
      </w:r>
    </w:p>
    <w:p w14:paraId="05796535" w14:textId="77777777" w:rsidR="00C049A6" w:rsidRDefault="00C049A6" w:rsidP="0038210C">
      <w:pPr>
        <w:pStyle w:val="ClauseIndent1"/>
        <w:rPr>
          <w:lang w:eastAsia="en-US"/>
        </w:rPr>
      </w:pPr>
      <w:r>
        <w:rPr>
          <w:lang w:eastAsia="en-US"/>
        </w:rPr>
        <w:t>The Supplier must supply the Goods required under a Purchase Order Contract until the earliest to occur of:</w:t>
      </w:r>
    </w:p>
    <w:p w14:paraId="1D2C61B8" w14:textId="77777777" w:rsidR="00C049A6" w:rsidRDefault="00C049A6" w:rsidP="00BA21AA">
      <w:pPr>
        <w:pStyle w:val="ClauseIndent2"/>
        <w:rPr>
          <w:lang w:eastAsia="en-US"/>
        </w:rPr>
      </w:pPr>
      <w:r>
        <w:rPr>
          <w:lang w:eastAsia="en-US"/>
        </w:rPr>
        <w:t>the date that the Supplier delivers those Goods (whether or not this occurs on, before, or after the applicable Completion Date); and</w:t>
      </w:r>
    </w:p>
    <w:p w14:paraId="4AADA3EA" w14:textId="77777777" w:rsidR="00C049A6" w:rsidRDefault="00C049A6" w:rsidP="00BA21AA">
      <w:pPr>
        <w:pStyle w:val="ClauseIndent2"/>
        <w:rPr>
          <w:lang w:eastAsia="en-US"/>
        </w:rPr>
      </w:pPr>
      <w:r>
        <w:rPr>
          <w:lang w:eastAsia="en-US"/>
        </w:rPr>
        <w:t>the date that the Purchase Order Contract is terminated.</w:t>
      </w:r>
    </w:p>
    <w:p w14:paraId="02761A35" w14:textId="77777777" w:rsidR="00C049A6" w:rsidRDefault="00C049A6" w:rsidP="009E20CF">
      <w:pPr>
        <w:pStyle w:val="ClauseHeading2"/>
      </w:pPr>
      <w:bookmarkStart w:id="156" w:name="_Toc491956946"/>
      <w:r>
        <w:t>Delivery of Goods</w:t>
      </w:r>
      <w:bookmarkEnd w:id="156"/>
    </w:p>
    <w:p w14:paraId="07D820B3" w14:textId="77777777" w:rsidR="00C049A6" w:rsidRDefault="00C049A6" w:rsidP="00BD556C">
      <w:pPr>
        <w:pStyle w:val="ClauseIndent10"/>
      </w:pPr>
      <w:r>
        <w:t xml:space="preserve">Acceptance of the Goods by the Organisation will not be taken to have occurred until </w:t>
      </w:r>
      <w:r w:rsidR="00AB1C54">
        <w:t xml:space="preserve">the Goods have been delivered and </w:t>
      </w:r>
      <w:r>
        <w:t>either:</w:t>
      </w:r>
    </w:p>
    <w:p w14:paraId="096B2469" w14:textId="77777777" w:rsidR="00C049A6" w:rsidRDefault="00AB1C54" w:rsidP="007E26CB">
      <w:pPr>
        <w:pStyle w:val="ClauseIndent1"/>
        <w:numPr>
          <w:ilvl w:val="2"/>
          <w:numId w:val="34"/>
        </w:numPr>
      </w:pPr>
      <w:r>
        <w:rPr>
          <w:lang w:eastAsia="en-US"/>
        </w:rPr>
        <w:t>t</w:t>
      </w:r>
      <w:r w:rsidR="004D0347">
        <w:rPr>
          <w:lang w:eastAsia="en-US"/>
        </w:rPr>
        <w:t xml:space="preserve">he Goods are accepted in accordance with clause </w:t>
      </w:r>
      <w:r w:rsidR="004D0347">
        <w:rPr>
          <w:lang w:eastAsia="en-US"/>
        </w:rPr>
        <w:fldChar w:fldCharType="begin"/>
      </w:r>
      <w:r w:rsidR="004D0347">
        <w:rPr>
          <w:lang w:eastAsia="en-US"/>
        </w:rPr>
        <w:instrText xml:space="preserve"> REF _Ref491701532 \r \h </w:instrText>
      </w:r>
      <w:r w:rsidR="004D0347">
        <w:rPr>
          <w:lang w:eastAsia="en-US"/>
        </w:rPr>
      </w:r>
      <w:r w:rsidR="004D0347">
        <w:rPr>
          <w:lang w:eastAsia="en-US"/>
        </w:rPr>
        <w:fldChar w:fldCharType="separate"/>
      </w:r>
      <w:r w:rsidR="00D363DA">
        <w:rPr>
          <w:lang w:eastAsia="en-US"/>
        </w:rPr>
        <w:t>5.5(a)</w:t>
      </w:r>
      <w:r w:rsidR="004D0347">
        <w:rPr>
          <w:lang w:eastAsia="en-US"/>
        </w:rPr>
        <w:fldChar w:fldCharType="end"/>
      </w:r>
      <w:r>
        <w:rPr>
          <w:lang w:eastAsia="en-US"/>
        </w:rPr>
        <w:t>; or</w:t>
      </w:r>
    </w:p>
    <w:p w14:paraId="6E608F26" w14:textId="77777777" w:rsidR="00C049A6" w:rsidRDefault="00AB1C54" w:rsidP="0038210C">
      <w:pPr>
        <w:pStyle w:val="ClauseIndent1"/>
        <w:rPr>
          <w:lang w:eastAsia="en-US"/>
        </w:rPr>
      </w:pPr>
      <w:r>
        <w:rPr>
          <w:lang w:eastAsia="en-US"/>
        </w:rPr>
        <w:t>the Goods are</w:t>
      </w:r>
      <w:r w:rsidR="00C049A6">
        <w:rPr>
          <w:lang w:eastAsia="en-US"/>
        </w:rPr>
        <w:t xml:space="preserve"> deemed to be accepted in accordance with clause </w:t>
      </w:r>
      <w:r w:rsidR="004D5647">
        <w:rPr>
          <w:lang w:eastAsia="en-US"/>
        </w:rPr>
        <w:fldChar w:fldCharType="begin"/>
      </w:r>
      <w:r w:rsidR="004D5647">
        <w:rPr>
          <w:lang w:eastAsia="en-US"/>
        </w:rPr>
        <w:instrText xml:space="preserve"> REF _Ref491266813 \r \h </w:instrText>
      </w:r>
      <w:r w:rsidR="004D5647">
        <w:rPr>
          <w:lang w:eastAsia="en-US"/>
        </w:rPr>
      </w:r>
      <w:r w:rsidR="004D5647">
        <w:rPr>
          <w:lang w:eastAsia="en-US"/>
        </w:rPr>
        <w:fldChar w:fldCharType="separate"/>
      </w:r>
      <w:r w:rsidR="00D363DA">
        <w:rPr>
          <w:lang w:eastAsia="en-US"/>
        </w:rPr>
        <w:t>5.5(b)</w:t>
      </w:r>
      <w:r w:rsidR="004D5647">
        <w:rPr>
          <w:lang w:eastAsia="en-US"/>
        </w:rPr>
        <w:fldChar w:fldCharType="end"/>
      </w:r>
      <w:r w:rsidR="00C049A6">
        <w:rPr>
          <w:lang w:eastAsia="en-US"/>
        </w:rPr>
        <w:t>.</w:t>
      </w:r>
    </w:p>
    <w:p w14:paraId="09608C8A" w14:textId="77777777" w:rsidR="008D12C3" w:rsidRDefault="008D12C3" w:rsidP="009E20CF">
      <w:pPr>
        <w:pStyle w:val="ClauseHeading2"/>
      </w:pPr>
      <w:bookmarkStart w:id="157" w:name="_Ref491701773"/>
      <w:bookmarkStart w:id="158" w:name="_Toc491956947"/>
      <w:r>
        <w:t>Unloading</w:t>
      </w:r>
      <w:r w:rsidR="0020495B">
        <w:t xml:space="preserve"> of Goods</w:t>
      </w:r>
      <w:bookmarkEnd w:id="157"/>
      <w:bookmarkEnd w:id="158"/>
    </w:p>
    <w:p w14:paraId="57FC2DB9" w14:textId="77777777" w:rsidR="004D5647" w:rsidRDefault="008D12C3" w:rsidP="007E26CB">
      <w:pPr>
        <w:pStyle w:val="ClauseIndent1"/>
        <w:numPr>
          <w:ilvl w:val="2"/>
          <w:numId w:val="35"/>
        </w:numPr>
      </w:pPr>
      <w:bookmarkStart w:id="159" w:name="_Ref491701774"/>
      <w:r>
        <w:rPr>
          <w:lang w:eastAsia="en-US"/>
        </w:rPr>
        <w:t>Where</w:t>
      </w:r>
      <w:r>
        <w:t xml:space="preserve"> the Goods to be delivered can be manually unloaded at the Delivery Point in accordance with applicable Laws (including all relevant occupational health and safety codes)</w:t>
      </w:r>
      <w:r w:rsidR="00295963">
        <w:t>, the Supplier is responsible for unloading the Goods and</w:t>
      </w:r>
      <w:r>
        <w:t xml:space="preserve"> the Unit Price will include the cost of unloading the Goods</w:t>
      </w:r>
      <w:r w:rsidR="00295963">
        <w:t>.</w:t>
      </w:r>
      <w:bookmarkEnd w:id="159"/>
    </w:p>
    <w:p w14:paraId="0072F6C4" w14:textId="77777777" w:rsidR="008D12C3" w:rsidRDefault="008D12C3" w:rsidP="0038210C">
      <w:pPr>
        <w:pStyle w:val="ClauseIndent1"/>
      </w:pPr>
      <w:r>
        <w:t xml:space="preserve">Where the Goods are unable to be manually unloaded </w:t>
      </w:r>
      <w:r w:rsidR="00295963">
        <w:t xml:space="preserve">in accordance with clause </w:t>
      </w:r>
      <w:r w:rsidR="00295963">
        <w:fldChar w:fldCharType="begin"/>
      </w:r>
      <w:r w:rsidR="00295963">
        <w:instrText xml:space="preserve"> REF _Ref491701773 \r \h </w:instrText>
      </w:r>
      <w:r w:rsidR="00295963">
        <w:fldChar w:fldCharType="separate"/>
      </w:r>
      <w:r w:rsidR="00D363DA">
        <w:t>5.3</w:t>
      </w:r>
      <w:r w:rsidR="00295963">
        <w:fldChar w:fldCharType="end"/>
      </w:r>
      <w:r w:rsidR="00295963">
        <w:fldChar w:fldCharType="begin"/>
      </w:r>
      <w:r w:rsidR="00295963">
        <w:instrText xml:space="preserve"> REF _Ref491701774 \r \h </w:instrText>
      </w:r>
      <w:r w:rsidR="00295963">
        <w:fldChar w:fldCharType="separate"/>
      </w:r>
      <w:r w:rsidR="00D363DA">
        <w:t>(a)</w:t>
      </w:r>
      <w:r w:rsidR="00295963">
        <w:fldChar w:fldCharType="end"/>
      </w:r>
      <w:r>
        <w:t xml:space="preserve">, general arrangements for unloading the Goods must be </w:t>
      </w:r>
      <w:r w:rsidR="005B38E3">
        <w:t>agreed by the parties</w:t>
      </w:r>
      <w:r>
        <w:t xml:space="preserve"> (and each party will bear their respective costs, if any, in relation to such arrangements).</w:t>
      </w:r>
    </w:p>
    <w:p w14:paraId="55716789" w14:textId="77777777" w:rsidR="008D12C3" w:rsidRDefault="008D12C3" w:rsidP="009E20CF">
      <w:pPr>
        <w:pStyle w:val="ClauseHeading2"/>
      </w:pPr>
      <w:bookmarkStart w:id="160" w:name="_Toc491956948"/>
      <w:r>
        <w:t>Testing</w:t>
      </w:r>
      <w:r w:rsidR="0020495B">
        <w:t xml:space="preserve"> of Goods</w:t>
      </w:r>
      <w:bookmarkEnd w:id="160"/>
    </w:p>
    <w:p w14:paraId="7A9DE4A9" w14:textId="77777777" w:rsidR="004D5647" w:rsidRDefault="008D12C3" w:rsidP="007E26CB">
      <w:pPr>
        <w:pStyle w:val="ClauseIndent1"/>
        <w:numPr>
          <w:ilvl w:val="2"/>
          <w:numId w:val="36"/>
        </w:numPr>
        <w:rPr>
          <w:lang w:eastAsia="en-US"/>
        </w:rPr>
      </w:pPr>
      <w:r>
        <w:rPr>
          <w:lang w:eastAsia="en-US"/>
        </w:rPr>
        <w:t xml:space="preserve">Before accepting the Goods, the Organisation may test or examine the Goods to determine whether they meet or exceed the standards required under this Agreement (including the Specifications). </w:t>
      </w:r>
    </w:p>
    <w:p w14:paraId="165A104C" w14:textId="77777777" w:rsidR="004D5647" w:rsidRDefault="008D12C3" w:rsidP="0038210C">
      <w:pPr>
        <w:pStyle w:val="ClauseIndent1"/>
      </w:pPr>
      <w:r>
        <w:rPr>
          <w:lang w:eastAsia="en-US"/>
        </w:rPr>
        <w:t xml:space="preserve">The Organisation may test the Goods by the means specified in </w:t>
      </w:r>
      <w:r>
        <w:rPr>
          <w:lang w:eastAsia="en-US"/>
        </w:rPr>
        <w:fldChar w:fldCharType="begin"/>
      </w:r>
      <w:r>
        <w:rPr>
          <w:lang w:eastAsia="en-US"/>
        </w:rPr>
        <w:instrText xml:space="preserve"> REF _Ref486263586 \r \h </w:instrText>
      </w:r>
      <w:r w:rsidR="004D5647">
        <w:rPr>
          <w:lang w:eastAsia="en-US"/>
        </w:rPr>
        <w:instrText xml:space="preserve"> \* MERGEFORMAT </w:instrText>
      </w:r>
      <w:r>
        <w:rPr>
          <w:lang w:eastAsia="en-US"/>
        </w:rPr>
      </w:r>
      <w:r>
        <w:rPr>
          <w:lang w:eastAsia="en-US"/>
        </w:rPr>
        <w:fldChar w:fldCharType="separate"/>
      </w:r>
      <w:r w:rsidR="00D363DA">
        <w:rPr>
          <w:lang w:eastAsia="en-US"/>
        </w:rPr>
        <w:t>Item 3</w:t>
      </w:r>
      <w:r>
        <w:rPr>
          <w:lang w:eastAsia="en-US"/>
        </w:rPr>
        <w:fldChar w:fldCharType="end"/>
      </w:r>
      <w:r w:rsidR="00A873C0">
        <w:rPr>
          <w:lang w:eastAsia="en-US"/>
        </w:rPr>
        <w:t xml:space="preserve"> </w:t>
      </w:r>
      <w:r w:rsidR="00A873C0">
        <w:rPr>
          <w:lang w:eastAsia="en-US"/>
        </w:rPr>
        <w:fldChar w:fldCharType="begin"/>
      </w:r>
      <w:r w:rsidR="00A873C0">
        <w:rPr>
          <w:lang w:eastAsia="en-US"/>
        </w:rPr>
        <w:instrText xml:space="preserve"> REF _Ref473287422 \r \h </w:instrText>
      </w:r>
      <w:r w:rsidR="00A873C0">
        <w:rPr>
          <w:lang w:eastAsia="en-US"/>
        </w:rPr>
      </w:r>
      <w:r w:rsidR="00A873C0">
        <w:rPr>
          <w:lang w:eastAsia="en-US"/>
        </w:rPr>
        <w:fldChar w:fldCharType="separate"/>
      </w:r>
      <w:r w:rsidR="00D363DA">
        <w:rPr>
          <w:lang w:eastAsia="en-US"/>
        </w:rPr>
        <w:t>Schedule 2</w:t>
      </w:r>
      <w:r w:rsidR="00A873C0">
        <w:rPr>
          <w:lang w:eastAsia="en-US"/>
        </w:rPr>
        <w:fldChar w:fldCharType="end"/>
      </w:r>
      <w:r>
        <w:rPr>
          <w:lang w:eastAsia="en-US"/>
        </w:rPr>
        <w:t xml:space="preserve"> or by other appropriate means, including selection of samples for testing and analysis. </w:t>
      </w:r>
    </w:p>
    <w:p w14:paraId="182FF27A" w14:textId="77777777" w:rsidR="004D5647" w:rsidRDefault="008D12C3" w:rsidP="0038210C">
      <w:pPr>
        <w:pStyle w:val="ClauseIndent1"/>
      </w:pPr>
      <w:r>
        <w:rPr>
          <w:lang w:eastAsia="en-US"/>
        </w:rPr>
        <w:lastRenderedPageBreak/>
        <w:t>Where Goods have been sold by sample, the Goods must reasonably comply with such sample.</w:t>
      </w:r>
    </w:p>
    <w:p w14:paraId="0275F503" w14:textId="77777777" w:rsidR="008D12C3" w:rsidRDefault="008D12C3" w:rsidP="0038210C">
      <w:pPr>
        <w:pStyle w:val="ClauseIndent1"/>
      </w:pPr>
      <w:r>
        <w:rPr>
          <w:lang w:eastAsia="en-US"/>
        </w:rPr>
        <w:t>The Organisation may undertake such reasonable further tests at its own cost and, where the Goods fail such further tests, the Supplier</w:t>
      </w:r>
      <w:r>
        <w:t xml:space="preserve"> must pay the cost of such tests as incurred by the Organisation.</w:t>
      </w:r>
    </w:p>
    <w:p w14:paraId="02451A88" w14:textId="77777777" w:rsidR="008D12C3" w:rsidRDefault="008D12C3" w:rsidP="009E20CF">
      <w:pPr>
        <w:pStyle w:val="ClauseHeading2"/>
      </w:pPr>
      <w:bookmarkStart w:id="161" w:name="_Ref491266812"/>
      <w:bookmarkStart w:id="162" w:name="_Toc491956949"/>
      <w:r>
        <w:t>Acceptance of Goods</w:t>
      </w:r>
      <w:bookmarkEnd w:id="161"/>
      <w:bookmarkEnd w:id="162"/>
    </w:p>
    <w:p w14:paraId="30178DDB" w14:textId="77777777" w:rsidR="008D12C3" w:rsidRDefault="008D12C3" w:rsidP="007E26CB">
      <w:pPr>
        <w:pStyle w:val="ClauseIndent1"/>
        <w:numPr>
          <w:ilvl w:val="2"/>
          <w:numId w:val="37"/>
        </w:numPr>
        <w:rPr>
          <w:lang w:eastAsia="en-US"/>
        </w:rPr>
      </w:pPr>
      <w:bookmarkStart w:id="163" w:name="_Ref491701532"/>
      <w:r>
        <w:rPr>
          <w:lang w:eastAsia="en-US"/>
        </w:rPr>
        <w:t xml:space="preserve">If the Goods meet or exceed the standards required under this Agreement (including the Specifications), the Organisation must promptly accept the Goods by </w:t>
      </w:r>
      <w:r w:rsidR="005B38E3">
        <w:rPr>
          <w:lang w:eastAsia="en-US"/>
        </w:rPr>
        <w:t xml:space="preserve">giving </w:t>
      </w:r>
      <w:r>
        <w:rPr>
          <w:lang w:eastAsia="en-US"/>
        </w:rPr>
        <w:t xml:space="preserve">written notice </w:t>
      </w:r>
      <w:r w:rsidR="005B38E3">
        <w:rPr>
          <w:lang w:eastAsia="en-US"/>
        </w:rPr>
        <w:t>of acceptance to the Supplier</w:t>
      </w:r>
      <w:bookmarkEnd w:id="163"/>
      <w:r w:rsidR="006C2188">
        <w:rPr>
          <w:lang w:eastAsia="en-US"/>
        </w:rPr>
        <w:t xml:space="preserve">. </w:t>
      </w:r>
      <w:r w:rsidR="005B38E3">
        <w:rPr>
          <w:lang w:eastAsia="en-US"/>
        </w:rPr>
        <w:t>Acceptance of the Goods occurs on the date the notice is issued by the Organisation.</w:t>
      </w:r>
    </w:p>
    <w:p w14:paraId="12A9C8BF" w14:textId="77777777" w:rsidR="008D12C3" w:rsidRDefault="008D12C3" w:rsidP="0038210C">
      <w:pPr>
        <w:pStyle w:val="ClauseIndent1"/>
      </w:pPr>
      <w:bookmarkStart w:id="164" w:name="_Ref491266813"/>
      <w:r>
        <w:rPr>
          <w:lang w:eastAsia="en-US"/>
        </w:rPr>
        <w:t xml:space="preserve">If the Organisation does not give written notification of acceptance or rejection of the Goods within </w:t>
      </w:r>
      <w:r w:rsidR="009B0D16">
        <w:rPr>
          <w:lang w:eastAsia="en-US"/>
        </w:rPr>
        <w:t>20 Business D</w:t>
      </w:r>
      <w:r>
        <w:rPr>
          <w:lang w:eastAsia="en-US"/>
        </w:rPr>
        <w:t>ays of delivery, acceptance of the Goods will be deemed to have occurred on the date of delivery.</w:t>
      </w:r>
      <w:bookmarkEnd w:id="164"/>
    </w:p>
    <w:p w14:paraId="16871072" w14:textId="77777777" w:rsidR="008D12C3" w:rsidRDefault="008D12C3" w:rsidP="009E20CF">
      <w:pPr>
        <w:pStyle w:val="ClauseHeading2"/>
      </w:pPr>
      <w:bookmarkStart w:id="165" w:name="_Ref491267337"/>
      <w:bookmarkStart w:id="166" w:name="_Toc491956950"/>
      <w:r>
        <w:t>Rejection of Non-conforming Goods</w:t>
      </w:r>
      <w:bookmarkEnd w:id="165"/>
      <w:bookmarkEnd w:id="166"/>
    </w:p>
    <w:p w14:paraId="568E9CB6" w14:textId="77777777" w:rsidR="0020495B" w:rsidRDefault="008D12C3" w:rsidP="007E26CB">
      <w:pPr>
        <w:pStyle w:val="ClauseIndent1"/>
        <w:numPr>
          <w:ilvl w:val="2"/>
          <w:numId w:val="38"/>
        </w:numPr>
        <w:rPr>
          <w:lang w:eastAsia="en-US"/>
        </w:rPr>
      </w:pPr>
      <w:bookmarkStart w:id="167" w:name="_Ref491267338"/>
      <w:r>
        <w:rPr>
          <w:lang w:eastAsia="en-US"/>
        </w:rPr>
        <w:t>Without limiting any other clause of this Agreement or any other remedy that the Organisation may have</w:t>
      </w:r>
      <w:r w:rsidR="005A0E52">
        <w:rPr>
          <w:lang w:eastAsia="en-US"/>
        </w:rPr>
        <w:t xml:space="preserve">, </w:t>
      </w:r>
      <w:r>
        <w:rPr>
          <w:lang w:eastAsia="en-US"/>
        </w:rPr>
        <w:t>if the Goods</w:t>
      </w:r>
      <w:r w:rsidR="0020495B">
        <w:rPr>
          <w:lang w:eastAsia="en-US"/>
        </w:rPr>
        <w:t>:</w:t>
      </w:r>
      <w:bookmarkEnd w:id="167"/>
    </w:p>
    <w:p w14:paraId="381ECDE8" w14:textId="77777777" w:rsidR="0020495B" w:rsidRDefault="008D12C3" w:rsidP="00BA21AA">
      <w:pPr>
        <w:pStyle w:val="ClauseIndent2"/>
        <w:rPr>
          <w:lang w:eastAsia="en-US"/>
        </w:rPr>
      </w:pPr>
      <w:r>
        <w:rPr>
          <w:lang w:eastAsia="en-US"/>
        </w:rPr>
        <w:t>do not meet or exceed the standards required or warranties given under this Agreement</w:t>
      </w:r>
      <w:r w:rsidR="0020495B">
        <w:rPr>
          <w:lang w:eastAsia="en-US"/>
        </w:rPr>
        <w:t>;</w:t>
      </w:r>
    </w:p>
    <w:p w14:paraId="10CE0451" w14:textId="77777777" w:rsidR="0020495B" w:rsidRDefault="008D12C3" w:rsidP="00BA21AA">
      <w:pPr>
        <w:pStyle w:val="ClauseIndent2"/>
        <w:rPr>
          <w:lang w:eastAsia="en-US"/>
        </w:rPr>
      </w:pPr>
      <w:r>
        <w:rPr>
          <w:lang w:eastAsia="en-US"/>
        </w:rPr>
        <w:t>do not conform with</w:t>
      </w:r>
      <w:r w:rsidR="0020495B">
        <w:rPr>
          <w:lang w:eastAsia="en-US"/>
        </w:rPr>
        <w:t xml:space="preserve"> the Purchase Order Contract,</w:t>
      </w:r>
      <w:r>
        <w:rPr>
          <w:lang w:eastAsia="en-US"/>
        </w:rPr>
        <w:t xml:space="preserve"> any applicable Specification or sample</w:t>
      </w:r>
      <w:r w:rsidR="0020495B">
        <w:rPr>
          <w:lang w:eastAsia="en-US"/>
        </w:rPr>
        <w:t>;</w:t>
      </w:r>
      <w:r>
        <w:rPr>
          <w:lang w:eastAsia="en-US"/>
        </w:rPr>
        <w:t xml:space="preserve"> or</w:t>
      </w:r>
    </w:p>
    <w:p w14:paraId="4A885265" w14:textId="77777777" w:rsidR="0020495B" w:rsidRDefault="008D12C3" w:rsidP="00BA21AA">
      <w:pPr>
        <w:pStyle w:val="ClauseIndent2"/>
        <w:rPr>
          <w:lang w:eastAsia="en-US"/>
        </w:rPr>
      </w:pPr>
      <w:r>
        <w:rPr>
          <w:lang w:eastAsia="en-US"/>
        </w:rPr>
        <w:t>are damaged, unfit for purpose or not of merchantable quality</w:t>
      </w:r>
      <w:r w:rsidR="00DC1DB7">
        <w:rPr>
          <w:lang w:eastAsia="en-US"/>
        </w:rPr>
        <w:t>,</w:t>
      </w:r>
    </w:p>
    <w:p w14:paraId="6ACDC4A8" w14:textId="77777777" w:rsidR="008D12C3" w:rsidRDefault="008D12C3" w:rsidP="00BD556C">
      <w:pPr>
        <w:pStyle w:val="ClauseIndent10"/>
      </w:pPr>
      <w:r>
        <w:t>(</w:t>
      </w:r>
      <w:r w:rsidRPr="00DA3170">
        <w:rPr>
          <w:b/>
        </w:rPr>
        <w:t>Non-conforming Goods</w:t>
      </w:r>
      <w:r>
        <w:t>)</w:t>
      </w:r>
      <w:r w:rsidR="0087312B">
        <w:t>,</w:t>
      </w:r>
      <w:r w:rsidR="0020495B">
        <w:t xml:space="preserve"> </w:t>
      </w:r>
      <w:r w:rsidRPr="00C61656">
        <w:t xml:space="preserve">the Organisation may reject the Goods by giving written notice (including </w:t>
      </w:r>
      <w:r w:rsidR="00C61656">
        <w:t xml:space="preserve">any </w:t>
      </w:r>
      <w:r w:rsidRPr="00C61656">
        <w:t>reasons for rejection)</w:t>
      </w:r>
      <w:r>
        <w:t xml:space="preserve"> to the Supplier within </w:t>
      </w:r>
      <w:r w:rsidR="009B0D16">
        <w:t>20 Business Days</w:t>
      </w:r>
      <w:r>
        <w:t xml:space="preserve"> of delivery</w:t>
      </w:r>
      <w:r w:rsidR="006C2188">
        <w:t xml:space="preserve">. </w:t>
      </w:r>
      <w:r>
        <w:t xml:space="preserve">The Organisation is not obliged to pay for any rejected Non-conforming Goods. </w:t>
      </w:r>
    </w:p>
    <w:p w14:paraId="72FE444F" w14:textId="77777777" w:rsidR="008D12C3" w:rsidRDefault="008D12C3" w:rsidP="001C7C28">
      <w:pPr>
        <w:pStyle w:val="ClauseIndent1"/>
        <w:rPr>
          <w:lang w:eastAsia="en-US"/>
        </w:rPr>
      </w:pPr>
      <w:bookmarkStart w:id="168" w:name="_Ref491267339"/>
      <w:r>
        <w:rPr>
          <w:lang w:eastAsia="en-US"/>
        </w:rPr>
        <w:t>If, at any time during the Warranty Period following acceptance of the Goods, the Organisation becomes aware that (some or all of) the Goods are Non-conforming Goods (other than where the Goods are Non-conforming Goods as a result of usual wear-and-tear or due to the actions of the Organisation), the Organisation may reject those Goods (even if they were previously accepted by the Organisation)</w:t>
      </w:r>
      <w:r w:rsidR="00786AED">
        <w:rPr>
          <w:lang w:eastAsia="en-US"/>
        </w:rPr>
        <w:t xml:space="preserve"> by giving written notice to the Supplier</w:t>
      </w:r>
      <w:r w:rsidR="009B0D16">
        <w:rPr>
          <w:lang w:eastAsia="en-US"/>
        </w:rPr>
        <w:t>.</w:t>
      </w:r>
      <w:bookmarkEnd w:id="168"/>
    </w:p>
    <w:p w14:paraId="1F8F7E77" w14:textId="77777777" w:rsidR="008D12C3" w:rsidRDefault="008D12C3" w:rsidP="0038210C">
      <w:pPr>
        <w:pStyle w:val="ClauseIndent1"/>
        <w:rPr>
          <w:lang w:eastAsia="en-US"/>
        </w:rPr>
      </w:pPr>
      <w:r>
        <w:rPr>
          <w:lang w:eastAsia="en-US"/>
        </w:rPr>
        <w:t xml:space="preserve">The Supplier must, at </w:t>
      </w:r>
      <w:r w:rsidR="000C07BA">
        <w:rPr>
          <w:lang w:eastAsia="en-US"/>
        </w:rPr>
        <w:t>its</w:t>
      </w:r>
      <w:r w:rsidR="0087312B">
        <w:rPr>
          <w:lang w:eastAsia="en-US"/>
        </w:rPr>
        <w:t xml:space="preserve"> own</w:t>
      </w:r>
      <w:r>
        <w:rPr>
          <w:lang w:eastAsia="en-US"/>
        </w:rPr>
        <w:t xml:space="preserve"> cost, promptly collect and remove any Non-conforming Goods </w:t>
      </w:r>
      <w:r w:rsidR="000C07BA">
        <w:rPr>
          <w:lang w:eastAsia="en-US"/>
        </w:rPr>
        <w:t>as soon as practicable following notification under clause</w:t>
      </w:r>
      <w:r w:rsidR="00F2708B">
        <w:rPr>
          <w:lang w:eastAsia="en-US"/>
        </w:rPr>
        <w:t xml:space="preserve">s </w:t>
      </w:r>
      <w:r w:rsidR="00F2708B">
        <w:rPr>
          <w:lang w:eastAsia="en-US"/>
        </w:rPr>
        <w:fldChar w:fldCharType="begin"/>
      </w:r>
      <w:r w:rsidR="00F2708B">
        <w:rPr>
          <w:lang w:eastAsia="en-US"/>
        </w:rPr>
        <w:instrText xml:space="preserve"> REF _Ref491267337 \r \h </w:instrText>
      </w:r>
      <w:r w:rsidR="00F2708B">
        <w:rPr>
          <w:lang w:eastAsia="en-US"/>
        </w:rPr>
      </w:r>
      <w:r w:rsidR="00F2708B">
        <w:rPr>
          <w:lang w:eastAsia="en-US"/>
        </w:rPr>
        <w:fldChar w:fldCharType="separate"/>
      </w:r>
      <w:r w:rsidR="00D363DA">
        <w:rPr>
          <w:lang w:eastAsia="en-US"/>
        </w:rPr>
        <w:t>5.6</w:t>
      </w:r>
      <w:r w:rsidR="00F2708B">
        <w:rPr>
          <w:lang w:eastAsia="en-US"/>
        </w:rPr>
        <w:fldChar w:fldCharType="end"/>
      </w:r>
      <w:r w:rsidR="00F2708B">
        <w:rPr>
          <w:lang w:eastAsia="en-US"/>
        </w:rPr>
        <w:fldChar w:fldCharType="begin"/>
      </w:r>
      <w:r w:rsidR="00F2708B">
        <w:rPr>
          <w:lang w:eastAsia="en-US"/>
        </w:rPr>
        <w:instrText xml:space="preserve"> REF _Ref491267338 \r \h </w:instrText>
      </w:r>
      <w:r w:rsidR="00F2708B">
        <w:rPr>
          <w:lang w:eastAsia="en-US"/>
        </w:rPr>
      </w:r>
      <w:r w:rsidR="00F2708B">
        <w:rPr>
          <w:lang w:eastAsia="en-US"/>
        </w:rPr>
        <w:fldChar w:fldCharType="separate"/>
      </w:r>
      <w:r w:rsidR="00D363DA">
        <w:rPr>
          <w:lang w:eastAsia="en-US"/>
        </w:rPr>
        <w:t>(a)</w:t>
      </w:r>
      <w:r w:rsidR="00F2708B">
        <w:rPr>
          <w:lang w:eastAsia="en-US"/>
        </w:rPr>
        <w:fldChar w:fldCharType="end"/>
      </w:r>
      <w:r w:rsidR="00F2708B">
        <w:rPr>
          <w:lang w:eastAsia="en-US"/>
        </w:rPr>
        <w:t xml:space="preserve"> or </w:t>
      </w:r>
      <w:r w:rsidR="00F2708B">
        <w:rPr>
          <w:lang w:eastAsia="en-US"/>
        </w:rPr>
        <w:fldChar w:fldCharType="begin"/>
      </w:r>
      <w:r w:rsidR="00F2708B">
        <w:rPr>
          <w:lang w:eastAsia="en-US"/>
        </w:rPr>
        <w:instrText xml:space="preserve"> REF _Ref491267337 \r \h </w:instrText>
      </w:r>
      <w:r w:rsidR="00F2708B">
        <w:rPr>
          <w:lang w:eastAsia="en-US"/>
        </w:rPr>
      </w:r>
      <w:r w:rsidR="00F2708B">
        <w:rPr>
          <w:lang w:eastAsia="en-US"/>
        </w:rPr>
        <w:fldChar w:fldCharType="separate"/>
      </w:r>
      <w:r w:rsidR="00D363DA">
        <w:rPr>
          <w:lang w:eastAsia="en-US"/>
        </w:rPr>
        <w:t>5.6</w:t>
      </w:r>
      <w:r w:rsidR="00F2708B">
        <w:rPr>
          <w:lang w:eastAsia="en-US"/>
        </w:rPr>
        <w:fldChar w:fldCharType="end"/>
      </w:r>
      <w:r w:rsidR="00F2708B">
        <w:rPr>
          <w:lang w:eastAsia="en-US"/>
        </w:rPr>
        <w:fldChar w:fldCharType="begin"/>
      </w:r>
      <w:r w:rsidR="00F2708B">
        <w:rPr>
          <w:lang w:eastAsia="en-US"/>
        </w:rPr>
        <w:instrText xml:space="preserve"> REF _Ref491267339 \r \h </w:instrText>
      </w:r>
      <w:r w:rsidR="00F2708B">
        <w:rPr>
          <w:lang w:eastAsia="en-US"/>
        </w:rPr>
      </w:r>
      <w:r w:rsidR="00F2708B">
        <w:rPr>
          <w:lang w:eastAsia="en-US"/>
        </w:rPr>
        <w:fldChar w:fldCharType="separate"/>
      </w:r>
      <w:r w:rsidR="00D363DA">
        <w:rPr>
          <w:lang w:eastAsia="en-US"/>
        </w:rPr>
        <w:t>(b)</w:t>
      </w:r>
      <w:r w:rsidR="00F2708B">
        <w:rPr>
          <w:lang w:eastAsia="en-US"/>
        </w:rPr>
        <w:fldChar w:fldCharType="end"/>
      </w:r>
      <w:r w:rsidR="000C07BA">
        <w:rPr>
          <w:lang w:eastAsia="en-US"/>
        </w:rPr>
        <w:t xml:space="preserve"> </w:t>
      </w:r>
      <w:r>
        <w:rPr>
          <w:lang w:eastAsia="en-US"/>
        </w:rPr>
        <w:t>and, at the election of the Organisation, either:</w:t>
      </w:r>
    </w:p>
    <w:p w14:paraId="5EF36722" w14:textId="77777777" w:rsidR="008D12C3" w:rsidRPr="00BF056F" w:rsidRDefault="008D12C3" w:rsidP="00BA21AA">
      <w:pPr>
        <w:pStyle w:val="ClauseIndent2"/>
        <w:rPr>
          <w:lang w:eastAsia="en-US"/>
        </w:rPr>
      </w:pPr>
      <w:r w:rsidRPr="00BF056F">
        <w:rPr>
          <w:lang w:eastAsia="en-US"/>
        </w:rPr>
        <w:t>replace the Non-conforming Goods with Goods that do meet the relevant standards and Specifications; or</w:t>
      </w:r>
    </w:p>
    <w:p w14:paraId="3AC85D44" w14:textId="77777777" w:rsidR="008D12C3" w:rsidRPr="00BF056F" w:rsidRDefault="008D12C3" w:rsidP="00BA21AA">
      <w:pPr>
        <w:pStyle w:val="ClauseIndent2"/>
        <w:rPr>
          <w:lang w:eastAsia="en-US"/>
        </w:rPr>
      </w:pPr>
      <w:r w:rsidRPr="00BF056F">
        <w:rPr>
          <w:lang w:eastAsia="en-US"/>
        </w:rPr>
        <w:t>refund the Organisation all money paid in respect of the Non-conforming Goods.</w:t>
      </w:r>
    </w:p>
    <w:p w14:paraId="33AED258" w14:textId="77777777" w:rsidR="008D12C3" w:rsidRDefault="008D12C3" w:rsidP="0038210C">
      <w:pPr>
        <w:pStyle w:val="ClauseIndent1"/>
        <w:rPr>
          <w:lang w:eastAsia="en-US"/>
        </w:rPr>
      </w:pPr>
      <w:r>
        <w:rPr>
          <w:lang w:eastAsia="en-US"/>
        </w:rPr>
        <w:t>If the Supplier fails to collect and remove the rejected Goods within a reasonable time, the Organisation may return the Goods to the Supplier at the Supplier’s expense or, following further notification, destroy the Goods or otherwise dispose of the Goods in its discretion.</w:t>
      </w:r>
    </w:p>
    <w:p w14:paraId="54C84F3C" w14:textId="77777777" w:rsidR="008D12C3" w:rsidRDefault="008D12C3" w:rsidP="009E20CF">
      <w:pPr>
        <w:pStyle w:val="ClauseHeading2"/>
      </w:pPr>
      <w:bookmarkStart w:id="169" w:name="_Toc491956951"/>
      <w:r>
        <w:t>Manufacturer’s warranty</w:t>
      </w:r>
      <w:bookmarkEnd w:id="169"/>
    </w:p>
    <w:p w14:paraId="2394A5C3" w14:textId="77777777" w:rsidR="008D12C3" w:rsidRDefault="008D12C3" w:rsidP="00BD556C">
      <w:pPr>
        <w:pStyle w:val="ClauseIndent10"/>
      </w:pPr>
      <w:r>
        <w:t>The Supplier must take all necessary action to obtain for the Organisation the benefit of any manufacturer’s warranties applicable to the Goods.</w:t>
      </w:r>
    </w:p>
    <w:p w14:paraId="18A7F213" w14:textId="77777777" w:rsidR="00577F8E" w:rsidRDefault="00577F8E" w:rsidP="009E20CF">
      <w:pPr>
        <w:pStyle w:val="ClauseHeading2"/>
      </w:pPr>
      <w:bookmarkStart w:id="170" w:name="_Toc491956952"/>
      <w:r>
        <w:lastRenderedPageBreak/>
        <w:t>Co-operation with third parties</w:t>
      </w:r>
      <w:bookmarkEnd w:id="170"/>
    </w:p>
    <w:p w14:paraId="7DFE7A45" w14:textId="77777777" w:rsidR="00577F8E" w:rsidRPr="00BF056F" w:rsidRDefault="00577F8E" w:rsidP="00BD556C">
      <w:pPr>
        <w:pStyle w:val="ClauseIndent10"/>
      </w:pPr>
      <w:r>
        <w:t xml:space="preserve">Where the </w:t>
      </w:r>
      <w:r w:rsidR="005B7273">
        <w:t>Organisation engages a third par</w:t>
      </w:r>
      <w:r>
        <w:t>ty to provide goods</w:t>
      </w:r>
      <w:r w:rsidR="005B7273">
        <w:t xml:space="preserve"> or services</w:t>
      </w:r>
      <w:r>
        <w:t xml:space="preserve"> which are related to or otherwise necessary for the </w:t>
      </w:r>
      <w:r w:rsidR="009E1A65">
        <w:t>Organisation</w:t>
      </w:r>
      <w:r>
        <w:t xml:space="preserve"> to accept </w:t>
      </w:r>
      <w:r w:rsidR="00DC1DB7">
        <w:t xml:space="preserve">or use </w:t>
      </w:r>
      <w:r>
        <w:t xml:space="preserve">the Goods, the Supplier agrees to provide all reasonable assistance and cooperation as required by that third party to ensure that </w:t>
      </w:r>
      <w:r w:rsidR="005B7273">
        <w:t xml:space="preserve">the Organisation receives the third party’s goods or services, and the Goods, </w:t>
      </w:r>
      <w:r>
        <w:t xml:space="preserve">in a seamless and efficient manner. </w:t>
      </w:r>
    </w:p>
    <w:p w14:paraId="26A5B230" w14:textId="77777777" w:rsidR="008D12C3" w:rsidRDefault="008D12C3" w:rsidP="00041DC8">
      <w:pPr>
        <w:pStyle w:val="ClauseHeading1"/>
      </w:pPr>
      <w:bookmarkStart w:id="171" w:name="_Ref491951977"/>
      <w:bookmarkStart w:id="172" w:name="_Toc491956953"/>
      <w:r>
        <w:t xml:space="preserve">Delays and </w:t>
      </w:r>
      <w:r w:rsidR="009E1A65">
        <w:t>failure</w:t>
      </w:r>
      <w:r>
        <w:t xml:space="preserve"> to perform</w:t>
      </w:r>
      <w:bookmarkEnd w:id="171"/>
      <w:bookmarkEnd w:id="172"/>
    </w:p>
    <w:p w14:paraId="3DB19E80" w14:textId="77777777" w:rsidR="00C049A6" w:rsidRDefault="00C049A6" w:rsidP="009E20CF">
      <w:pPr>
        <w:pStyle w:val="ClauseHeading2"/>
      </w:pPr>
      <w:bookmarkStart w:id="173" w:name="_Ref491269823"/>
      <w:bookmarkStart w:id="174" w:name="_Toc491956954"/>
      <w:r>
        <w:t>Late delivery</w:t>
      </w:r>
      <w:bookmarkEnd w:id="173"/>
      <w:bookmarkEnd w:id="174"/>
    </w:p>
    <w:p w14:paraId="621A5DC7" w14:textId="77777777" w:rsidR="00C049A6" w:rsidRDefault="00C049A6" w:rsidP="007E26CB">
      <w:pPr>
        <w:pStyle w:val="ClauseIndent1"/>
        <w:numPr>
          <w:ilvl w:val="2"/>
          <w:numId w:val="40"/>
        </w:numPr>
      </w:pPr>
      <w:r>
        <w:rPr>
          <w:lang w:eastAsia="en-US"/>
        </w:rPr>
        <w:t xml:space="preserve">If the Supplier is aware of any delay or possible delay in the supply and delivery of the Goods in accordance with this Agreement, including any failure to </w:t>
      </w:r>
      <w:r w:rsidR="00113C22">
        <w:rPr>
          <w:lang w:eastAsia="en-US"/>
        </w:rPr>
        <w:t>supply</w:t>
      </w:r>
      <w:r>
        <w:rPr>
          <w:lang w:eastAsia="en-US"/>
        </w:rPr>
        <w:t xml:space="preserve"> the Goods by the Time for Delivery</w:t>
      </w:r>
      <w:r w:rsidR="008D12C3">
        <w:rPr>
          <w:lang w:eastAsia="en-US"/>
        </w:rPr>
        <w:t xml:space="preserve"> or meet a Milestone by a Milestone Date as</w:t>
      </w:r>
      <w:r>
        <w:rPr>
          <w:lang w:eastAsia="en-US"/>
        </w:rPr>
        <w:t xml:space="preserve"> specified i</w:t>
      </w:r>
      <w:r w:rsidR="00A873C0">
        <w:rPr>
          <w:lang w:eastAsia="en-US"/>
        </w:rPr>
        <w:t>n</w:t>
      </w:r>
      <w:r w:rsidR="00E93997">
        <w:rPr>
          <w:lang w:eastAsia="en-US"/>
        </w:rPr>
        <w:t xml:space="preserve"> </w:t>
      </w:r>
      <w:r w:rsidR="00E93997">
        <w:rPr>
          <w:lang w:eastAsia="en-US"/>
        </w:rPr>
        <w:fldChar w:fldCharType="begin"/>
      </w:r>
      <w:r w:rsidR="00E93997">
        <w:rPr>
          <w:lang w:eastAsia="en-US"/>
        </w:rPr>
        <w:instrText xml:space="preserve"> REF _Ref491332522 \r \h </w:instrText>
      </w:r>
      <w:r w:rsidR="00E93997">
        <w:rPr>
          <w:lang w:eastAsia="en-US"/>
        </w:rPr>
      </w:r>
      <w:r w:rsidR="00E93997">
        <w:rPr>
          <w:lang w:eastAsia="en-US"/>
        </w:rPr>
        <w:fldChar w:fldCharType="separate"/>
      </w:r>
      <w:r w:rsidR="00D363DA">
        <w:rPr>
          <w:lang w:eastAsia="en-US"/>
        </w:rPr>
        <w:t>Item 3</w:t>
      </w:r>
      <w:r w:rsidR="00E93997">
        <w:rPr>
          <w:lang w:eastAsia="en-US"/>
        </w:rPr>
        <w:fldChar w:fldCharType="end"/>
      </w:r>
      <w:r w:rsidR="00A873C0">
        <w:rPr>
          <w:lang w:eastAsia="en-US"/>
        </w:rPr>
        <w:t xml:space="preserve"> </w:t>
      </w:r>
      <w:r w:rsidR="00A873C0">
        <w:rPr>
          <w:lang w:eastAsia="en-US"/>
        </w:rPr>
        <w:fldChar w:fldCharType="begin"/>
      </w:r>
      <w:r w:rsidR="00A873C0">
        <w:rPr>
          <w:lang w:eastAsia="en-US"/>
        </w:rPr>
        <w:instrText xml:space="preserve"> REF _Ref473287437 \r \h </w:instrText>
      </w:r>
      <w:r w:rsidR="00A873C0">
        <w:rPr>
          <w:lang w:eastAsia="en-US"/>
        </w:rPr>
      </w:r>
      <w:r w:rsidR="00A873C0">
        <w:rPr>
          <w:lang w:eastAsia="en-US"/>
        </w:rPr>
        <w:fldChar w:fldCharType="separate"/>
      </w:r>
      <w:r w:rsidR="00D363DA">
        <w:rPr>
          <w:lang w:eastAsia="en-US"/>
        </w:rPr>
        <w:t>Schedule 1</w:t>
      </w:r>
      <w:r w:rsidR="00A873C0">
        <w:rPr>
          <w:lang w:eastAsia="en-US"/>
        </w:rPr>
        <w:fldChar w:fldCharType="end"/>
      </w:r>
      <w:r w:rsidR="00A873C0">
        <w:rPr>
          <w:lang w:eastAsia="en-US"/>
        </w:rPr>
        <w:t xml:space="preserve"> and </w:t>
      </w:r>
      <w:r w:rsidR="00E93997">
        <w:rPr>
          <w:lang w:eastAsia="en-US"/>
        </w:rPr>
        <w:fldChar w:fldCharType="begin"/>
      </w:r>
      <w:r w:rsidR="00E93997">
        <w:rPr>
          <w:lang w:eastAsia="en-US"/>
        </w:rPr>
        <w:instrText xml:space="preserve"> REF _Ref491331717 \r \h </w:instrText>
      </w:r>
      <w:r w:rsidR="00E93997">
        <w:rPr>
          <w:lang w:eastAsia="en-US"/>
        </w:rPr>
      </w:r>
      <w:r w:rsidR="00E93997">
        <w:rPr>
          <w:lang w:eastAsia="en-US"/>
        </w:rPr>
        <w:fldChar w:fldCharType="separate"/>
      </w:r>
      <w:r w:rsidR="00D363DA">
        <w:rPr>
          <w:lang w:eastAsia="en-US"/>
        </w:rPr>
        <w:t>Item 2</w:t>
      </w:r>
      <w:r w:rsidR="00E93997">
        <w:rPr>
          <w:lang w:eastAsia="en-US"/>
        </w:rPr>
        <w:fldChar w:fldCharType="end"/>
      </w:r>
      <w:r w:rsidR="00E93997">
        <w:rPr>
          <w:lang w:eastAsia="en-US"/>
        </w:rPr>
        <w:t xml:space="preserve"> </w:t>
      </w:r>
      <w:r w:rsidR="00A873C0">
        <w:rPr>
          <w:lang w:eastAsia="en-US"/>
        </w:rPr>
        <w:fldChar w:fldCharType="begin"/>
      </w:r>
      <w:r w:rsidR="00A873C0">
        <w:rPr>
          <w:lang w:eastAsia="en-US"/>
        </w:rPr>
        <w:instrText xml:space="preserve"> REF _Ref473287422 \r \h </w:instrText>
      </w:r>
      <w:r w:rsidR="00A873C0">
        <w:rPr>
          <w:lang w:eastAsia="en-US"/>
        </w:rPr>
      </w:r>
      <w:r w:rsidR="00A873C0">
        <w:rPr>
          <w:lang w:eastAsia="en-US"/>
        </w:rPr>
        <w:fldChar w:fldCharType="separate"/>
      </w:r>
      <w:r w:rsidR="00D363DA">
        <w:rPr>
          <w:lang w:eastAsia="en-US"/>
        </w:rPr>
        <w:t>Schedule 2</w:t>
      </w:r>
      <w:r w:rsidR="00A873C0">
        <w:rPr>
          <w:lang w:eastAsia="en-US"/>
        </w:rPr>
        <w:fldChar w:fldCharType="end"/>
      </w:r>
      <w:r w:rsidR="0087312B">
        <w:rPr>
          <w:lang w:eastAsia="en-US"/>
        </w:rPr>
        <w:t>,</w:t>
      </w:r>
      <w:r w:rsidR="00932C50">
        <w:rPr>
          <w:lang w:eastAsia="en-US"/>
        </w:rPr>
        <w:t xml:space="preserve"> or as otherwise specified in the Purchase Order</w:t>
      </w:r>
      <w:r w:rsidR="00EA3BB7">
        <w:rPr>
          <w:lang w:eastAsia="en-US"/>
        </w:rPr>
        <w:t xml:space="preserve"> Contract</w:t>
      </w:r>
      <w:r>
        <w:rPr>
          <w:lang w:eastAsia="en-US"/>
        </w:rPr>
        <w:t>, the Supplier:</w:t>
      </w:r>
    </w:p>
    <w:p w14:paraId="288C8DDC" w14:textId="77777777" w:rsidR="00C049A6" w:rsidRPr="000F495F" w:rsidRDefault="00C049A6" w:rsidP="00BA21AA">
      <w:pPr>
        <w:pStyle w:val="ClauseIndent2"/>
        <w:rPr>
          <w:lang w:eastAsia="en-US"/>
        </w:rPr>
      </w:pPr>
      <w:r w:rsidRPr="000F495F">
        <w:rPr>
          <w:lang w:eastAsia="en-US"/>
        </w:rPr>
        <w:t>must advise the Organisation immediately upon becoming aware of such delay or possible delay (</w:t>
      </w:r>
      <w:r w:rsidRPr="00FB76C2">
        <w:rPr>
          <w:b/>
          <w:lang w:eastAsia="en-US"/>
        </w:rPr>
        <w:t>Notice of Delay</w:t>
      </w:r>
      <w:r w:rsidRPr="000F495F">
        <w:rPr>
          <w:lang w:eastAsia="en-US"/>
        </w:rPr>
        <w:t>); and</w:t>
      </w:r>
    </w:p>
    <w:p w14:paraId="332B0059" w14:textId="77777777" w:rsidR="00C049A6" w:rsidRDefault="00C049A6" w:rsidP="00BA21AA">
      <w:pPr>
        <w:pStyle w:val="ClauseIndent2"/>
        <w:rPr>
          <w:rFonts w:cstheme="minorHAnsi"/>
        </w:rPr>
      </w:pPr>
      <w:r w:rsidRPr="000F495F">
        <w:rPr>
          <w:lang w:eastAsia="en-US"/>
        </w:rPr>
        <w:t>may make an application in writing to the Organisat</w:t>
      </w:r>
      <w:r w:rsidR="008D12C3" w:rsidRPr="000F495F">
        <w:rPr>
          <w:lang w:eastAsia="en-US"/>
        </w:rPr>
        <w:t>i</w:t>
      </w:r>
      <w:r w:rsidRPr="000F495F">
        <w:rPr>
          <w:lang w:eastAsia="en-US"/>
        </w:rPr>
        <w:t>on's Representative requesting an extension of</w:t>
      </w:r>
      <w:r>
        <w:rPr>
          <w:rFonts w:cstheme="minorHAnsi"/>
          <w:bCs/>
        </w:rPr>
        <w:t xml:space="preserve"> time.</w:t>
      </w:r>
    </w:p>
    <w:p w14:paraId="13B91E7E" w14:textId="77777777" w:rsidR="008D12C3" w:rsidRDefault="00C049A6" w:rsidP="0038210C">
      <w:pPr>
        <w:pStyle w:val="ClauseIndent1"/>
      </w:pPr>
      <w:r>
        <w:rPr>
          <w:lang w:eastAsia="en-US"/>
        </w:rPr>
        <w:t>The Notice of Delay must set out, in reasonable detail:</w:t>
      </w:r>
    </w:p>
    <w:p w14:paraId="3FD3782D" w14:textId="77777777" w:rsidR="008D12C3" w:rsidRPr="000F495F" w:rsidRDefault="00C049A6" w:rsidP="00BA21AA">
      <w:pPr>
        <w:pStyle w:val="ClauseIndent2"/>
        <w:rPr>
          <w:lang w:eastAsia="en-US"/>
        </w:rPr>
      </w:pPr>
      <w:r w:rsidRPr="000F495F">
        <w:rPr>
          <w:lang w:eastAsia="en-US"/>
        </w:rPr>
        <w:t xml:space="preserve">the circumstances giving rise to such (possible) delay, including the cause of the (possible) delay; </w:t>
      </w:r>
    </w:p>
    <w:p w14:paraId="2EB63D3A" w14:textId="77777777" w:rsidR="008D12C3" w:rsidRPr="000F495F" w:rsidRDefault="00C049A6" w:rsidP="00BA21AA">
      <w:pPr>
        <w:pStyle w:val="ClauseIndent2"/>
        <w:rPr>
          <w:lang w:eastAsia="en-US"/>
        </w:rPr>
      </w:pPr>
      <w:r w:rsidRPr="000F495F">
        <w:rPr>
          <w:lang w:eastAsia="en-US"/>
        </w:rPr>
        <w:t xml:space="preserve">the likely length of such (possible) delay; </w:t>
      </w:r>
    </w:p>
    <w:p w14:paraId="20579C9C" w14:textId="77777777" w:rsidR="008D12C3" w:rsidRPr="000F495F" w:rsidRDefault="00C049A6" w:rsidP="00BA21AA">
      <w:pPr>
        <w:pStyle w:val="ClauseIndent2"/>
        <w:rPr>
          <w:lang w:eastAsia="en-US"/>
        </w:rPr>
      </w:pPr>
      <w:r w:rsidRPr="000F495F">
        <w:rPr>
          <w:lang w:eastAsia="en-US"/>
        </w:rPr>
        <w:t>the steps the Supplier intends to take to overcome or minimise the (possible) delay; and</w:t>
      </w:r>
    </w:p>
    <w:p w14:paraId="5C1FCB89" w14:textId="77777777" w:rsidR="00C049A6" w:rsidRPr="008D12C3" w:rsidRDefault="008D12C3" w:rsidP="00BA21AA">
      <w:pPr>
        <w:pStyle w:val="ClauseIndent2"/>
        <w:rPr>
          <w:rFonts w:cstheme="minorHAnsi"/>
        </w:rPr>
      </w:pPr>
      <w:r w:rsidRPr="000F495F">
        <w:rPr>
          <w:lang w:eastAsia="en-US"/>
        </w:rPr>
        <w:t>s</w:t>
      </w:r>
      <w:r w:rsidR="00C049A6" w:rsidRPr="000F495F">
        <w:rPr>
          <w:lang w:eastAsia="en-US"/>
        </w:rPr>
        <w:t>uch other</w:t>
      </w:r>
      <w:r w:rsidR="00C049A6" w:rsidRPr="008D12C3">
        <w:rPr>
          <w:rFonts w:cstheme="minorHAnsi"/>
          <w:bCs/>
        </w:rPr>
        <w:t xml:space="preserve"> information as the </w:t>
      </w:r>
      <w:r w:rsidR="00741F78">
        <w:rPr>
          <w:rFonts w:cstheme="minorHAnsi"/>
          <w:bCs/>
        </w:rPr>
        <w:t>Organisation’s Representative</w:t>
      </w:r>
      <w:r w:rsidR="00C049A6" w:rsidRPr="008D12C3">
        <w:rPr>
          <w:rFonts w:cstheme="minorHAnsi"/>
          <w:bCs/>
        </w:rPr>
        <w:t xml:space="preserve"> may reasonably request.</w:t>
      </w:r>
    </w:p>
    <w:p w14:paraId="4AD02FD2" w14:textId="77777777" w:rsidR="00C049A6" w:rsidRDefault="00C049A6" w:rsidP="0038210C">
      <w:pPr>
        <w:pStyle w:val="ClauseIndent1"/>
        <w:rPr>
          <w:lang w:eastAsia="en-US"/>
        </w:rPr>
      </w:pPr>
      <w:bookmarkStart w:id="175" w:name="_Ref491269824"/>
      <w:r>
        <w:rPr>
          <w:lang w:eastAsia="en-US"/>
        </w:rPr>
        <w:t>The Organisat</w:t>
      </w:r>
      <w:r w:rsidR="00CF13F3">
        <w:rPr>
          <w:lang w:eastAsia="en-US"/>
        </w:rPr>
        <w:t>i</w:t>
      </w:r>
      <w:r>
        <w:rPr>
          <w:lang w:eastAsia="en-US"/>
        </w:rPr>
        <w:t>on's Representative may agree to extend the Time for Delivery</w:t>
      </w:r>
      <w:r w:rsidR="006637B5">
        <w:rPr>
          <w:lang w:eastAsia="en-US"/>
        </w:rPr>
        <w:t xml:space="preserve"> or Milestone Date</w:t>
      </w:r>
      <w:r>
        <w:rPr>
          <w:lang w:eastAsia="en-US"/>
        </w:rPr>
        <w:t xml:space="preserve"> if, in the reasonable opinion of the Organisat</w:t>
      </w:r>
      <w:r w:rsidR="00920E25">
        <w:rPr>
          <w:lang w:eastAsia="en-US"/>
        </w:rPr>
        <w:t>i</w:t>
      </w:r>
      <w:r>
        <w:rPr>
          <w:lang w:eastAsia="en-US"/>
        </w:rPr>
        <w:t>on's Representative, the circumstances giving rise to the delay are legitimate and warrant an extension of time.</w:t>
      </w:r>
      <w:bookmarkEnd w:id="175"/>
      <w:r>
        <w:rPr>
          <w:lang w:eastAsia="en-US"/>
        </w:rPr>
        <w:t xml:space="preserve"> </w:t>
      </w:r>
    </w:p>
    <w:p w14:paraId="2FC75818" w14:textId="77777777" w:rsidR="00C049A6" w:rsidRDefault="00C049A6" w:rsidP="0038210C">
      <w:pPr>
        <w:pStyle w:val="ClauseIndent1"/>
        <w:rPr>
          <w:lang w:eastAsia="en-US"/>
        </w:rPr>
      </w:pPr>
      <w:r>
        <w:rPr>
          <w:lang w:eastAsia="en-US"/>
        </w:rPr>
        <w:t>The Organisat</w:t>
      </w:r>
      <w:r w:rsidR="00920E25">
        <w:rPr>
          <w:lang w:eastAsia="en-US"/>
        </w:rPr>
        <w:t>i</w:t>
      </w:r>
      <w:r>
        <w:rPr>
          <w:lang w:eastAsia="en-US"/>
        </w:rPr>
        <w:t>on's Representative will promptly notify the Supplier in writing of any revised Time for Delivery</w:t>
      </w:r>
      <w:r w:rsidR="006637B5">
        <w:rPr>
          <w:lang w:eastAsia="en-US"/>
        </w:rPr>
        <w:t xml:space="preserve"> or Milestone Date</w:t>
      </w:r>
      <w:r>
        <w:rPr>
          <w:lang w:eastAsia="en-US"/>
        </w:rPr>
        <w:t xml:space="preserve"> agreed by the Organisation under clause</w:t>
      </w:r>
      <w:r w:rsidR="0094738A">
        <w:rPr>
          <w:lang w:eastAsia="en-US"/>
        </w:rPr>
        <w:t xml:space="preserve"> </w:t>
      </w:r>
      <w:r w:rsidR="0094738A">
        <w:rPr>
          <w:lang w:eastAsia="en-US"/>
        </w:rPr>
        <w:fldChar w:fldCharType="begin"/>
      </w:r>
      <w:r w:rsidR="0094738A">
        <w:rPr>
          <w:lang w:eastAsia="en-US"/>
        </w:rPr>
        <w:instrText xml:space="preserve"> REF _Ref491269823 \r \h </w:instrText>
      </w:r>
      <w:r w:rsidR="0094738A">
        <w:rPr>
          <w:lang w:eastAsia="en-US"/>
        </w:rPr>
      </w:r>
      <w:r w:rsidR="0094738A">
        <w:rPr>
          <w:lang w:eastAsia="en-US"/>
        </w:rPr>
        <w:fldChar w:fldCharType="separate"/>
      </w:r>
      <w:r w:rsidR="00D363DA">
        <w:rPr>
          <w:lang w:eastAsia="en-US"/>
        </w:rPr>
        <w:t>6.1</w:t>
      </w:r>
      <w:r w:rsidR="0094738A">
        <w:rPr>
          <w:lang w:eastAsia="en-US"/>
        </w:rPr>
        <w:fldChar w:fldCharType="end"/>
      </w:r>
      <w:r w:rsidR="0094738A">
        <w:rPr>
          <w:lang w:eastAsia="en-US"/>
        </w:rPr>
        <w:fldChar w:fldCharType="begin"/>
      </w:r>
      <w:r w:rsidR="0094738A">
        <w:rPr>
          <w:lang w:eastAsia="en-US"/>
        </w:rPr>
        <w:instrText xml:space="preserve"> REF _Ref491269824 \r \h </w:instrText>
      </w:r>
      <w:r w:rsidR="0094738A">
        <w:rPr>
          <w:lang w:eastAsia="en-US"/>
        </w:rPr>
      </w:r>
      <w:r w:rsidR="0094738A">
        <w:rPr>
          <w:lang w:eastAsia="en-US"/>
        </w:rPr>
        <w:fldChar w:fldCharType="separate"/>
      </w:r>
      <w:r w:rsidR="00D363DA">
        <w:rPr>
          <w:lang w:eastAsia="en-US"/>
        </w:rPr>
        <w:t>(c)</w:t>
      </w:r>
      <w:r w:rsidR="0094738A">
        <w:rPr>
          <w:lang w:eastAsia="en-US"/>
        </w:rPr>
        <w:fldChar w:fldCharType="end"/>
      </w:r>
      <w:r>
        <w:rPr>
          <w:lang w:eastAsia="en-US"/>
        </w:rPr>
        <w:t>.</w:t>
      </w:r>
    </w:p>
    <w:p w14:paraId="0D8B4B2B" w14:textId="77777777" w:rsidR="00C049A6" w:rsidRDefault="00C049A6" w:rsidP="0038210C">
      <w:pPr>
        <w:pStyle w:val="ClauseIndent1"/>
        <w:rPr>
          <w:lang w:eastAsia="en-US"/>
        </w:rPr>
      </w:pPr>
      <w:bookmarkStart w:id="176" w:name="_Ref491270110"/>
      <w:r>
        <w:rPr>
          <w:lang w:eastAsia="en-US"/>
        </w:rPr>
        <w:t>If the Supplier fails to deliver the Goods by the Time for Delivery</w:t>
      </w:r>
      <w:r w:rsidR="006637B5">
        <w:rPr>
          <w:lang w:eastAsia="en-US"/>
        </w:rPr>
        <w:t xml:space="preserve"> or Milestone Date</w:t>
      </w:r>
      <w:r>
        <w:rPr>
          <w:lang w:eastAsia="en-US"/>
        </w:rPr>
        <w:t xml:space="preserve"> (or any revised Time for Delivery</w:t>
      </w:r>
      <w:r w:rsidR="006637B5">
        <w:rPr>
          <w:lang w:eastAsia="en-US"/>
        </w:rPr>
        <w:t xml:space="preserve"> or Milestone Date</w:t>
      </w:r>
      <w:r>
        <w:rPr>
          <w:lang w:eastAsia="en-US"/>
        </w:rPr>
        <w:t xml:space="preserve"> agreed pursuant to clause</w:t>
      </w:r>
      <w:r w:rsidR="0094738A">
        <w:rPr>
          <w:lang w:eastAsia="en-US"/>
        </w:rPr>
        <w:t xml:space="preserve"> </w:t>
      </w:r>
      <w:r w:rsidR="0094738A">
        <w:rPr>
          <w:lang w:eastAsia="en-US"/>
        </w:rPr>
        <w:fldChar w:fldCharType="begin"/>
      </w:r>
      <w:r w:rsidR="0094738A">
        <w:rPr>
          <w:lang w:eastAsia="en-US"/>
        </w:rPr>
        <w:instrText xml:space="preserve"> REF _Ref491269823 \r \h </w:instrText>
      </w:r>
      <w:r w:rsidR="0094738A">
        <w:rPr>
          <w:lang w:eastAsia="en-US"/>
        </w:rPr>
      </w:r>
      <w:r w:rsidR="0094738A">
        <w:rPr>
          <w:lang w:eastAsia="en-US"/>
        </w:rPr>
        <w:fldChar w:fldCharType="separate"/>
      </w:r>
      <w:r w:rsidR="00D363DA">
        <w:rPr>
          <w:lang w:eastAsia="en-US"/>
        </w:rPr>
        <w:t>6.1</w:t>
      </w:r>
      <w:r w:rsidR="0094738A">
        <w:rPr>
          <w:lang w:eastAsia="en-US"/>
        </w:rPr>
        <w:fldChar w:fldCharType="end"/>
      </w:r>
      <w:r w:rsidR="0094738A">
        <w:rPr>
          <w:lang w:eastAsia="en-US"/>
        </w:rPr>
        <w:fldChar w:fldCharType="begin"/>
      </w:r>
      <w:r w:rsidR="0094738A">
        <w:rPr>
          <w:lang w:eastAsia="en-US"/>
        </w:rPr>
        <w:instrText xml:space="preserve"> REF _Ref491269824 \r \h </w:instrText>
      </w:r>
      <w:r w:rsidR="0094738A">
        <w:rPr>
          <w:lang w:eastAsia="en-US"/>
        </w:rPr>
      </w:r>
      <w:r w:rsidR="0094738A">
        <w:rPr>
          <w:lang w:eastAsia="en-US"/>
        </w:rPr>
        <w:fldChar w:fldCharType="separate"/>
      </w:r>
      <w:r w:rsidR="00D363DA">
        <w:rPr>
          <w:lang w:eastAsia="en-US"/>
        </w:rPr>
        <w:t>(c)</w:t>
      </w:r>
      <w:r w:rsidR="0094738A">
        <w:rPr>
          <w:lang w:eastAsia="en-US"/>
        </w:rPr>
        <w:fldChar w:fldCharType="end"/>
      </w:r>
      <w:r w:rsidR="00646353">
        <w:rPr>
          <w:lang w:eastAsia="en-US"/>
        </w:rPr>
        <w:t>)</w:t>
      </w:r>
      <w:r>
        <w:rPr>
          <w:lang w:eastAsia="en-US"/>
        </w:rPr>
        <w:t>, such failure or delay will constitute a breach by the Supplier of this Agreement and the Organisation may (without limiting any other rights available to it):</w:t>
      </w:r>
      <w:bookmarkEnd w:id="176"/>
    </w:p>
    <w:p w14:paraId="33CF57CF" w14:textId="77777777" w:rsidR="0094738A" w:rsidRPr="000F495F" w:rsidRDefault="00993709" w:rsidP="00BA21AA">
      <w:pPr>
        <w:pStyle w:val="ClauseIndent2"/>
        <w:rPr>
          <w:lang w:eastAsia="en-US"/>
        </w:rPr>
      </w:pPr>
      <w:r>
        <w:rPr>
          <w:lang w:eastAsia="en-US"/>
        </w:rPr>
        <w:t xml:space="preserve">if applicable, </w:t>
      </w:r>
      <w:r w:rsidR="00C049A6" w:rsidRPr="000F495F">
        <w:rPr>
          <w:lang w:eastAsia="en-US"/>
        </w:rPr>
        <w:t xml:space="preserve">require the Supplier to pay to the Organisation liquidated damages </w:t>
      </w:r>
      <w:r w:rsidR="0094738A" w:rsidRPr="000F495F">
        <w:rPr>
          <w:lang w:eastAsia="en-US"/>
        </w:rPr>
        <w:t>in accordance with clause</w:t>
      </w:r>
      <w:r w:rsidR="00337FF2">
        <w:rPr>
          <w:lang w:eastAsia="en-US"/>
        </w:rPr>
        <w:t xml:space="preserve"> </w:t>
      </w:r>
      <w:r w:rsidR="00337FF2">
        <w:rPr>
          <w:lang w:eastAsia="en-US"/>
        </w:rPr>
        <w:fldChar w:fldCharType="begin"/>
      </w:r>
      <w:r w:rsidR="00337FF2">
        <w:rPr>
          <w:lang w:eastAsia="en-US"/>
        </w:rPr>
        <w:instrText xml:space="preserve"> REF _Ref491868873 \r \h </w:instrText>
      </w:r>
      <w:r w:rsidR="00337FF2">
        <w:rPr>
          <w:lang w:eastAsia="en-US"/>
        </w:rPr>
      </w:r>
      <w:r w:rsidR="00337FF2">
        <w:rPr>
          <w:lang w:eastAsia="en-US"/>
        </w:rPr>
        <w:fldChar w:fldCharType="separate"/>
      </w:r>
      <w:r w:rsidR="00D363DA">
        <w:rPr>
          <w:lang w:eastAsia="en-US"/>
        </w:rPr>
        <w:t>6.2</w:t>
      </w:r>
      <w:r w:rsidR="00337FF2">
        <w:rPr>
          <w:lang w:eastAsia="en-US"/>
        </w:rPr>
        <w:fldChar w:fldCharType="end"/>
      </w:r>
      <w:r w:rsidR="0094738A" w:rsidRPr="000F495F">
        <w:rPr>
          <w:lang w:eastAsia="en-US"/>
        </w:rPr>
        <w:t>;</w:t>
      </w:r>
      <w:r w:rsidR="00C049A6" w:rsidRPr="000F495F">
        <w:rPr>
          <w:lang w:eastAsia="en-US"/>
        </w:rPr>
        <w:t xml:space="preserve"> or</w:t>
      </w:r>
    </w:p>
    <w:p w14:paraId="346879F7" w14:textId="77777777" w:rsidR="00C049A6" w:rsidRDefault="00C049A6" w:rsidP="00BA21AA">
      <w:pPr>
        <w:pStyle w:val="ClauseIndent2"/>
        <w:rPr>
          <w:rFonts w:cstheme="minorHAnsi"/>
          <w:bCs/>
        </w:rPr>
      </w:pPr>
      <w:r w:rsidRPr="000F495F">
        <w:rPr>
          <w:lang w:eastAsia="en-US"/>
        </w:rPr>
        <w:t>terminate</w:t>
      </w:r>
      <w:r w:rsidRPr="0094738A">
        <w:rPr>
          <w:rFonts w:cstheme="minorHAnsi"/>
          <w:bCs/>
        </w:rPr>
        <w:t xml:space="preserve"> this Agreement or the relevant Purchase Order Contract.</w:t>
      </w:r>
    </w:p>
    <w:p w14:paraId="271BC370" w14:textId="77777777" w:rsidR="008646A7" w:rsidRDefault="008646A7">
      <w:pPr>
        <w:spacing w:before="0" w:after="0"/>
        <w:rPr>
          <w:b/>
          <w:sz w:val="25"/>
          <w:szCs w:val="28"/>
          <w:lang w:eastAsia="en-US"/>
        </w:rPr>
      </w:pPr>
      <w:bookmarkStart w:id="177" w:name="_Ref491270282"/>
      <w:bookmarkStart w:id="178" w:name="_Ref491273217"/>
      <w:r>
        <w:br w:type="page"/>
      </w:r>
    </w:p>
    <w:p w14:paraId="6F2556D5" w14:textId="77777777" w:rsidR="0094738A" w:rsidRDefault="0094738A" w:rsidP="009E20CF">
      <w:pPr>
        <w:pStyle w:val="ClauseHeading2"/>
      </w:pPr>
      <w:bookmarkStart w:id="179" w:name="_Ref491868509"/>
      <w:bookmarkStart w:id="180" w:name="_Ref491868512"/>
      <w:bookmarkStart w:id="181" w:name="_Ref491868526"/>
      <w:bookmarkStart w:id="182" w:name="_Ref491868873"/>
      <w:bookmarkStart w:id="183" w:name="_Ref491870258"/>
      <w:bookmarkStart w:id="184" w:name="_Toc491956955"/>
      <w:r>
        <w:lastRenderedPageBreak/>
        <w:t>Liquidated damages payable for failing to meet required dates</w:t>
      </w:r>
      <w:bookmarkEnd w:id="177"/>
      <w:bookmarkEnd w:id="178"/>
      <w:bookmarkEnd w:id="179"/>
      <w:bookmarkEnd w:id="180"/>
      <w:bookmarkEnd w:id="181"/>
      <w:bookmarkEnd w:id="182"/>
      <w:bookmarkEnd w:id="183"/>
      <w:bookmarkEnd w:id="184"/>
    </w:p>
    <w:p w14:paraId="06811D99" w14:textId="77777777" w:rsidR="0094738A" w:rsidRDefault="0094738A" w:rsidP="007E26CB">
      <w:pPr>
        <w:pStyle w:val="ClauseIndent1"/>
        <w:numPr>
          <w:ilvl w:val="2"/>
          <w:numId w:val="41"/>
        </w:numPr>
        <w:rPr>
          <w:lang w:eastAsia="en-US"/>
        </w:rPr>
      </w:pPr>
      <w:r>
        <w:rPr>
          <w:lang w:eastAsia="en-US"/>
        </w:rPr>
        <w:t xml:space="preserve">If liquidated damages apply to Purchase Order Contracts formed under this Agreement, as indicated by Item 2 of Schedule 1, and </w:t>
      </w:r>
      <w:r w:rsidR="00FE145A">
        <w:rPr>
          <w:lang w:eastAsia="en-US"/>
        </w:rPr>
        <w:t xml:space="preserve">the Supplier fails to deliver the Goods by the Time for Delivery or applicable Milestone Date (or any revised Time for Delivery </w:t>
      </w:r>
      <w:r w:rsidR="00D72D61">
        <w:rPr>
          <w:lang w:eastAsia="en-US"/>
        </w:rPr>
        <w:t xml:space="preserve">or Milestone Date </w:t>
      </w:r>
      <w:r w:rsidR="00FE145A">
        <w:rPr>
          <w:lang w:eastAsia="en-US"/>
        </w:rPr>
        <w:t>agreed</w:t>
      </w:r>
      <w:r w:rsidR="00D72D61">
        <w:rPr>
          <w:lang w:eastAsia="en-US"/>
        </w:rPr>
        <w:t xml:space="preserve"> pursuant to clause </w:t>
      </w:r>
      <w:r w:rsidR="00D72D61">
        <w:rPr>
          <w:lang w:eastAsia="en-US"/>
        </w:rPr>
        <w:fldChar w:fldCharType="begin"/>
      </w:r>
      <w:r w:rsidR="00D72D61">
        <w:rPr>
          <w:lang w:eastAsia="en-US"/>
        </w:rPr>
        <w:instrText xml:space="preserve"> REF _Ref491269824 \r \h  \* MERGEFORMAT </w:instrText>
      </w:r>
      <w:r w:rsidR="00D72D61">
        <w:rPr>
          <w:lang w:eastAsia="en-US"/>
        </w:rPr>
      </w:r>
      <w:r w:rsidR="00D72D61">
        <w:rPr>
          <w:lang w:eastAsia="en-US"/>
        </w:rPr>
        <w:fldChar w:fldCharType="separate"/>
      </w:r>
      <w:r w:rsidR="00D363DA">
        <w:rPr>
          <w:lang w:eastAsia="en-US"/>
        </w:rPr>
        <w:t>6.1(c)</w:t>
      </w:r>
      <w:r w:rsidR="00D72D61">
        <w:rPr>
          <w:lang w:eastAsia="en-US"/>
        </w:rPr>
        <w:fldChar w:fldCharType="end"/>
      </w:r>
      <w:r w:rsidR="00D72D61">
        <w:rPr>
          <w:lang w:eastAsia="en-US"/>
        </w:rPr>
        <w:t>),</w:t>
      </w:r>
      <w:r w:rsidR="006C2188">
        <w:rPr>
          <w:lang w:eastAsia="en-US"/>
        </w:rPr>
        <w:t xml:space="preserve"> </w:t>
      </w:r>
      <w:r w:rsidR="00D72D61">
        <w:rPr>
          <w:lang w:eastAsia="en-US"/>
        </w:rPr>
        <w:t xml:space="preserve">the Organisation may recover from the Supplier (or deduct from money owed to the Supplier) </w:t>
      </w:r>
      <w:r>
        <w:rPr>
          <w:lang w:eastAsia="en-US"/>
        </w:rPr>
        <w:t>liquidated damages</w:t>
      </w:r>
      <w:r w:rsidR="00D72D61">
        <w:rPr>
          <w:lang w:eastAsia="en-US"/>
        </w:rPr>
        <w:t>.</w:t>
      </w:r>
      <w:r>
        <w:rPr>
          <w:lang w:eastAsia="en-US"/>
        </w:rPr>
        <w:t xml:space="preserve"> </w:t>
      </w:r>
    </w:p>
    <w:p w14:paraId="22591F92" w14:textId="77777777" w:rsidR="00650C8B" w:rsidRDefault="00D72D61" w:rsidP="0038210C">
      <w:pPr>
        <w:pStyle w:val="ClauseIndent1"/>
        <w:rPr>
          <w:lang w:eastAsia="en-US"/>
        </w:rPr>
      </w:pPr>
      <w:r>
        <w:rPr>
          <w:lang w:eastAsia="en-US"/>
        </w:rPr>
        <w:t xml:space="preserve">Liquidated </w:t>
      </w:r>
      <w:r w:rsidR="0094738A">
        <w:rPr>
          <w:lang w:eastAsia="en-US"/>
        </w:rPr>
        <w:t>damages will be payable at the ra</w:t>
      </w:r>
      <w:r w:rsidR="00650C8B">
        <w:rPr>
          <w:lang w:eastAsia="en-US"/>
        </w:rPr>
        <w:t>te specifie</w:t>
      </w:r>
      <w:r w:rsidR="0094738A">
        <w:rPr>
          <w:lang w:eastAsia="en-US"/>
        </w:rPr>
        <w:t>d</w:t>
      </w:r>
      <w:r w:rsidR="00650C8B">
        <w:rPr>
          <w:lang w:eastAsia="en-US"/>
        </w:rPr>
        <w:t xml:space="preserve"> </w:t>
      </w:r>
      <w:r w:rsidR="0094738A">
        <w:rPr>
          <w:lang w:eastAsia="en-US"/>
        </w:rPr>
        <w:t xml:space="preserve">in </w:t>
      </w:r>
      <w:r w:rsidR="005D4E59">
        <w:rPr>
          <w:lang w:eastAsia="en-US"/>
        </w:rPr>
        <w:fldChar w:fldCharType="begin"/>
      </w:r>
      <w:r w:rsidR="005D4E59">
        <w:rPr>
          <w:lang w:eastAsia="en-US"/>
        </w:rPr>
        <w:instrText xml:space="preserve"> REF _Ref491336248 \r \h </w:instrText>
      </w:r>
      <w:r w:rsidR="005D4E59">
        <w:rPr>
          <w:lang w:eastAsia="en-US"/>
        </w:rPr>
      </w:r>
      <w:r w:rsidR="005D4E59">
        <w:rPr>
          <w:lang w:eastAsia="en-US"/>
        </w:rPr>
        <w:fldChar w:fldCharType="separate"/>
      </w:r>
      <w:r w:rsidR="00D363DA">
        <w:rPr>
          <w:lang w:eastAsia="en-US"/>
        </w:rPr>
        <w:t>Item 2</w:t>
      </w:r>
      <w:r w:rsidR="005D4E59">
        <w:rPr>
          <w:lang w:eastAsia="en-US"/>
        </w:rPr>
        <w:fldChar w:fldCharType="end"/>
      </w:r>
      <w:r w:rsidR="0094738A">
        <w:rPr>
          <w:lang w:eastAsia="en-US"/>
        </w:rPr>
        <w:t xml:space="preserve"> o</w:t>
      </w:r>
      <w:r w:rsidR="002C7F61">
        <w:rPr>
          <w:lang w:eastAsia="en-US"/>
        </w:rPr>
        <w:t xml:space="preserve">f </w:t>
      </w:r>
      <w:r w:rsidR="002C7F61">
        <w:rPr>
          <w:lang w:eastAsia="en-US"/>
        </w:rPr>
        <w:fldChar w:fldCharType="begin"/>
      </w:r>
      <w:r w:rsidR="002C7F61">
        <w:rPr>
          <w:lang w:eastAsia="en-US"/>
        </w:rPr>
        <w:instrText xml:space="preserve"> REF _Ref473287437 \r \h </w:instrText>
      </w:r>
      <w:r w:rsidR="002C7F61">
        <w:rPr>
          <w:lang w:eastAsia="en-US"/>
        </w:rPr>
      </w:r>
      <w:r w:rsidR="002C7F61">
        <w:rPr>
          <w:lang w:eastAsia="en-US"/>
        </w:rPr>
        <w:fldChar w:fldCharType="separate"/>
      </w:r>
      <w:r w:rsidR="00D363DA">
        <w:rPr>
          <w:lang w:eastAsia="en-US"/>
        </w:rPr>
        <w:t>Schedule 1</w:t>
      </w:r>
      <w:r w:rsidR="002C7F61">
        <w:rPr>
          <w:lang w:eastAsia="en-US"/>
        </w:rPr>
        <w:fldChar w:fldCharType="end"/>
      </w:r>
      <w:r w:rsidR="002C7F61">
        <w:rPr>
          <w:lang w:eastAsia="en-US"/>
        </w:rPr>
        <w:t xml:space="preserve"> </w:t>
      </w:r>
      <w:r w:rsidR="0094738A">
        <w:rPr>
          <w:lang w:eastAsia="en-US"/>
        </w:rPr>
        <w:t>or the relevant Purchase Order Contract for each day after the Time for Delivery by which the delivery of the Goods remains outstanding</w:t>
      </w:r>
      <w:r w:rsidR="006C2188">
        <w:rPr>
          <w:lang w:eastAsia="en-US"/>
        </w:rPr>
        <w:t xml:space="preserve">. </w:t>
      </w:r>
      <w:r>
        <w:rPr>
          <w:lang w:eastAsia="en-US"/>
        </w:rPr>
        <w:t xml:space="preserve">The </w:t>
      </w:r>
      <w:r>
        <w:t>Supplier will not be required to pay liquidated damages to the extent that a delay is caused by the Organisation.</w:t>
      </w:r>
    </w:p>
    <w:p w14:paraId="501CE53A" w14:textId="77777777" w:rsidR="0094738A" w:rsidRDefault="004126F3" w:rsidP="0038210C">
      <w:pPr>
        <w:pStyle w:val="ClauseIndent1"/>
        <w:rPr>
          <w:lang w:eastAsia="en-US"/>
        </w:rPr>
      </w:pPr>
      <w:r>
        <w:rPr>
          <w:lang w:eastAsia="en-US"/>
        </w:rPr>
        <w:t>T</w:t>
      </w:r>
      <w:r w:rsidR="00650C8B">
        <w:rPr>
          <w:lang w:eastAsia="en-US"/>
        </w:rPr>
        <w:t xml:space="preserve">he parties agree that any such liquidated damages constitute a genuine and reasonable </w:t>
      </w:r>
      <w:r w:rsidR="0094738A">
        <w:rPr>
          <w:lang w:eastAsia="en-US"/>
        </w:rPr>
        <w:t xml:space="preserve">pre-estimate of the loss that would be incurred by the Organisation arising from such failure </w:t>
      </w:r>
      <w:r w:rsidR="00650C8B">
        <w:rPr>
          <w:lang w:eastAsia="en-US"/>
        </w:rPr>
        <w:t>by the Supplier</w:t>
      </w:r>
      <w:r w:rsidR="00D72D61">
        <w:rPr>
          <w:lang w:eastAsia="en-US"/>
        </w:rPr>
        <w:t>,</w:t>
      </w:r>
      <w:r w:rsidR="00650C8B">
        <w:rPr>
          <w:lang w:eastAsia="en-US"/>
        </w:rPr>
        <w:t xml:space="preserve"> and are not the Organisation’s sole remedy in relation to the circumstances giving rise to the liquidated damages.</w:t>
      </w:r>
    </w:p>
    <w:p w14:paraId="7F92BCF4" w14:textId="77777777" w:rsidR="004C4617" w:rsidRPr="004126F3" w:rsidRDefault="004C4617" w:rsidP="00041DC8">
      <w:pPr>
        <w:pStyle w:val="ClauseHeading1"/>
      </w:pPr>
      <w:bookmarkStart w:id="185" w:name="_Toc491956956"/>
      <w:r w:rsidRPr="004126F3">
        <w:t>Variation</w:t>
      </w:r>
      <w:r w:rsidR="00B43D61" w:rsidRPr="004126F3">
        <w:t>s</w:t>
      </w:r>
      <w:bookmarkEnd w:id="185"/>
    </w:p>
    <w:p w14:paraId="3B67E982" w14:textId="77777777" w:rsidR="004C4617" w:rsidRPr="004126F3" w:rsidRDefault="007B5D05" w:rsidP="007E26CB">
      <w:pPr>
        <w:pStyle w:val="ClauseIndent1"/>
        <w:numPr>
          <w:ilvl w:val="2"/>
          <w:numId w:val="42"/>
        </w:numPr>
        <w:rPr>
          <w:lang w:eastAsia="en-US"/>
        </w:rPr>
      </w:pPr>
      <w:r w:rsidRPr="007656C7">
        <w:rPr>
          <w:lang w:eastAsia="en-US"/>
        </w:rPr>
        <w:t xml:space="preserve">Either party may, at any time, give written notice to the other party proposing a variation to the </w:t>
      </w:r>
      <w:r w:rsidR="00AF06BF" w:rsidRPr="00167DA0">
        <w:rPr>
          <w:lang w:eastAsia="en-US"/>
        </w:rPr>
        <w:t xml:space="preserve">types of </w:t>
      </w:r>
      <w:r w:rsidRPr="00167DA0">
        <w:rPr>
          <w:lang w:eastAsia="en-US"/>
        </w:rPr>
        <w:t xml:space="preserve">Goods </w:t>
      </w:r>
      <w:r w:rsidR="00D72D61" w:rsidRPr="00167DA0">
        <w:rPr>
          <w:lang w:eastAsia="en-US"/>
        </w:rPr>
        <w:t>offered</w:t>
      </w:r>
      <w:r w:rsidR="00AF06BF" w:rsidRPr="00E746CB">
        <w:rPr>
          <w:lang w:eastAsia="en-US"/>
        </w:rPr>
        <w:t xml:space="preserve"> </w:t>
      </w:r>
      <w:r w:rsidRPr="00E746CB">
        <w:rPr>
          <w:lang w:eastAsia="en-US"/>
        </w:rPr>
        <w:t>under this Agreement</w:t>
      </w:r>
      <w:r w:rsidR="00AF06BF" w:rsidRPr="0007490F">
        <w:rPr>
          <w:lang w:eastAsia="en-US"/>
        </w:rPr>
        <w:t>,</w:t>
      </w:r>
      <w:r w:rsidRPr="0007490F">
        <w:rPr>
          <w:lang w:eastAsia="en-US"/>
        </w:rPr>
        <w:t xml:space="preserve"> or</w:t>
      </w:r>
      <w:r w:rsidR="00AF06BF" w:rsidRPr="0049276C">
        <w:rPr>
          <w:lang w:eastAsia="en-US"/>
        </w:rPr>
        <w:t xml:space="preserve"> to</w:t>
      </w:r>
      <w:r w:rsidRPr="0049276C">
        <w:rPr>
          <w:lang w:eastAsia="en-US"/>
        </w:rPr>
        <w:t xml:space="preserve"> the Service Level Requirements. Within </w:t>
      </w:r>
      <w:r w:rsidR="006001D6" w:rsidRPr="008D7490">
        <w:rPr>
          <w:lang w:eastAsia="en-US"/>
        </w:rPr>
        <w:t>five</w:t>
      </w:r>
      <w:r w:rsidR="00954213" w:rsidRPr="004126F3">
        <w:rPr>
          <w:lang w:eastAsia="en-US"/>
        </w:rPr>
        <w:t xml:space="preserve"> </w:t>
      </w:r>
      <w:r w:rsidRPr="004126F3">
        <w:rPr>
          <w:lang w:eastAsia="en-US"/>
        </w:rPr>
        <w:t>Business Days of giving or receiving such notice, the Supplier must provide a written proposal (</w:t>
      </w:r>
      <w:r w:rsidRPr="004E19A0">
        <w:rPr>
          <w:b/>
          <w:lang w:eastAsia="en-US"/>
        </w:rPr>
        <w:t>Proposal</w:t>
      </w:r>
      <w:r w:rsidRPr="004126F3">
        <w:rPr>
          <w:lang w:eastAsia="en-US"/>
        </w:rPr>
        <w:t xml:space="preserve">) setting out: </w:t>
      </w:r>
    </w:p>
    <w:p w14:paraId="1C75E649" w14:textId="77777777" w:rsidR="007B5D05" w:rsidRPr="0007490F" w:rsidRDefault="006377F6" w:rsidP="00BA21AA">
      <w:pPr>
        <w:pStyle w:val="ClauseIndent2"/>
        <w:rPr>
          <w:lang w:eastAsia="en-US"/>
        </w:rPr>
      </w:pPr>
      <w:r w:rsidRPr="004126F3">
        <w:rPr>
          <w:lang w:eastAsia="en-US"/>
        </w:rPr>
        <w:t>t</w:t>
      </w:r>
      <w:r w:rsidR="007B5D05" w:rsidRPr="004126F3">
        <w:rPr>
          <w:lang w:eastAsia="en-US"/>
        </w:rPr>
        <w:t>he Unit Pr</w:t>
      </w:r>
      <w:r w:rsidR="00AF06BF" w:rsidRPr="004126F3">
        <w:rPr>
          <w:lang w:eastAsia="en-US"/>
        </w:rPr>
        <w:t>ice that would apply with respe</w:t>
      </w:r>
      <w:r w:rsidR="007B5D05" w:rsidRPr="004126F3">
        <w:rPr>
          <w:lang w:eastAsia="en-US"/>
        </w:rPr>
        <w:t xml:space="preserve">ct to the </w:t>
      </w:r>
      <w:r w:rsidR="00A12A3F" w:rsidRPr="004126F3">
        <w:rPr>
          <w:lang w:eastAsia="en-US"/>
        </w:rPr>
        <w:t xml:space="preserve">supply </w:t>
      </w:r>
      <w:r w:rsidR="007B5D05" w:rsidRPr="004126F3">
        <w:rPr>
          <w:lang w:eastAsia="en-US"/>
        </w:rPr>
        <w:t xml:space="preserve">of the varied </w:t>
      </w:r>
      <w:r w:rsidR="00AF06BF" w:rsidRPr="004126F3">
        <w:rPr>
          <w:lang w:eastAsia="en-US"/>
        </w:rPr>
        <w:t xml:space="preserve">or additional </w:t>
      </w:r>
      <w:r w:rsidR="007B5D05" w:rsidRPr="004126F3">
        <w:rPr>
          <w:lang w:eastAsia="en-US"/>
        </w:rPr>
        <w:t>Goods or Service Level Requirements.</w:t>
      </w:r>
      <w:r w:rsidR="00AF06BF" w:rsidRPr="004126F3">
        <w:rPr>
          <w:lang w:eastAsia="en-US"/>
        </w:rPr>
        <w:t xml:space="preserve"> </w:t>
      </w:r>
      <w:r w:rsidR="007B5D05" w:rsidRPr="004126F3">
        <w:rPr>
          <w:lang w:eastAsia="en-US"/>
        </w:rPr>
        <w:t xml:space="preserve">Any increase to the Unit Price </w:t>
      </w:r>
      <w:r w:rsidR="004126F3" w:rsidRPr="00072B2B">
        <w:rPr>
          <w:lang w:eastAsia="en-US"/>
        </w:rPr>
        <w:t xml:space="preserve">for a particular Good </w:t>
      </w:r>
      <w:r w:rsidR="007B5D05" w:rsidRPr="004126F3">
        <w:rPr>
          <w:lang w:eastAsia="en-US"/>
        </w:rPr>
        <w:t xml:space="preserve">proposed by the Supplier must represent the increase in the total cost to the </w:t>
      </w:r>
      <w:r w:rsidR="009E1A65" w:rsidRPr="004126F3">
        <w:rPr>
          <w:lang w:eastAsia="en-US"/>
        </w:rPr>
        <w:t>Supplier</w:t>
      </w:r>
      <w:r w:rsidR="007B5D05" w:rsidRPr="00C6635A">
        <w:rPr>
          <w:lang w:eastAsia="en-US"/>
        </w:rPr>
        <w:t xml:space="preserve"> of </w:t>
      </w:r>
      <w:r w:rsidR="00A12A3F" w:rsidRPr="007656C7">
        <w:rPr>
          <w:lang w:eastAsia="en-US"/>
        </w:rPr>
        <w:t xml:space="preserve">supplying </w:t>
      </w:r>
      <w:r w:rsidR="007B5D05" w:rsidRPr="00167DA0">
        <w:rPr>
          <w:lang w:eastAsia="en-US"/>
        </w:rPr>
        <w:t>the varied</w:t>
      </w:r>
      <w:r w:rsidR="00AF06BF" w:rsidRPr="00167DA0">
        <w:rPr>
          <w:lang w:eastAsia="en-US"/>
        </w:rPr>
        <w:t xml:space="preserve"> </w:t>
      </w:r>
      <w:r w:rsidR="007B5D05" w:rsidRPr="00E746CB">
        <w:rPr>
          <w:lang w:eastAsia="en-US"/>
        </w:rPr>
        <w:t>Good</w:t>
      </w:r>
      <w:r w:rsidR="007B5D05" w:rsidRPr="0007490F">
        <w:rPr>
          <w:lang w:eastAsia="en-US"/>
        </w:rPr>
        <w:t xml:space="preserve"> or complying with the varied Service Level Requirements (as applicable); </w:t>
      </w:r>
    </w:p>
    <w:p w14:paraId="721051FD" w14:textId="77777777" w:rsidR="007B5D05" w:rsidRPr="0049276C" w:rsidRDefault="006377F6" w:rsidP="00BA21AA">
      <w:pPr>
        <w:pStyle w:val="ClauseIndent2"/>
        <w:rPr>
          <w:lang w:eastAsia="en-US"/>
        </w:rPr>
      </w:pPr>
      <w:r w:rsidRPr="0007490F">
        <w:rPr>
          <w:lang w:eastAsia="en-US"/>
        </w:rPr>
        <w:t>w</w:t>
      </w:r>
      <w:r w:rsidR="007B5D05" w:rsidRPr="0049276C">
        <w:rPr>
          <w:lang w:eastAsia="en-US"/>
        </w:rPr>
        <w:t xml:space="preserve">hether or not it is intended that the variation applies to </w:t>
      </w:r>
      <w:r w:rsidR="009E1A65" w:rsidRPr="0049276C">
        <w:rPr>
          <w:lang w:eastAsia="en-US"/>
        </w:rPr>
        <w:t>current</w:t>
      </w:r>
      <w:r w:rsidR="007B5D05" w:rsidRPr="0049276C">
        <w:rPr>
          <w:lang w:eastAsia="en-US"/>
        </w:rPr>
        <w:t xml:space="preserve"> Purchase Order Contracts, if any; and</w:t>
      </w:r>
    </w:p>
    <w:p w14:paraId="77263E15" w14:textId="77777777" w:rsidR="007B5D05" w:rsidRDefault="006377F6" w:rsidP="00BA21AA">
      <w:pPr>
        <w:pStyle w:val="ClauseIndent2"/>
        <w:rPr>
          <w:lang w:eastAsia="en-US"/>
        </w:rPr>
      </w:pPr>
      <w:r w:rsidRPr="008D7490">
        <w:rPr>
          <w:lang w:eastAsia="en-US"/>
        </w:rPr>
        <w:t>any other impacts t</w:t>
      </w:r>
      <w:r w:rsidRPr="004126F3">
        <w:rPr>
          <w:lang w:eastAsia="en-US"/>
        </w:rPr>
        <w:t>hat the change will have on</w:t>
      </w:r>
      <w:r>
        <w:rPr>
          <w:lang w:eastAsia="en-US"/>
        </w:rPr>
        <w:t xml:space="preserve"> the Supplier’s ability to perform its obligations under this Agreement.</w:t>
      </w:r>
    </w:p>
    <w:p w14:paraId="1128B07B" w14:textId="77777777" w:rsidR="007B5D05" w:rsidRPr="00BF056F" w:rsidRDefault="00501B4C" w:rsidP="0038210C">
      <w:pPr>
        <w:pStyle w:val="ClauseIndent1"/>
        <w:rPr>
          <w:lang w:eastAsia="en-US"/>
        </w:rPr>
      </w:pPr>
      <w:r>
        <w:rPr>
          <w:lang w:eastAsia="en-US"/>
        </w:rPr>
        <w:t xml:space="preserve">The Organisation may accept a Proposal </w:t>
      </w:r>
      <w:r w:rsidR="003F6CB5">
        <w:rPr>
          <w:lang w:eastAsia="en-US"/>
        </w:rPr>
        <w:t>b</w:t>
      </w:r>
      <w:r>
        <w:rPr>
          <w:lang w:eastAsia="en-US"/>
        </w:rPr>
        <w:t xml:space="preserve">y notifying </w:t>
      </w:r>
      <w:r w:rsidR="003F6CB5">
        <w:rPr>
          <w:lang w:eastAsia="en-US"/>
        </w:rPr>
        <w:t xml:space="preserve">the Supplier in writing. In the </w:t>
      </w:r>
      <w:r w:rsidR="009E1A65">
        <w:rPr>
          <w:lang w:eastAsia="en-US"/>
        </w:rPr>
        <w:t>absence</w:t>
      </w:r>
      <w:r w:rsidR="003F6CB5">
        <w:rPr>
          <w:lang w:eastAsia="en-US"/>
        </w:rPr>
        <w:t xml:space="preserve"> of such acceptance, the Goods must be </w:t>
      </w:r>
      <w:r w:rsidR="00C6635A">
        <w:rPr>
          <w:lang w:eastAsia="en-US"/>
        </w:rPr>
        <w:t>supplied</w:t>
      </w:r>
      <w:r w:rsidR="003F6CB5">
        <w:rPr>
          <w:lang w:eastAsia="en-US"/>
        </w:rPr>
        <w:t xml:space="preserve"> in accordance with this Agreement without any variation. Unless the </w:t>
      </w:r>
      <w:r w:rsidR="009E1A65">
        <w:rPr>
          <w:lang w:eastAsia="en-US"/>
        </w:rPr>
        <w:t>Organisation</w:t>
      </w:r>
      <w:r w:rsidR="003F6CB5">
        <w:rPr>
          <w:lang w:eastAsia="en-US"/>
        </w:rPr>
        <w:t xml:space="preserve"> specifies </w:t>
      </w:r>
      <w:r w:rsidR="00C6635A">
        <w:rPr>
          <w:lang w:eastAsia="en-US"/>
        </w:rPr>
        <w:t xml:space="preserve">otherwise </w:t>
      </w:r>
      <w:r w:rsidR="003F6CB5">
        <w:rPr>
          <w:lang w:eastAsia="en-US"/>
        </w:rPr>
        <w:t xml:space="preserve">in its notice to the Supplier, the variations contained in the </w:t>
      </w:r>
      <w:r w:rsidR="009E1A65">
        <w:rPr>
          <w:lang w:eastAsia="en-US"/>
        </w:rPr>
        <w:t>Proposal</w:t>
      </w:r>
      <w:r w:rsidR="003F6CB5">
        <w:rPr>
          <w:lang w:eastAsia="en-US"/>
        </w:rPr>
        <w:t xml:space="preserve"> will apply only to Purchase Order Contracts formed following notification to the Supplier of the Organisation’s acceptance of that Proposal.</w:t>
      </w:r>
    </w:p>
    <w:p w14:paraId="6107141B" w14:textId="77777777" w:rsidR="000A1D9F" w:rsidRDefault="000A1D9F" w:rsidP="00041DC8">
      <w:pPr>
        <w:pStyle w:val="ClauseHeading1"/>
      </w:pPr>
      <w:bookmarkStart w:id="186" w:name="_Toc491956957"/>
      <w:r>
        <w:t>Access and safety</w:t>
      </w:r>
      <w:bookmarkEnd w:id="186"/>
    </w:p>
    <w:p w14:paraId="679B3D34" w14:textId="77777777" w:rsidR="000A1D9F" w:rsidRDefault="000A1D9F" w:rsidP="009E20CF">
      <w:pPr>
        <w:pStyle w:val="ClauseHeading2"/>
      </w:pPr>
      <w:bookmarkStart w:id="187" w:name="_Toc491956958"/>
      <w:r>
        <w:t>Access to premises</w:t>
      </w:r>
      <w:bookmarkEnd w:id="187"/>
    </w:p>
    <w:p w14:paraId="4987D539" w14:textId="77777777" w:rsidR="000A1D9F" w:rsidRDefault="000A1D9F" w:rsidP="00BD556C">
      <w:pPr>
        <w:pStyle w:val="ClauseIndent10"/>
      </w:pPr>
      <w:r>
        <w:t xml:space="preserve">If the Supplier requires access to the premises of the Organisation in connection with the </w:t>
      </w:r>
      <w:r w:rsidR="00A12A3F">
        <w:t>supply</w:t>
      </w:r>
      <w:r w:rsidR="00C6635A">
        <w:t xml:space="preserve"> or delivery</w:t>
      </w:r>
      <w:r w:rsidR="00A12A3F">
        <w:t xml:space="preserve"> </w:t>
      </w:r>
      <w:r>
        <w:t xml:space="preserve">of the Goods, the Organisation will, subject to its usual security requirements, permit the Supplier reasonable access to the premises at such times as may be reasonably necessary to enable the Supplier to </w:t>
      </w:r>
      <w:r w:rsidR="00113C22">
        <w:t>supply</w:t>
      </w:r>
      <w:r w:rsidR="00C6635A">
        <w:t xml:space="preserve"> or deliver</w:t>
      </w:r>
      <w:r>
        <w:t xml:space="preserve"> the Goods.</w:t>
      </w:r>
    </w:p>
    <w:p w14:paraId="7B0BC3AB" w14:textId="77777777" w:rsidR="000A1D9F" w:rsidRDefault="000A1D9F" w:rsidP="009E20CF">
      <w:pPr>
        <w:pStyle w:val="ClauseHeading2"/>
      </w:pPr>
      <w:bookmarkStart w:id="188" w:name="_Toc491956959"/>
      <w:r>
        <w:lastRenderedPageBreak/>
        <w:t>Obligations</w:t>
      </w:r>
      <w:bookmarkEnd w:id="188"/>
    </w:p>
    <w:p w14:paraId="0D5E80C5" w14:textId="77777777" w:rsidR="000A1D9F" w:rsidRDefault="000A1D9F" w:rsidP="00BD556C">
      <w:pPr>
        <w:pStyle w:val="ClauseIndent10"/>
      </w:pPr>
      <w:r>
        <w:t xml:space="preserve">When the Supplier enters the premises of the Organisation, the Supplier must </w:t>
      </w:r>
      <w:r w:rsidR="00563F42">
        <w:t>(</w:t>
      </w:r>
      <w:r>
        <w:t>and must ensure that its Personnel will</w:t>
      </w:r>
      <w:r w:rsidR="00563F42">
        <w:t>)</w:t>
      </w:r>
      <w:r>
        <w:t>:</w:t>
      </w:r>
    </w:p>
    <w:p w14:paraId="7D7EAC9A" w14:textId="77777777" w:rsidR="000A1D9F" w:rsidRDefault="000A1D9F" w:rsidP="007E26CB">
      <w:pPr>
        <w:pStyle w:val="ClauseIndent1"/>
        <w:numPr>
          <w:ilvl w:val="2"/>
          <w:numId w:val="43"/>
        </w:numPr>
        <w:rPr>
          <w:lang w:eastAsia="en-US"/>
        </w:rPr>
      </w:pPr>
      <w:r>
        <w:rPr>
          <w:lang w:eastAsia="en-US"/>
        </w:rPr>
        <w:t xml:space="preserve">protect people and property; </w:t>
      </w:r>
    </w:p>
    <w:p w14:paraId="7FB08222" w14:textId="77777777" w:rsidR="000A1D9F" w:rsidRDefault="000A1D9F" w:rsidP="0038210C">
      <w:pPr>
        <w:pStyle w:val="ClauseIndent1"/>
        <w:rPr>
          <w:lang w:eastAsia="en-US"/>
        </w:rPr>
      </w:pPr>
      <w:r>
        <w:rPr>
          <w:lang w:eastAsia="en-US"/>
        </w:rPr>
        <w:t>prevent nuisance and unnecessary noise and disturbance;</w:t>
      </w:r>
    </w:p>
    <w:p w14:paraId="317D4BA9" w14:textId="77777777" w:rsidR="000A1D9F" w:rsidRDefault="000A1D9F" w:rsidP="0038210C">
      <w:pPr>
        <w:pStyle w:val="ClauseIndent1"/>
        <w:rPr>
          <w:lang w:eastAsia="en-US"/>
        </w:rPr>
      </w:pPr>
      <w:r>
        <w:rPr>
          <w:lang w:eastAsia="en-US"/>
        </w:rPr>
        <w:t>act in a safe and lawful manner and comply with the safety standards and policies of the Organisation (as notified to the Supplier);</w:t>
      </w:r>
    </w:p>
    <w:p w14:paraId="2ECC6F3B" w14:textId="77777777" w:rsidR="000A1D9F" w:rsidRDefault="000A1D9F" w:rsidP="0038210C">
      <w:pPr>
        <w:pStyle w:val="ClauseIndent1"/>
        <w:rPr>
          <w:lang w:eastAsia="en-US"/>
        </w:rPr>
      </w:pPr>
      <w:r>
        <w:rPr>
          <w:lang w:eastAsia="en-US"/>
        </w:rPr>
        <w:t>comply with any lawful directions of the Organisation or its Personnel; and</w:t>
      </w:r>
    </w:p>
    <w:p w14:paraId="73D4064B" w14:textId="77777777" w:rsidR="000A1D9F" w:rsidRDefault="000A1D9F" w:rsidP="0038210C">
      <w:pPr>
        <w:pStyle w:val="ClauseIndent1"/>
        <w:rPr>
          <w:lang w:eastAsia="en-US"/>
        </w:rPr>
      </w:pPr>
      <w:r>
        <w:rPr>
          <w:lang w:eastAsia="en-US"/>
        </w:rPr>
        <w:t xml:space="preserve">comply with the </w:t>
      </w:r>
      <w:r w:rsidRPr="00563F42">
        <w:rPr>
          <w:i/>
          <w:lang w:eastAsia="en-US"/>
        </w:rPr>
        <w:t>Occupational Health and Safety Act 2004</w:t>
      </w:r>
      <w:r>
        <w:rPr>
          <w:lang w:eastAsia="en-US"/>
        </w:rPr>
        <w:t xml:space="preserve"> (Vic) and any applicable regulations made under that Act.</w:t>
      </w:r>
    </w:p>
    <w:p w14:paraId="28025F9D" w14:textId="77777777" w:rsidR="000A1D9F" w:rsidRDefault="000A1D9F" w:rsidP="005C6AEA">
      <w:pPr>
        <w:pStyle w:val="ClauseHeading1"/>
      </w:pPr>
      <w:bookmarkStart w:id="189" w:name="_Ref491338692"/>
      <w:bookmarkStart w:id="190" w:name="_Toc491956960"/>
      <w:r>
        <w:t>Specifications</w:t>
      </w:r>
      <w:bookmarkEnd w:id="189"/>
      <w:bookmarkEnd w:id="190"/>
    </w:p>
    <w:p w14:paraId="7E1AC0F4" w14:textId="77777777" w:rsidR="00954213" w:rsidRPr="003B4950" w:rsidRDefault="00954213" w:rsidP="009E20CF">
      <w:pPr>
        <w:pStyle w:val="ClauseHeading2"/>
      </w:pPr>
      <w:bookmarkStart w:id="191" w:name="_Toc491956961"/>
      <w:r>
        <w:t>The Specifications</w:t>
      </w:r>
      <w:bookmarkEnd w:id="191"/>
    </w:p>
    <w:p w14:paraId="63695650" w14:textId="77777777" w:rsidR="000A1D9F" w:rsidRDefault="000A1D9F" w:rsidP="007E26CB">
      <w:pPr>
        <w:pStyle w:val="ClauseIndent1"/>
        <w:numPr>
          <w:ilvl w:val="2"/>
          <w:numId w:val="44"/>
        </w:numPr>
        <w:rPr>
          <w:lang w:eastAsia="en-US"/>
        </w:rPr>
      </w:pPr>
      <w:r>
        <w:rPr>
          <w:lang w:eastAsia="en-US"/>
        </w:rPr>
        <w:t xml:space="preserve">The Goods must comply in all respects with the Specifications. </w:t>
      </w:r>
    </w:p>
    <w:p w14:paraId="5B2116B3" w14:textId="77777777" w:rsidR="000A1D9F" w:rsidRDefault="000A1D9F" w:rsidP="0038210C">
      <w:pPr>
        <w:pStyle w:val="ClauseIndent1"/>
        <w:rPr>
          <w:lang w:eastAsia="en-US"/>
        </w:rPr>
      </w:pPr>
      <w:r>
        <w:rPr>
          <w:lang w:eastAsia="en-US"/>
        </w:rPr>
        <w:t xml:space="preserve">Without </w:t>
      </w:r>
      <w:r w:rsidR="005A0E52">
        <w:rPr>
          <w:lang w:eastAsia="en-US"/>
        </w:rPr>
        <w:t>limiting anything</w:t>
      </w:r>
      <w:r>
        <w:rPr>
          <w:lang w:eastAsia="en-US"/>
        </w:rPr>
        <w:t xml:space="preserve"> else in the Specifications, the Goods must:</w:t>
      </w:r>
    </w:p>
    <w:p w14:paraId="1F70B07D" w14:textId="77777777" w:rsidR="000A1D9F" w:rsidRPr="001416ED" w:rsidRDefault="000A1D9F" w:rsidP="00BA21AA">
      <w:pPr>
        <w:pStyle w:val="ClauseIndent2"/>
        <w:rPr>
          <w:lang w:eastAsia="en-US"/>
        </w:rPr>
      </w:pPr>
      <w:r w:rsidRPr="001416ED">
        <w:rPr>
          <w:lang w:eastAsia="en-US"/>
        </w:rPr>
        <w:t>utilise the latest available technology; and</w:t>
      </w:r>
    </w:p>
    <w:p w14:paraId="412F6E9F" w14:textId="77777777" w:rsidR="000A1D9F" w:rsidRDefault="000A1D9F" w:rsidP="00BA21AA">
      <w:pPr>
        <w:pStyle w:val="ClauseIndent2"/>
        <w:rPr>
          <w:lang w:eastAsia="en-US"/>
        </w:rPr>
      </w:pPr>
      <w:r w:rsidRPr="001416ED">
        <w:rPr>
          <w:lang w:eastAsia="en-US"/>
        </w:rPr>
        <w:t>comprise the most recent model</w:t>
      </w:r>
      <w:r w:rsidR="00C6635A">
        <w:rPr>
          <w:lang w:eastAsia="en-US"/>
        </w:rPr>
        <w:t>s</w:t>
      </w:r>
      <w:r w:rsidRPr="001416ED">
        <w:rPr>
          <w:lang w:eastAsia="en-US"/>
        </w:rPr>
        <w:t xml:space="preserve"> or version</w:t>
      </w:r>
      <w:r w:rsidR="00C6635A">
        <w:rPr>
          <w:lang w:eastAsia="en-US"/>
        </w:rPr>
        <w:t>s</w:t>
      </w:r>
      <w:r w:rsidRPr="001416ED">
        <w:rPr>
          <w:lang w:eastAsia="en-US"/>
        </w:rPr>
        <w:t xml:space="preserve"> of the relevant Goods that </w:t>
      </w:r>
      <w:r w:rsidR="00C6635A">
        <w:rPr>
          <w:lang w:eastAsia="en-US"/>
        </w:rPr>
        <w:t>are</w:t>
      </w:r>
      <w:r w:rsidRPr="001416ED">
        <w:rPr>
          <w:lang w:eastAsia="en-US"/>
        </w:rPr>
        <w:t xml:space="preserve"> available at the time of supply.</w:t>
      </w:r>
    </w:p>
    <w:p w14:paraId="53B3A0FA" w14:textId="77777777" w:rsidR="00954213" w:rsidRPr="001416ED" w:rsidRDefault="00954213" w:rsidP="009E20CF">
      <w:pPr>
        <w:pStyle w:val="ClauseHeading2"/>
      </w:pPr>
      <w:bookmarkStart w:id="192" w:name="_Ref491782698"/>
      <w:bookmarkStart w:id="193" w:name="_Toc491956962"/>
      <w:r>
        <w:t>Variation of Specifications</w:t>
      </w:r>
      <w:bookmarkEnd w:id="192"/>
      <w:bookmarkEnd w:id="193"/>
    </w:p>
    <w:p w14:paraId="2D338125" w14:textId="77777777" w:rsidR="00954213" w:rsidRDefault="000A1D9F" w:rsidP="007E26CB">
      <w:pPr>
        <w:pStyle w:val="ClauseIndent1"/>
        <w:numPr>
          <w:ilvl w:val="2"/>
          <w:numId w:val="45"/>
        </w:numPr>
        <w:rPr>
          <w:lang w:eastAsia="en-US"/>
        </w:rPr>
      </w:pPr>
      <w:bookmarkStart w:id="194" w:name="_Ref491782695"/>
      <w:r>
        <w:rPr>
          <w:lang w:eastAsia="en-US"/>
        </w:rPr>
        <w:t>The Organisation may</w:t>
      </w:r>
      <w:r w:rsidR="006001D6">
        <w:rPr>
          <w:lang w:eastAsia="en-US"/>
        </w:rPr>
        <w:t>,</w:t>
      </w:r>
      <w:r>
        <w:rPr>
          <w:lang w:eastAsia="en-US"/>
        </w:rPr>
        <w:t xml:space="preserve"> at any time</w:t>
      </w:r>
      <w:r w:rsidR="006001D6">
        <w:rPr>
          <w:lang w:eastAsia="en-US"/>
        </w:rPr>
        <w:t>,</w:t>
      </w:r>
      <w:r>
        <w:rPr>
          <w:lang w:eastAsia="en-US"/>
        </w:rPr>
        <w:t xml:space="preserve"> give written notice to the Supplier proposing a variation to the Specifications (including any resulting extension of the Time for Delivery</w:t>
      </w:r>
      <w:r w:rsidR="00C6635A">
        <w:rPr>
          <w:lang w:eastAsia="en-US"/>
        </w:rPr>
        <w:t>, Completion Date</w:t>
      </w:r>
      <w:r w:rsidR="006637B5">
        <w:rPr>
          <w:lang w:eastAsia="en-US"/>
        </w:rPr>
        <w:t xml:space="preserve"> or </w:t>
      </w:r>
      <w:r w:rsidR="006C57D1">
        <w:rPr>
          <w:lang w:eastAsia="en-US"/>
        </w:rPr>
        <w:t xml:space="preserve">a </w:t>
      </w:r>
      <w:r w:rsidR="006637B5">
        <w:rPr>
          <w:lang w:eastAsia="en-US"/>
        </w:rPr>
        <w:t>Milestone Date</w:t>
      </w:r>
      <w:r>
        <w:rPr>
          <w:lang w:eastAsia="en-US"/>
        </w:rPr>
        <w:t>).</w:t>
      </w:r>
      <w:bookmarkEnd w:id="194"/>
      <w:r>
        <w:rPr>
          <w:lang w:eastAsia="en-US"/>
        </w:rPr>
        <w:t xml:space="preserve"> </w:t>
      </w:r>
    </w:p>
    <w:p w14:paraId="2BEE389E" w14:textId="77777777" w:rsidR="00954213" w:rsidRDefault="000A1D9F" w:rsidP="0038210C">
      <w:pPr>
        <w:pStyle w:val="ClauseIndent1"/>
        <w:rPr>
          <w:lang w:eastAsia="en-US"/>
        </w:rPr>
      </w:pPr>
      <w:r>
        <w:rPr>
          <w:lang w:eastAsia="en-US"/>
        </w:rPr>
        <w:t xml:space="preserve">The Supplier must, if it reasonably considers that </w:t>
      </w:r>
      <w:r w:rsidR="006001D6">
        <w:rPr>
          <w:lang w:eastAsia="en-US"/>
        </w:rPr>
        <w:t>a</w:t>
      </w:r>
      <w:r>
        <w:rPr>
          <w:lang w:eastAsia="en-US"/>
        </w:rPr>
        <w:t xml:space="preserve"> proposed variation will result in an increase in costs in supplying the Goods, </w:t>
      </w:r>
      <w:r w:rsidR="006001D6">
        <w:t>or affect any Completion Date and/or Milestone Date(s) under any current Purchase Order Contracts,</w:t>
      </w:r>
      <w:r w:rsidR="006001D6">
        <w:rPr>
          <w:lang w:eastAsia="en-US"/>
        </w:rPr>
        <w:t xml:space="preserve"> </w:t>
      </w:r>
      <w:r>
        <w:rPr>
          <w:lang w:eastAsia="en-US"/>
        </w:rPr>
        <w:t xml:space="preserve">within </w:t>
      </w:r>
      <w:r w:rsidR="006001D6">
        <w:rPr>
          <w:lang w:eastAsia="en-US"/>
        </w:rPr>
        <w:t>five</w:t>
      </w:r>
      <w:r>
        <w:rPr>
          <w:lang w:eastAsia="en-US"/>
        </w:rPr>
        <w:t xml:space="preserve"> Business Days of </w:t>
      </w:r>
      <w:r w:rsidR="006001D6">
        <w:rPr>
          <w:lang w:eastAsia="en-US"/>
        </w:rPr>
        <w:t xml:space="preserve">receiving a notice under clause </w:t>
      </w:r>
      <w:r w:rsidR="006001D6">
        <w:rPr>
          <w:lang w:eastAsia="en-US"/>
        </w:rPr>
        <w:fldChar w:fldCharType="begin"/>
      </w:r>
      <w:r w:rsidR="006001D6">
        <w:rPr>
          <w:lang w:eastAsia="en-US"/>
        </w:rPr>
        <w:instrText xml:space="preserve"> REF _Ref491782698 \n \h </w:instrText>
      </w:r>
      <w:r w:rsidR="006001D6">
        <w:rPr>
          <w:lang w:eastAsia="en-US"/>
        </w:rPr>
      </w:r>
      <w:r w:rsidR="006001D6">
        <w:rPr>
          <w:lang w:eastAsia="en-US"/>
        </w:rPr>
        <w:fldChar w:fldCharType="separate"/>
      </w:r>
      <w:r w:rsidR="00D363DA">
        <w:rPr>
          <w:lang w:eastAsia="en-US"/>
        </w:rPr>
        <w:t>9.2</w:t>
      </w:r>
      <w:r w:rsidR="006001D6">
        <w:rPr>
          <w:lang w:eastAsia="en-US"/>
        </w:rPr>
        <w:fldChar w:fldCharType="end"/>
      </w:r>
      <w:r w:rsidR="006001D6">
        <w:rPr>
          <w:lang w:eastAsia="en-US"/>
        </w:rPr>
        <w:fldChar w:fldCharType="begin"/>
      </w:r>
      <w:r w:rsidR="006001D6">
        <w:rPr>
          <w:lang w:eastAsia="en-US"/>
        </w:rPr>
        <w:instrText xml:space="preserve"> REF _Ref491782695 \n \h </w:instrText>
      </w:r>
      <w:r w:rsidR="006001D6">
        <w:rPr>
          <w:lang w:eastAsia="en-US"/>
        </w:rPr>
      </w:r>
      <w:r w:rsidR="006001D6">
        <w:rPr>
          <w:lang w:eastAsia="en-US"/>
        </w:rPr>
        <w:fldChar w:fldCharType="separate"/>
      </w:r>
      <w:r w:rsidR="00D363DA">
        <w:rPr>
          <w:lang w:eastAsia="en-US"/>
        </w:rPr>
        <w:t>(a)</w:t>
      </w:r>
      <w:r w:rsidR="006001D6">
        <w:rPr>
          <w:lang w:eastAsia="en-US"/>
        </w:rPr>
        <w:fldChar w:fldCharType="end"/>
      </w:r>
      <w:r>
        <w:rPr>
          <w:lang w:eastAsia="en-US"/>
        </w:rPr>
        <w:t xml:space="preserve">, provide </w:t>
      </w:r>
      <w:r w:rsidR="006001D6">
        <w:rPr>
          <w:lang w:eastAsia="en-US"/>
        </w:rPr>
        <w:t xml:space="preserve">to the Organisation </w:t>
      </w:r>
      <w:r>
        <w:rPr>
          <w:lang w:eastAsia="en-US"/>
        </w:rPr>
        <w:t xml:space="preserve">a written proposal for a variation of the Unit Price that would apply with respect to the </w:t>
      </w:r>
      <w:r w:rsidR="00A12A3F">
        <w:rPr>
          <w:lang w:eastAsia="en-US"/>
        </w:rPr>
        <w:t xml:space="preserve">supply </w:t>
      </w:r>
      <w:r>
        <w:rPr>
          <w:lang w:eastAsia="en-US"/>
        </w:rPr>
        <w:t>of the Goods under the varied Specifications (based on the value for money proposition reflected in the Unit Prices)</w:t>
      </w:r>
      <w:r w:rsidR="006001D6">
        <w:rPr>
          <w:lang w:eastAsia="en-US"/>
        </w:rPr>
        <w:t>, and if applicable, the Completion Date and/or Milestone Date(s)</w:t>
      </w:r>
      <w:r>
        <w:rPr>
          <w:lang w:eastAsia="en-US"/>
        </w:rPr>
        <w:t xml:space="preserve">. </w:t>
      </w:r>
    </w:p>
    <w:p w14:paraId="6CFEC682" w14:textId="77777777" w:rsidR="000A1D9F" w:rsidRDefault="000A1D9F" w:rsidP="0038210C">
      <w:pPr>
        <w:pStyle w:val="ClauseIndent1"/>
        <w:rPr>
          <w:lang w:eastAsia="en-US"/>
        </w:rPr>
      </w:pPr>
      <w:r>
        <w:rPr>
          <w:lang w:eastAsia="en-US"/>
        </w:rPr>
        <w:t>The Organisation may, by giving written notice to the Supplier, accept such proposal</w:t>
      </w:r>
      <w:r w:rsidR="006C2188">
        <w:rPr>
          <w:lang w:eastAsia="en-US"/>
        </w:rPr>
        <w:t xml:space="preserve"> </w:t>
      </w:r>
      <w:r w:rsidR="006001D6">
        <w:t xml:space="preserve">in full or with conditions, or reject the proposal, </w:t>
      </w:r>
      <w:r>
        <w:rPr>
          <w:lang w:eastAsia="en-US"/>
        </w:rPr>
        <w:t xml:space="preserve">within </w:t>
      </w:r>
      <w:r w:rsidR="006001D6">
        <w:rPr>
          <w:lang w:eastAsia="en-US"/>
        </w:rPr>
        <w:t>five</w:t>
      </w:r>
      <w:r>
        <w:rPr>
          <w:lang w:eastAsia="en-US"/>
        </w:rPr>
        <w:t xml:space="preserve"> Business Days of its receipt from the Supplier. </w:t>
      </w:r>
      <w:r w:rsidR="006001D6">
        <w:t>If the Organisation rejects the proposal, the parties may negotiate to finalise any aspects of the Supplier’s proposal</w:t>
      </w:r>
      <w:r w:rsidR="006C2188">
        <w:t xml:space="preserve">. </w:t>
      </w:r>
      <w:r>
        <w:rPr>
          <w:lang w:eastAsia="en-US"/>
        </w:rPr>
        <w:t>In the absence of acceptance</w:t>
      </w:r>
      <w:r w:rsidR="006001D6">
        <w:rPr>
          <w:lang w:eastAsia="en-US"/>
        </w:rPr>
        <w:t xml:space="preserve"> by the Organisation of a proposal</w:t>
      </w:r>
      <w:r>
        <w:rPr>
          <w:lang w:eastAsia="en-US"/>
        </w:rPr>
        <w:t>, the Goods must be supplied in accordance with this Agreement without such variation.</w:t>
      </w:r>
    </w:p>
    <w:p w14:paraId="05126383" w14:textId="77777777" w:rsidR="008646A7" w:rsidRDefault="008646A7">
      <w:pPr>
        <w:spacing w:before="0" w:after="0"/>
        <w:rPr>
          <w:b/>
          <w:sz w:val="32"/>
          <w:szCs w:val="28"/>
          <w:lang w:eastAsia="en-US"/>
        </w:rPr>
      </w:pPr>
      <w:r>
        <w:br w:type="page"/>
      </w:r>
    </w:p>
    <w:p w14:paraId="2D805CDA" w14:textId="77777777" w:rsidR="000A1D9F" w:rsidRPr="00CA34B1" w:rsidRDefault="007C1FAD" w:rsidP="00CA34B1">
      <w:pPr>
        <w:pStyle w:val="Heading10"/>
        <w:rPr>
          <w:sz w:val="32"/>
          <w:szCs w:val="32"/>
        </w:rPr>
      </w:pPr>
      <w:bookmarkStart w:id="195" w:name="_Toc491956963"/>
      <w:r w:rsidRPr="00CA34B1">
        <w:rPr>
          <w:sz w:val="32"/>
          <w:szCs w:val="32"/>
        </w:rPr>
        <w:lastRenderedPageBreak/>
        <w:t>Pricing and payments</w:t>
      </w:r>
      <w:bookmarkEnd w:id="195"/>
    </w:p>
    <w:p w14:paraId="3076DCE1" w14:textId="77777777" w:rsidR="0090483D" w:rsidRDefault="00CE41E3" w:rsidP="005C6AEA">
      <w:pPr>
        <w:pStyle w:val="ClauseHeading1"/>
      </w:pPr>
      <w:bookmarkStart w:id="196" w:name="_Ref491338698"/>
      <w:bookmarkStart w:id="197" w:name="_Ref491338792"/>
      <w:bookmarkStart w:id="198" w:name="_Toc491956964"/>
      <w:r>
        <w:t>Price for the Goods</w:t>
      </w:r>
      <w:bookmarkEnd w:id="196"/>
      <w:bookmarkEnd w:id="197"/>
      <w:bookmarkEnd w:id="198"/>
    </w:p>
    <w:p w14:paraId="5B047ABB" w14:textId="77777777" w:rsidR="0090483D" w:rsidRDefault="00CE41E3" w:rsidP="007E26CB">
      <w:pPr>
        <w:pStyle w:val="ClauseIndent1"/>
        <w:numPr>
          <w:ilvl w:val="2"/>
          <w:numId w:val="46"/>
        </w:numPr>
        <w:rPr>
          <w:lang w:eastAsia="en-US"/>
        </w:rPr>
      </w:pPr>
      <w:r>
        <w:rPr>
          <w:lang w:eastAsia="en-US"/>
        </w:rPr>
        <w:t>The Unit Price for each of the Goods as set out i</w:t>
      </w:r>
      <w:r w:rsidR="00814D1F">
        <w:rPr>
          <w:lang w:eastAsia="en-US"/>
        </w:rPr>
        <w:t xml:space="preserve">n </w:t>
      </w:r>
      <w:r w:rsidR="00814D1F">
        <w:rPr>
          <w:lang w:eastAsia="en-US"/>
        </w:rPr>
        <w:fldChar w:fldCharType="begin"/>
      </w:r>
      <w:r w:rsidR="00814D1F">
        <w:rPr>
          <w:lang w:eastAsia="en-US"/>
        </w:rPr>
        <w:instrText xml:space="preserve"> REF _Ref473287422 \r \h </w:instrText>
      </w:r>
      <w:r w:rsidR="00814D1F">
        <w:rPr>
          <w:lang w:eastAsia="en-US"/>
        </w:rPr>
      </w:r>
      <w:r w:rsidR="00814D1F">
        <w:rPr>
          <w:lang w:eastAsia="en-US"/>
        </w:rPr>
        <w:fldChar w:fldCharType="separate"/>
      </w:r>
      <w:r w:rsidR="00D363DA">
        <w:rPr>
          <w:lang w:eastAsia="en-US"/>
        </w:rPr>
        <w:t>Schedule 2</w:t>
      </w:r>
      <w:r w:rsidR="00814D1F">
        <w:rPr>
          <w:lang w:eastAsia="en-US"/>
        </w:rPr>
        <w:fldChar w:fldCharType="end"/>
      </w:r>
      <w:r w:rsidR="00814D1F">
        <w:rPr>
          <w:lang w:eastAsia="en-US"/>
        </w:rPr>
        <w:t xml:space="preserve"> </w:t>
      </w:r>
      <w:r>
        <w:rPr>
          <w:lang w:eastAsia="en-US"/>
        </w:rPr>
        <w:t xml:space="preserve">is fixed and </w:t>
      </w:r>
      <w:r w:rsidR="00955E27">
        <w:rPr>
          <w:lang w:eastAsia="en-US"/>
        </w:rPr>
        <w:t>are inclusive of all taxes (excluding GST)</w:t>
      </w:r>
      <w:r>
        <w:rPr>
          <w:lang w:eastAsia="en-US"/>
        </w:rPr>
        <w:t xml:space="preserve">. The Unit Price may only be changed as expressly authorised under this Agreement. </w:t>
      </w:r>
    </w:p>
    <w:p w14:paraId="55E52D5A" w14:textId="77777777" w:rsidR="0090483D" w:rsidRDefault="00CE41E3" w:rsidP="0038210C">
      <w:pPr>
        <w:pStyle w:val="ClauseIndent1"/>
        <w:rPr>
          <w:lang w:eastAsia="en-US"/>
        </w:rPr>
      </w:pPr>
      <w:r>
        <w:rPr>
          <w:lang w:eastAsia="en-US"/>
        </w:rPr>
        <w:t>Except as expressly provided otherwise in this Agreement, or any Purchase Order Contract, the Unit Price for the Goods includes all packaging, transport, insurance, loading, unloading, storage and other costs and expenses of the Supplier, up to the Delivery Point of the Goods, including unloading of the Goods at the Delivery Point.</w:t>
      </w:r>
    </w:p>
    <w:p w14:paraId="5409B23B" w14:textId="77777777" w:rsidR="00B41251" w:rsidRDefault="00B41251" w:rsidP="0038210C">
      <w:pPr>
        <w:pStyle w:val="ClauseIndent1"/>
        <w:rPr>
          <w:lang w:eastAsia="en-US"/>
        </w:rPr>
      </w:pPr>
      <w:bookmarkStart w:id="199" w:name="_Ref491271232"/>
      <w:r>
        <w:rPr>
          <w:lang w:eastAsia="en-US"/>
        </w:rPr>
        <w:t xml:space="preserve">Where a price review mechanism is set out in </w:t>
      </w:r>
      <w:r>
        <w:rPr>
          <w:lang w:eastAsia="en-US"/>
        </w:rPr>
        <w:fldChar w:fldCharType="begin"/>
      </w:r>
      <w:r>
        <w:rPr>
          <w:lang w:eastAsia="en-US"/>
        </w:rPr>
        <w:instrText xml:space="preserve"> REF _Ref477238369 \n \h </w:instrText>
      </w:r>
      <w:r w:rsidR="006D0268">
        <w:rPr>
          <w:lang w:eastAsia="en-US"/>
        </w:rPr>
        <w:instrText xml:space="preserve"> \* MERGEFORMAT </w:instrText>
      </w:r>
      <w:r>
        <w:rPr>
          <w:lang w:eastAsia="en-US"/>
        </w:rPr>
      </w:r>
      <w:r>
        <w:rPr>
          <w:lang w:eastAsia="en-US"/>
        </w:rPr>
        <w:fldChar w:fldCharType="separate"/>
      </w:r>
      <w:r w:rsidR="00D363DA">
        <w:rPr>
          <w:lang w:eastAsia="en-US"/>
        </w:rPr>
        <w:t>Item 4</w:t>
      </w:r>
      <w:r>
        <w:rPr>
          <w:lang w:eastAsia="en-US"/>
        </w:rPr>
        <w:fldChar w:fldCharType="end"/>
      </w:r>
      <w:r>
        <w:rPr>
          <w:lang w:eastAsia="en-US"/>
        </w:rPr>
        <w:t xml:space="preserve"> o</w:t>
      </w:r>
      <w:r w:rsidR="00814D1F">
        <w:rPr>
          <w:lang w:eastAsia="en-US"/>
        </w:rPr>
        <w:t xml:space="preserve">f </w:t>
      </w:r>
      <w:r w:rsidR="00814D1F">
        <w:rPr>
          <w:lang w:eastAsia="en-US"/>
        </w:rPr>
        <w:fldChar w:fldCharType="begin"/>
      </w:r>
      <w:r w:rsidR="00814D1F">
        <w:rPr>
          <w:lang w:eastAsia="en-US"/>
        </w:rPr>
        <w:instrText xml:space="preserve"> REF _Ref473287437 \r \h </w:instrText>
      </w:r>
      <w:r w:rsidR="00814D1F">
        <w:rPr>
          <w:lang w:eastAsia="en-US"/>
        </w:rPr>
      </w:r>
      <w:r w:rsidR="00814D1F">
        <w:rPr>
          <w:lang w:eastAsia="en-US"/>
        </w:rPr>
        <w:fldChar w:fldCharType="separate"/>
      </w:r>
      <w:r w:rsidR="00D363DA">
        <w:rPr>
          <w:lang w:eastAsia="en-US"/>
        </w:rPr>
        <w:t>Schedule 1</w:t>
      </w:r>
      <w:r w:rsidR="00814D1F">
        <w:rPr>
          <w:lang w:eastAsia="en-US"/>
        </w:rPr>
        <w:fldChar w:fldCharType="end"/>
      </w:r>
      <w:r>
        <w:rPr>
          <w:lang w:eastAsia="en-US"/>
        </w:rPr>
        <w:t xml:space="preserve">: </w:t>
      </w:r>
    </w:p>
    <w:p w14:paraId="130767CA" w14:textId="77777777" w:rsidR="00B41251" w:rsidRDefault="00B41251" w:rsidP="00BA21AA">
      <w:pPr>
        <w:pStyle w:val="ClauseIndent2"/>
        <w:rPr>
          <w:lang w:eastAsia="en-US"/>
        </w:rPr>
      </w:pPr>
      <w:r>
        <w:rPr>
          <w:lang w:eastAsia="en-US"/>
        </w:rPr>
        <w:t xml:space="preserve">the parties will adopt that price review mechanism in accordance with the requirements in </w:t>
      </w:r>
      <w:r>
        <w:rPr>
          <w:lang w:eastAsia="en-US"/>
        </w:rPr>
        <w:fldChar w:fldCharType="begin"/>
      </w:r>
      <w:r>
        <w:rPr>
          <w:lang w:eastAsia="en-US"/>
        </w:rPr>
        <w:instrText xml:space="preserve"> REF _Ref477238369 \n \h  \* MERGEFORMAT </w:instrText>
      </w:r>
      <w:r>
        <w:rPr>
          <w:lang w:eastAsia="en-US"/>
        </w:rPr>
      </w:r>
      <w:r>
        <w:rPr>
          <w:lang w:eastAsia="en-US"/>
        </w:rPr>
        <w:fldChar w:fldCharType="separate"/>
      </w:r>
      <w:r w:rsidR="00D363DA">
        <w:rPr>
          <w:lang w:eastAsia="en-US"/>
        </w:rPr>
        <w:t>Item 4</w:t>
      </w:r>
      <w:r>
        <w:rPr>
          <w:lang w:eastAsia="en-US"/>
        </w:rPr>
        <w:fldChar w:fldCharType="end"/>
      </w:r>
      <w:r>
        <w:rPr>
          <w:lang w:eastAsia="en-US"/>
        </w:rPr>
        <w:t xml:space="preserve"> o</w:t>
      </w:r>
      <w:r w:rsidR="00814D1F">
        <w:rPr>
          <w:lang w:eastAsia="en-US"/>
        </w:rPr>
        <w:t xml:space="preserve">f </w:t>
      </w:r>
      <w:r w:rsidR="00814D1F">
        <w:rPr>
          <w:lang w:eastAsia="en-US"/>
        </w:rPr>
        <w:fldChar w:fldCharType="begin"/>
      </w:r>
      <w:r w:rsidR="00814D1F">
        <w:rPr>
          <w:lang w:eastAsia="en-US"/>
        </w:rPr>
        <w:instrText xml:space="preserve"> REF _Ref473287437 \r \h </w:instrText>
      </w:r>
      <w:r w:rsidR="00814D1F">
        <w:rPr>
          <w:lang w:eastAsia="en-US"/>
        </w:rPr>
      </w:r>
      <w:r w:rsidR="00814D1F">
        <w:rPr>
          <w:lang w:eastAsia="en-US"/>
        </w:rPr>
        <w:fldChar w:fldCharType="separate"/>
      </w:r>
      <w:r w:rsidR="00D363DA">
        <w:rPr>
          <w:lang w:eastAsia="en-US"/>
        </w:rPr>
        <w:t>Schedule 1</w:t>
      </w:r>
      <w:r w:rsidR="00814D1F">
        <w:rPr>
          <w:lang w:eastAsia="en-US"/>
        </w:rPr>
        <w:fldChar w:fldCharType="end"/>
      </w:r>
      <w:r>
        <w:rPr>
          <w:lang w:eastAsia="en-US"/>
        </w:rPr>
        <w:t xml:space="preserve">; and </w:t>
      </w:r>
    </w:p>
    <w:p w14:paraId="1E256882" w14:textId="77777777" w:rsidR="00B41251" w:rsidRDefault="00B41251" w:rsidP="00BA21AA">
      <w:pPr>
        <w:pStyle w:val="ClauseIndent2"/>
        <w:rPr>
          <w:lang w:eastAsia="en-US"/>
        </w:rPr>
      </w:pPr>
      <w:r>
        <w:rPr>
          <w:lang w:eastAsia="en-US"/>
        </w:rPr>
        <w:t xml:space="preserve">any revised Unit Prices resulting from the operation of the price review mechanism in </w:t>
      </w:r>
      <w:r>
        <w:rPr>
          <w:lang w:eastAsia="en-US"/>
        </w:rPr>
        <w:fldChar w:fldCharType="begin"/>
      </w:r>
      <w:r>
        <w:rPr>
          <w:lang w:eastAsia="en-US"/>
        </w:rPr>
        <w:instrText xml:space="preserve"> REF _Ref477238369 \n \h  \* MERGEFORMAT </w:instrText>
      </w:r>
      <w:r>
        <w:rPr>
          <w:lang w:eastAsia="en-US"/>
        </w:rPr>
      </w:r>
      <w:r>
        <w:rPr>
          <w:lang w:eastAsia="en-US"/>
        </w:rPr>
        <w:fldChar w:fldCharType="separate"/>
      </w:r>
      <w:r w:rsidR="00D363DA">
        <w:rPr>
          <w:lang w:eastAsia="en-US"/>
        </w:rPr>
        <w:t>Item 4</w:t>
      </w:r>
      <w:r>
        <w:rPr>
          <w:lang w:eastAsia="en-US"/>
        </w:rPr>
        <w:fldChar w:fldCharType="end"/>
      </w:r>
      <w:r>
        <w:rPr>
          <w:lang w:eastAsia="en-US"/>
        </w:rPr>
        <w:t xml:space="preserve"> o</w:t>
      </w:r>
      <w:r w:rsidR="00814D1F">
        <w:rPr>
          <w:lang w:eastAsia="en-US"/>
        </w:rPr>
        <w:t xml:space="preserve">f </w:t>
      </w:r>
      <w:r w:rsidR="00814D1F">
        <w:rPr>
          <w:lang w:eastAsia="en-US"/>
        </w:rPr>
        <w:fldChar w:fldCharType="begin"/>
      </w:r>
      <w:r w:rsidR="00814D1F">
        <w:rPr>
          <w:lang w:eastAsia="en-US"/>
        </w:rPr>
        <w:instrText xml:space="preserve"> REF _Ref473287437 \r \h </w:instrText>
      </w:r>
      <w:r w:rsidR="00814D1F">
        <w:rPr>
          <w:lang w:eastAsia="en-US"/>
        </w:rPr>
      </w:r>
      <w:r w:rsidR="00814D1F">
        <w:rPr>
          <w:lang w:eastAsia="en-US"/>
        </w:rPr>
        <w:fldChar w:fldCharType="separate"/>
      </w:r>
      <w:r w:rsidR="00D363DA">
        <w:rPr>
          <w:lang w:eastAsia="en-US"/>
        </w:rPr>
        <w:t>Schedule 1</w:t>
      </w:r>
      <w:r w:rsidR="00814D1F">
        <w:rPr>
          <w:lang w:eastAsia="en-US"/>
        </w:rPr>
        <w:fldChar w:fldCharType="end"/>
      </w:r>
      <w:r w:rsidR="00814D1F">
        <w:rPr>
          <w:lang w:eastAsia="en-US"/>
        </w:rPr>
        <w:t xml:space="preserve"> </w:t>
      </w:r>
      <w:r>
        <w:rPr>
          <w:lang w:eastAsia="en-US"/>
        </w:rPr>
        <w:t xml:space="preserve">will take effect from the review dates set out in </w:t>
      </w:r>
      <w:r>
        <w:rPr>
          <w:lang w:eastAsia="en-US"/>
        </w:rPr>
        <w:fldChar w:fldCharType="begin"/>
      </w:r>
      <w:r>
        <w:rPr>
          <w:lang w:eastAsia="en-US"/>
        </w:rPr>
        <w:instrText xml:space="preserve"> REF _Ref477238369 \n \h </w:instrText>
      </w:r>
      <w:r w:rsidR="006D0268">
        <w:rPr>
          <w:lang w:eastAsia="en-US"/>
        </w:rPr>
        <w:instrText xml:space="preserve"> \* MERGEFORMAT </w:instrText>
      </w:r>
      <w:r>
        <w:rPr>
          <w:lang w:eastAsia="en-US"/>
        </w:rPr>
      </w:r>
      <w:r>
        <w:rPr>
          <w:lang w:eastAsia="en-US"/>
        </w:rPr>
        <w:fldChar w:fldCharType="separate"/>
      </w:r>
      <w:r w:rsidR="00D363DA">
        <w:rPr>
          <w:lang w:eastAsia="en-US"/>
        </w:rPr>
        <w:t>Item 4</w:t>
      </w:r>
      <w:r>
        <w:rPr>
          <w:lang w:eastAsia="en-US"/>
        </w:rPr>
        <w:fldChar w:fldCharType="end"/>
      </w:r>
      <w:r>
        <w:rPr>
          <w:lang w:eastAsia="en-US"/>
        </w:rPr>
        <w:t xml:space="preserve"> o</w:t>
      </w:r>
      <w:r w:rsidR="00814D1F">
        <w:rPr>
          <w:lang w:eastAsia="en-US"/>
        </w:rPr>
        <w:t xml:space="preserve">f </w:t>
      </w:r>
      <w:r w:rsidR="00814D1F">
        <w:rPr>
          <w:lang w:eastAsia="en-US"/>
        </w:rPr>
        <w:fldChar w:fldCharType="begin"/>
      </w:r>
      <w:r w:rsidR="00814D1F">
        <w:rPr>
          <w:lang w:eastAsia="en-US"/>
        </w:rPr>
        <w:instrText xml:space="preserve"> REF _Ref473287437 \r \h </w:instrText>
      </w:r>
      <w:r w:rsidR="00814D1F">
        <w:rPr>
          <w:lang w:eastAsia="en-US"/>
        </w:rPr>
      </w:r>
      <w:r w:rsidR="00814D1F">
        <w:rPr>
          <w:lang w:eastAsia="en-US"/>
        </w:rPr>
        <w:fldChar w:fldCharType="separate"/>
      </w:r>
      <w:r w:rsidR="00D363DA">
        <w:rPr>
          <w:lang w:eastAsia="en-US"/>
        </w:rPr>
        <w:t>Schedule 1</w:t>
      </w:r>
      <w:r w:rsidR="00814D1F">
        <w:rPr>
          <w:lang w:eastAsia="en-US"/>
        </w:rPr>
        <w:fldChar w:fldCharType="end"/>
      </w:r>
      <w:r w:rsidR="00814D1F">
        <w:rPr>
          <w:lang w:eastAsia="en-US"/>
        </w:rPr>
        <w:t>.</w:t>
      </w:r>
    </w:p>
    <w:p w14:paraId="1C26F894" w14:textId="77777777" w:rsidR="00B37E81" w:rsidRDefault="00B37E81" w:rsidP="005C6AEA">
      <w:pPr>
        <w:pStyle w:val="ClauseHeading1"/>
      </w:pPr>
      <w:bookmarkStart w:id="200" w:name="_Ref491677282"/>
      <w:bookmarkStart w:id="201" w:name="_Toc491956965"/>
      <w:r>
        <w:t>GST and other taxes</w:t>
      </w:r>
      <w:bookmarkEnd w:id="199"/>
      <w:bookmarkEnd w:id="200"/>
      <w:bookmarkEnd w:id="201"/>
    </w:p>
    <w:p w14:paraId="1E1B05D5" w14:textId="77777777" w:rsidR="00B37E81" w:rsidRDefault="00B37E81" w:rsidP="009E20CF">
      <w:pPr>
        <w:pStyle w:val="ClauseHeading2"/>
      </w:pPr>
      <w:bookmarkStart w:id="202" w:name="_Toc491956966"/>
      <w:r>
        <w:t>Definitions</w:t>
      </w:r>
      <w:bookmarkEnd w:id="202"/>
    </w:p>
    <w:p w14:paraId="0DBB7B79" w14:textId="77777777" w:rsidR="00B37E81" w:rsidRDefault="00B37E81" w:rsidP="00BD556C">
      <w:pPr>
        <w:pStyle w:val="ClauseIndent10"/>
      </w:pPr>
      <w:r>
        <w:t xml:space="preserve">Terms used in this clause </w:t>
      </w:r>
      <w:r w:rsidR="00954213">
        <w:fldChar w:fldCharType="begin"/>
      </w:r>
      <w:r w:rsidR="00954213">
        <w:instrText xml:space="preserve"> REF _Ref491677282 \r \h </w:instrText>
      </w:r>
      <w:r w:rsidR="00954213">
        <w:fldChar w:fldCharType="separate"/>
      </w:r>
      <w:r w:rsidR="00D363DA">
        <w:t>11</w:t>
      </w:r>
      <w:r w:rsidR="00954213">
        <w:fldChar w:fldCharType="end"/>
      </w:r>
      <w:r>
        <w:t xml:space="preserve"> have the same meanings given to them in the</w:t>
      </w:r>
      <w:r>
        <w:rPr>
          <w:i/>
        </w:rPr>
        <w:t xml:space="preserve"> A New Tax System (Goods and Services Tax) Act 1999</w:t>
      </w:r>
      <w:r>
        <w:t xml:space="preserve"> (Cth)</w:t>
      </w:r>
      <w:r w:rsidR="006861D5">
        <w:t xml:space="preserve"> (</w:t>
      </w:r>
      <w:r w:rsidR="006861D5">
        <w:rPr>
          <w:b/>
        </w:rPr>
        <w:t>GST Act</w:t>
      </w:r>
      <w:r w:rsidR="006861D5">
        <w:t>)</w:t>
      </w:r>
      <w:r>
        <w:t>.</w:t>
      </w:r>
    </w:p>
    <w:p w14:paraId="6C7C822F" w14:textId="77777777" w:rsidR="00B37E81" w:rsidRDefault="00B37E81" w:rsidP="009E20CF">
      <w:pPr>
        <w:pStyle w:val="ClauseHeading2"/>
      </w:pPr>
      <w:bookmarkStart w:id="203" w:name="_Toc491956967"/>
      <w:r>
        <w:t>Consideration is exclusive of GST</w:t>
      </w:r>
      <w:bookmarkEnd w:id="203"/>
    </w:p>
    <w:p w14:paraId="7F9B2BDF" w14:textId="77777777" w:rsidR="00B37E81" w:rsidRDefault="00B37E81" w:rsidP="00BD556C">
      <w:pPr>
        <w:pStyle w:val="ClauseIndent10"/>
      </w:pPr>
      <w:r>
        <w:t>Unless otherwise expressly stated, all prices or other sums payable or consideration to be provided under or in accordance with this Agreement are exclusive of GST.</w:t>
      </w:r>
    </w:p>
    <w:p w14:paraId="7EEF124E" w14:textId="77777777" w:rsidR="00B37E81" w:rsidRDefault="00B37E81" w:rsidP="009E20CF">
      <w:pPr>
        <w:pStyle w:val="ClauseHeading2"/>
      </w:pPr>
      <w:bookmarkStart w:id="204" w:name="_Ref491271317"/>
      <w:bookmarkStart w:id="205" w:name="_Toc491956968"/>
      <w:r>
        <w:t>GST Gross Up</w:t>
      </w:r>
      <w:bookmarkEnd w:id="204"/>
      <w:bookmarkEnd w:id="205"/>
    </w:p>
    <w:p w14:paraId="349E23C3" w14:textId="77777777" w:rsidR="00B37E81" w:rsidRDefault="00B37E81" w:rsidP="00BD556C">
      <w:pPr>
        <w:pStyle w:val="ClauseIndent10"/>
      </w:pPr>
      <w:r>
        <w:t>If GST is imposed on any supply made under or in accordance with this Agreement, the recipient of the taxable supply must pay to the party making the taxable supply an amount equal to the GST payable</w:t>
      </w:r>
      <w:r w:rsidR="005D4E59">
        <w:t xml:space="preserve"> on or for the taxable supply. </w:t>
      </w:r>
      <w:r>
        <w:t xml:space="preserve">Subject to the recipient first receiving a valid Tax Invoice, payment of the GST amount will be made at the same time the consideration for the taxable supply is to be paid or provided in accordance with this Agreement. </w:t>
      </w:r>
    </w:p>
    <w:p w14:paraId="31CEB932" w14:textId="77777777" w:rsidR="00B37E81" w:rsidRDefault="00B37E81" w:rsidP="009E20CF">
      <w:pPr>
        <w:pStyle w:val="ClauseHeading2"/>
      </w:pPr>
      <w:bookmarkStart w:id="206" w:name="_Ref491332343"/>
      <w:bookmarkStart w:id="207" w:name="_Toc491956969"/>
      <w:r>
        <w:t>Reimbursement</w:t>
      </w:r>
      <w:bookmarkEnd w:id="206"/>
      <w:bookmarkEnd w:id="207"/>
    </w:p>
    <w:p w14:paraId="62A38655" w14:textId="77777777" w:rsidR="00B37E81" w:rsidRDefault="00B37E81" w:rsidP="00BD556C">
      <w:pPr>
        <w:pStyle w:val="ClauseIndent10"/>
      </w:pPr>
      <w:r>
        <w:t>If this Agreement requires a party to pay for, reimburse or contribute to any expense, loss or outgoing (</w:t>
      </w:r>
      <w:r>
        <w:rPr>
          <w:b/>
        </w:rPr>
        <w:t>Reimbursable Expense</w:t>
      </w:r>
      <w: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36655C8C" w14:textId="77777777" w:rsidR="008646A7" w:rsidRDefault="008646A7">
      <w:pPr>
        <w:spacing w:before="0" w:after="0"/>
        <w:rPr>
          <w:b/>
          <w:sz w:val="25"/>
          <w:szCs w:val="28"/>
          <w:lang w:eastAsia="en-US"/>
        </w:rPr>
      </w:pPr>
      <w:r>
        <w:br w:type="page"/>
      </w:r>
    </w:p>
    <w:p w14:paraId="699C2F63" w14:textId="77777777" w:rsidR="00B37E81" w:rsidRDefault="00B37E81" w:rsidP="009E20CF">
      <w:pPr>
        <w:pStyle w:val="ClauseHeading2"/>
      </w:pPr>
      <w:bookmarkStart w:id="208" w:name="_Toc491956970"/>
      <w:r>
        <w:lastRenderedPageBreak/>
        <w:t>Adjustment Event</w:t>
      </w:r>
      <w:bookmarkEnd w:id="208"/>
    </w:p>
    <w:p w14:paraId="27D2E293" w14:textId="77777777" w:rsidR="00B37E81" w:rsidRDefault="00B37E81" w:rsidP="00BD556C">
      <w:pPr>
        <w:pStyle w:val="ClauseIndent10"/>
      </w:pPr>
      <w:r>
        <w:t xml:space="preserve">If an adjustment arises in relation to a taxable supply made under this Agreement, the Supplier must recalculate the amount payable on account of GST under clause </w:t>
      </w:r>
      <w:r w:rsidR="00667A0F">
        <w:fldChar w:fldCharType="begin"/>
      </w:r>
      <w:r w:rsidR="00667A0F">
        <w:instrText xml:space="preserve"> REF _Ref491271317 \r \h </w:instrText>
      </w:r>
      <w:r w:rsidR="00667A0F">
        <w:fldChar w:fldCharType="separate"/>
      </w:r>
      <w:r w:rsidR="00D363DA">
        <w:t>11.3</w:t>
      </w:r>
      <w:r w:rsidR="00667A0F">
        <w:fldChar w:fldCharType="end"/>
      </w:r>
      <w:r>
        <w:t xml:space="preserve"> to take account of the adjustment event</w:t>
      </w:r>
      <w:r w:rsidR="006C2188">
        <w:t xml:space="preserve">. </w:t>
      </w:r>
      <w:r>
        <w:t>The Supplier must issue an adjustment note to the Organisation within 28 days of becoming aware of the adjustment event</w:t>
      </w:r>
      <w:r w:rsidR="006C2188">
        <w:t xml:space="preserve">. </w:t>
      </w:r>
      <w:r>
        <w:t>A corresponding payment to reflect the adjustment must be made by the Supplier to the Organisation, or by the Organisation to the Supplier, as the case may be.</w:t>
      </w:r>
    </w:p>
    <w:p w14:paraId="604AF3AC" w14:textId="77777777" w:rsidR="00B37E81" w:rsidRDefault="00B37E81" w:rsidP="009E20CF">
      <w:pPr>
        <w:pStyle w:val="ClauseHeading2"/>
      </w:pPr>
      <w:bookmarkStart w:id="209" w:name="_Ref491331528"/>
      <w:bookmarkStart w:id="210" w:name="_Toc491956971"/>
      <w:r>
        <w:t>CPI Reviews</w:t>
      </w:r>
      <w:bookmarkEnd w:id="209"/>
      <w:bookmarkEnd w:id="210"/>
    </w:p>
    <w:p w14:paraId="3672F842" w14:textId="77777777" w:rsidR="00B37E81" w:rsidRDefault="00B37E81" w:rsidP="00BD556C">
      <w:pPr>
        <w:pStyle w:val="ClauseIndent10"/>
      </w:pPr>
      <w:r>
        <w:t>The Supplier agrees that</w:t>
      </w:r>
      <w:r w:rsidR="009452CC">
        <w:t xml:space="preserve"> </w:t>
      </w:r>
      <w:r>
        <w:t>if:</w:t>
      </w:r>
    </w:p>
    <w:p w14:paraId="73AACF98" w14:textId="77777777" w:rsidR="00B37E81" w:rsidRDefault="00B37E81" w:rsidP="007E26CB">
      <w:pPr>
        <w:pStyle w:val="ClauseIndent1"/>
        <w:numPr>
          <w:ilvl w:val="2"/>
          <w:numId w:val="47"/>
        </w:numPr>
        <w:rPr>
          <w:lang w:eastAsia="en-US"/>
        </w:rPr>
      </w:pPr>
      <w:bookmarkStart w:id="211" w:name="_Ref491331530"/>
      <w:r>
        <w:rPr>
          <w:lang w:eastAsia="en-US"/>
        </w:rPr>
        <w:t>the parties agree to review the Unit Prices and/or the Purchase Price pursuant to clause</w:t>
      </w:r>
      <w:r w:rsidR="00DF3C32">
        <w:rPr>
          <w:lang w:eastAsia="en-US"/>
        </w:rPr>
        <w:t xml:space="preserve"> </w:t>
      </w:r>
      <w:r w:rsidR="00DF3C32">
        <w:rPr>
          <w:lang w:eastAsia="en-US"/>
        </w:rPr>
        <w:fldChar w:fldCharType="begin"/>
      </w:r>
      <w:r w:rsidR="00DF3C32">
        <w:rPr>
          <w:lang w:eastAsia="en-US"/>
        </w:rPr>
        <w:instrText xml:space="preserve"> REF _Ref491677282 \r \h </w:instrText>
      </w:r>
      <w:r w:rsidR="00DF3C32">
        <w:rPr>
          <w:lang w:eastAsia="en-US"/>
        </w:rPr>
      </w:r>
      <w:r w:rsidR="00DF3C32">
        <w:rPr>
          <w:lang w:eastAsia="en-US"/>
        </w:rPr>
        <w:fldChar w:fldCharType="separate"/>
      </w:r>
      <w:r w:rsidR="00D363DA">
        <w:rPr>
          <w:lang w:eastAsia="en-US"/>
        </w:rPr>
        <w:t>11</w:t>
      </w:r>
      <w:r w:rsidR="00DF3C32">
        <w:rPr>
          <w:lang w:eastAsia="en-US"/>
        </w:rPr>
        <w:fldChar w:fldCharType="end"/>
      </w:r>
      <w:r w:rsidR="00DF3C32">
        <w:rPr>
          <w:lang w:eastAsia="en-US"/>
        </w:rPr>
        <w:t xml:space="preserve"> </w:t>
      </w:r>
      <w:r>
        <w:rPr>
          <w:lang w:eastAsia="en-US"/>
        </w:rPr>
        <w:t>by reference to a specific index or indices (</w:t>
      </w:r>
      <w:r w:rsidRPr="004E19A0">
        <w:rPr>
          <w:b/>
          <w:lang w:eastAsia="en-US"/>
        </w:rPr>
        <w:t>Index</w:t>
      </w:r>
      <w:r>
        <w:rPr>
          <w:lang w:eastAsia="en-US"/>
        </w:rPr>
        <w:t>); and</w:t>
      </w:r>
      <w:bookmarkEnd w:id="211"/>
    </w:p>
    <w:p w14:paraId="7AEAEF54" w14:textId="77777777" w:rsidR="00B37E81" w:rsidRDefault="00B37E81" w:rsidP="0038210C">
      <w:pPr>
        <w:pStyle w:val="ClauseIndent1"/>
        <w:rPr>
          <w:lang w:eastAsia="en-US"/>
        </w:rPr>
      </w:pPr>
      <w:r>
        <w:rPr>
          <w:lang w:eastAsia="en-US"/>
        </w:rPr>
        <w:t xml:space="preserve">such Index is increased as a result of any change to either (or both) the GST rate or the GST base, </w:t>
      </w:r>
    </w:p>
    <w:p w14:paraId="21EC6620" w14:textId="77777777" w:rsidR="00B37E81" w:rsidRPr="00667A0F" w:rsidRDefault="00B37E81" w:rsidP="00BD556C">
      <w:pPr>
        <w:pStyle w:val="ClauseIndent10"/>
      </w:pPr>
      <w:r w:rsidRPr="00667A0F">
        <w:t>the impact of that GST related increase on the Index will be excluded for the purposes of calculating any consideration or other adjustments under this Agreement</w:t>
      </w:r>
      <w:r w:rsidR="006C2188">
        <w:t xml:space="preserve">. </w:t>
      </w:r>
      <w:r w:rsidRPr="00667A0F">
        <w:t xml:space="preserve">If requested by the Organisation, the parties must use their </w:t>
      </w:r>
      <w:r w:rsidRPr="00C8714C">
        <w:t>best endeavours to</w:t>
      </w:r>
      <w:r w:rsidRPr="00667A0F">
        <w:t xml:space="preserve"> agree either a replacement Index, or an adjustment to the published Index, for the purposes of excluding the impact of the GST related increase on the Index</w:t>
      </w:r>
      <w:r w:rsidR="006C2188">
        <w:t xml:space="preserve">. </w:t>
      </w:r>
      <w:r w:rsidRPr="00667A0F">
        <w:t>If the parties cannot agree within 10 Business Days on either a replacement Index, or an adjustment to the published Index, the Dispute will be resolved in accordance with clause </w:t>
      </w:r>
      <w:r w:rsidR="0081329F">
        <w:fldChar w:fldCharType="begin"/>
      </w:r>
      <w:r w:rsidR="0081329F">
        <w:instrText xml:space="preserve"> REF _Ref491274977 \r \h </w:instrText>
      </w:r>
      <w:r w:rsidR="0081329F">
        <w:fldChar w:fldCharType="separate"/>
      </w:r>
      <w:r w:rsidR="00D363DA">
        <w:t>18</w:t>
      </w:r>
      <w:r w:rsidR="0081329F">
        <w:fldChar w:fldCharType="end"/>
      </w:r>
      <w:r w:rsidRPr="00667A0F">
        <w:t>.</w:t>
      </w:r>
    </w:p>
    <w:p w14:paraId="05168FCD" w14:textId="77777777" w:rsidR="00B37E81" w:rsidRDefault="00B37E81" w:rsidP="009E20CF">
      <w:pPr>
        <w:pStyle w:val="ClauseHeading2"/>
      </w:pPr>
      <w:bookmarkStart w:id="212" w:name="_Toc491956972"/>
      <w:r>
        <w:t>Other taxes</w:t>
      </w:r>
      <w:bookmarkEnd w:id="212"/>
    </w:p>
    <w:p w14:paraId="4D976B76" w14:textId="77777777" w:rsidR="00B37E81" w:rsidRDefault="00B37E81" w:rsidP="00BD556C">
      <w:pPr>
        <w:pStyle w:val="ClauseIndent10"/>
      </w:pPr>
      <w:r>
        <w:t>Subject to the other provisions of this Agreement, the Unit Price and the Purchase Price include all taxes (other than GST), duties (including stamp duty), charges, fees and other imposts of whatever kind (including any fine or penalty imposed in connection with them) that may be levied, assessed, charged or collected in connection with this Agreement.</w:t>
      </w:r>
    </w:p>
    <w:p w14:paraId="45026C5A" w14:textId="77777777" w:rsidR="0090483D" w:rsidRDefault="00CE41E3" w:rsidP="005C6AEA">
      <w:pPr>
        <w:pStyle w:val="ClauseHeading1"/>
      </w:pPr>
      <w:bookmarkStart w:id="213" w:name="_Ref473007078"/>
      <w:bookmarkStart w:id="214" w:name="_Toc491956973"/>
      <w:r>
        <w:t>Invoicing and payment</w:t>
      </w:r>
      <w:bookmarkEnd w:id="213"/>
      <w:bookmarkEnd w:id="214"/>
    </w:p>
    <w:p w14:paraId="09039469" w14:textId="77777777" w:rsidR="0090483D" w:rsidRDefault="00CE41E3" w:rsidP="009E20CF">
      <w:pPr>
        <w:pStyle w:val="ClauseHeading2"/>
      </w:pPr>
      <w:bookmarkStart w:id="215" w:name="_Ref473006509"/>
      <w:bookmarkStart w:id="216" w:name="_Toc491956974"/>
      <w:r>
        <w:t>Invoicing</w:t>
      </w:r>
      <w:bookmarkEnd w:id="215"/>
      <w:bookmarkEnd w:id="216"/>
    </w:p>
    <w:p w14:paraId="69614035" w14:textId="77777777" w:rsidR="0090483D" w:rsidRDefault="00CE41E3" w:rsidP="007E26CB">
      <w:pPr>
        <w:pStyle w:val="ClauseIndent1"/>
        <w:numPr>
          <w:ilvl w:val="2"/>
          <w:numId w:val="48"/>
        </w:numPr>
        <w:rPr>
          <w:lang w:eastAsia="en-US"/>
        </w:rPr>
      </w:pPr>
      <w:bookmarkStart w:id="217" w:name="_Ref491793545"/>
      <w:bookmarkStart w:id="218" w:name="_Ref473006511"/>
      <w:r>
        <w:rPr>
          <w:lang w:eastAsia="en-US"/>
        </w:rPr>
        <w:t>The Supplier must submit Tax Invoice</w:t>
      </w:r>
      <w:r w:rsidR="00FD6DA6">
        <w:rPr>
          <w:lang w:eastAsia="en-US"/>
        </w:rPr>
        <w:t>s</w:t>
      </w:r>
      <w:r>
        <w:rPr>
          <w:lang w:eastAsia="en-US"/>
        </w:rPr>
        <w:t xml:space="preserve"> to the Organisation in respect of the Goods</w:t>
      </w:r>
      <w:r w:rsidR="00794CED">
        <w:rPr>
          <w:lang w:eastAsia="en-US"/>
        </w:rPr>
        <w:t xml:space="preserve"> </w:t>
      </w:r>
      <w:r w:rsidR="00794CED">
        <w:t>as soon as practica</w:t>
      </w:r>
      <w:r w:rsidR="00175E8B">
        <w:t>l</w:t>
      </w:r>
      <w:r w:rsidR="00794CED">
        <w:t xml:space="preserve"> after acceptance of the Goods by the Organisation, or</w:t>
      </w:r>
      <w:r>
        <w:rPr>
          <w:lang w:eastAsia="en-US"/>
        </w:rPr>
        <w:t xml:space="preserve"> </w:t>
      </w:r>
      <w:r w:rsidR="00FD6DA6">
        <w:rPr>
          <w:lang w:eastAsia="en-US"/>
        </w:rPr>
        <w:t>at the time</w:t>
      </w:r>
      <w:r w:rsidR="00794CED">
        <w:rPr>
          <w:lang w:eastAsia="en-US"/>
        </w:rPr>
        <w:t>(</w:t>
      </w:r>
      <w:r w:rsidR="00FD6DA6">
        <w:rPr>
          <w:lang w:eastAsia="en-US"/>
        </w:rPr>
        <w:t>s</w:t>
      </w:r>
      <w:r w:rsidR="00794CED">
        <w:rPr>
          <w:lang w:eastAsia="en-US"/>
        </w:rPr>
        <w:t>)</w:t>
      </w:r>
      <w:r w:rsidR="00FD6DA6">
        <w:rPr>
          <w:lang w:eastAsia="en-US"/>
        </w:rPr>
        <w:t xml:space="preserve"> and to the address specified in </w:t>
      </w:r>
      <w:r w:rsidR="0039601F">
        <w:rPr>
          <w:lang w:eastAsia="en-US"/>
        </w:rPr>
        <w:fldChar w:fldCharType="begin"/>
      </w:r>
      <w:r w:rsidR="0039601F">
        <w:rPr>
          <w:lang w:eastAsia="en-US"/>
        </w:rPr>
        <w:instrText xml:space="preserve"> REF _Ref491336801 \r \h </w:instrText>
      </w:r>
      <w:r w:rsidR="0039601F">
        <w:rPr>
          <w:lang w:eastAsia="en-US"/>
        </w:rPr>
      </w:r>
      <w:r w:rsidR="0039601F">
        <w:rPr>
          <w:lang w:eastAsia="en-US"/>
        </w:rPr>
        <w:fldChar w:fldCharType="separate"/>
      </w:r>
      <w:r w:rsidR="00D363DA">
        <w:rPr>
          <w:lang w:eastAsia="en-US"/>
        </w:rPr>
        <w:t>Item 5</w:t>
      </w:r>
      <w:r w:rsidR="0039601F">
        <w:rPr>
          <w:lang w:eastAsia="en-US"/>
        </w:rPr>
        <w:fldChar w:fldCharType="end"/>
      </w:r>
      <w:r w:rsidR="0039601F">
        <w:rPr>
          <w:lang w:eastAsia="en-US"/>
        </w:rPr>
        <w:t xml:space="preserve"> </w:t>
      </w:r>
      <w:r>
        <w:rPr>
          <w:lang w:eastAsia="en-US"/>
        </w:rPr>
        <w:t>o</w:t>
      </w:r>
      <w:r w:rsidR="008E1555">
        <w:rPr>
          <w:lang w:eastAsia="en-US"/>
        </w:rPr>
        <w:t xml:space="preserve">f </w:t>
      </w:r>
      <w:r w:rsidR="008E1555">
        <w:rPr>
          <w:lang w:eastAsia="en-US"/>
        </w:rPr>
        <w:fldChar w:fldCharType="begin"/>
      </w:r>
      <w:r w:rsidR="008E1555">
        <w:rPr>
          <w:lang w:eastAsia="en-US"/>
        </w:rPr>
        <w:instrText xml:space="preserve"> REF _Ref473287437 \r \h </w:instrText>
      </w:r>
      <w:r w:rsidR="008E1555">
        <w:rPr>
          <w:lang w:eastAsia="en-US"/>
        </w:rPr>
      </w:r>
      <w:r w:rsidR="008E1555">
        <w:rPr>
          <w:lang w:eastAsia="en-US"/>
        </w:rPr>
        <w:fldChar w:fldCharType="separate"/>
      </w:r>
      <w:r w:rsidR="00D363DA">
        <w:rPr>
          <w:lang w:eastAsia="en-US"/>
        </w:rPr>
        <w:t>Schedule 1</w:t>
      </w:r>
      <w:r w:rsidR="008E1555">
        <w:rPr>
          <w:lang w:eastAsia="en-US"/>
        </w:rPr>
        <w:fldChar w:fldCharType="end"/>
      </w:r>
      <w:r w:rsidR="00FD6DA6">
        <w:rPr>
          <w:lang w:eastAsia="en-US"/>
        </w:rPr>
        <w:t>,</w:t>
      </w:r>
      <w:r>
        <w:rPr>
          <w:lang w:eastAsia="en-US"/>
        </w:rPr>
        <w:t xml:space="preserve"> or as otherwise </w:t>
      </w:r>
      <w:r w:rsidR="00FD6DA6">
        <w:rPr>
          <w:lang w:eastAsia="en-US"/>
        </w:rPr>
        <w:t xml:space="preserve">set out in the relevant </w:t>
      </w:r>
      <w:r>
        <w:rPr>
          <w:lang w:eastAsia="en-US"/>
        </w:rPr>
        <w:t>Purchase Order.</w:t>
      </w:r>
      <w:bookmarkEnd w:id="217"/>
    </w:p>
    <w:p w14:paraId="52E916B5" w14:textId="77777777" w:rsidR="0090483D" w:rsidRDefault="00CE41E3" w:rsidP="0038210C">
      <w:pPr>
        <w:pStyle w:val="ClauseIndent1"/>
        <w:rPr>
          <w:lang w:eastAsia="en-US"/>
        </w:rPr>
      </w:pPr>
      <w:r>
        <w:rPr>
          <w:lang w:eastAsia="en-US"/>
        </w:rPr>
        <w:t>A Tax Invoice submitted for payment pursuant to clause </w:t>
      </w:r>
      <w:r>
        <w:rPr>
          <w:lang w:eastAsia="en-US"/>
        </w:rPr>
        <w:fldChar w:fldCharType="begin"/>
      </w:r>
      <w:r>
        <w:rPr>
          <w:lang w:eastAsia="en-US"/>
        </w:rPr>
        <w:instrText xml:space="preserve"> REF _Ref473006509 \r \h </w:instrText>
      </w:r>
      <w:r w:rsidR="00955E27">
        <w:rPr>
          <w:lang w:eastAsia="en-US"/>
        </w:rPr>
        <w:instrText xml:space="preserve"> \* MERGEFORMAT </w:instrText>
      </w:r>
      <w:r>
        <w:rPr>
          <w:lang w:eastAsia="en-US"/>
        </w:rPr>
      </w:r>
      <w:r>
        <w:rPr>
          <w:lang w:eastAsia="en-US"/>
        </w:rPr>
        <w:fldChar w:fldCharType="separate"/>
      </w:r>
      <w:r w:rsidR="00D363DA">
        <w:rPr>
          <w:lang w:eastAsia="en-US"/>
        </w:rPr>
        <w:t>12.1</w:t>
      </w:r>
      <w:r>
        <w:rPr>
          <w:lang w:eastAsia="en-US"/>
        </w:rPr>
        <w:fldChar w:fldCharType="end"/>
      </w:r>
      <w:r w:rsidR="00175E8B">
        <w:rPr>
          <w:lang w:eastAsia="en-US"/>
        </w:rPr>
        <w:fldChar w:fldCharType="begin"/>
      </w:r>
      <w:r w:rsidR="00175E8B">
        <w:rPr>
          <w:lang w:eastAsia="en-US"/>
        </w:rPr>
        <w:instrText xml:space="preserve"> REF _Ref491793545 \n \h </w:instrText>
      </w:r>
      <w:r w:rsidR="00175E8B">
        <w:rPr>
          <w:lang w:eastAsia="en-US"/>
        </w:rPr>
      </w:r>
      <w:r w:rsidR="00175E8B">
        <w:rPr>
          <w:lang w:eastAsia="en-US"/>
        </w:rPr>
        <w:fldChar w:fldCharType="separate"/>
      </w:r>
      <w:r w:rsidR="00D363DA">
        <w:rPr>
          <w:lang w:eastAsia="en-US"/>
        </w:rPr>
        <w:t>(a)</w:t>
      </w:r>
      <w:r w:rsidR="00175E8B">
        <w:rPr>
          <w:lang w:eastAsia="en-US"/>
        </w:rPr>
        <w:fldChar w:fldCharType="end"/>
      </w:r>
      <w:r>
        <w:rPr>
          <w:lang w:eastAsia="en-US"/>
        </w:rPr>
        <w:t xml:space="preserve"> must contain each of the matters specified in </w:t>
      </w:r>
      <w:r w:rsidR="0039601F">
        <w:rPr>
          <w:lang w:eastAsia="en-US"/>
        </w:rPr>
        <w:fldChar w:fldCharType="begin"/>
      </w:r>
      <w:r w:rsidR="0039601F">
        <w:rPr>
          <w:lang w:eastAsia="en-US"/>
        </w:rPr>
        <w:instrText xml:space="preserve"> REF _Ref491336801 \r \h </w:instrText>
      </w:r>
      <w:r w:rsidR="0039601F">
        <w:rPr>
          <w:lang w:eastAsia="en-US"/>
        </w:rPr>
      </w:r>
      <w:r w:rsidR="0039601F">
        <w:rPr>
          <w:lang w:eastAsia="en-US"/>
        </w:rPr>
        <w:fldChar w:fldCharType="separate"/>
      </w:r>
      <w:r w:rsidR="00D363DA">
        <w:rPr>
          <w:lang w:eastAsia="en-US"/>
        </w:rPr>
        <w:t>Item 5</w:t>
      </w:r>
      <w:r w:rsidR="0039601F">
        <w:rPr>
          <w:lang w:eastAsia="en-US"/>
        </w:rPr>
        <w:fldChar w:fldCharType="end"/>
      </w:r>
      <w:r w:rsidR="0039601F">
        <w:rPr>
          <w:lang w:eastAsia="en-US"/>
        </w:rPr>
        <w:t xml:space="preserve"> </w:t>
      </w:r>
      <w:r>
        <w:rPr>
          <w:lang w:eastAsia="en-US"/>
        </w:rPr>
        <w:t>o</w:t>
      </w:r>
      <w:r w:rsidR="008E1555">
        <w:rPr>
          <w:lang w:eastAsia="en-US"/>
        </w:rPr>
        <w:t xml:space="preserve">f </w:t>
      </w:r>
      <w:r w:rsidR="008E1555">
        <w:rPr>
          <w:lang w:eastAsia="en-US"/>
        </w:rPr>
        <w:fldChar w:fldCharType="begin"/>
      </w:r>
      <w:r w:rsidR="008E1555">
        <w:rPr>
          <w:lang w:eastAsia="en-US"/>
        </w:rPr>
        <w:instrText xml:space="preserve"> REF _Ref473287437 \r \h </w:instrText>
      </w:r>
      <w:r w:rsidR="008E1555">
        <w:rPr>
          <w:lang w:eastAsia="en-US"/>
        </w:rPr>
      </w:r>
      <w:r w:rsidR="008E1555">
        <w:rPr>
          <w:lang w:eastAsia="en-US"/>
        </w:rPr>
        <w:fldChar w:fldCharType="separate"/>
      </w:r>
      <w:r w:rsidR="00D363DA">
        <w:rPr>
          <w:lang w:eastAsia="en-US"/>
        </w:rPr>
        <w:t>Schedule 1</w:t>
      </w:r>
      <w:r w:rsidR="008E1555">
        <w:rPr>
          <w:lang w:eastAsia="en-US"/>
        </w:rPr>
        <w:fldChar w:fldCharType="end"/>
      </w:r>
      <w:r w:rsidR="008E1555">
        <w:rPr>
          <w:lang w:eastAsia="en-US"/>
        </w:rPr>
        <w:t xml:space="preserve"> </w:t>
      </w:r>
      <w:r w:rsidR="00251DD2">
        <w:rPr>
          <w:lang w:eastAsia="en-US"/>
        </w:rPr>
        <w:t>as well as all information required in a tax invoice for the purposes of the GST Act.</w:t>
      </w:r>
      <w:r>
        <w:rPr>
          <w:lang w:eastAsia="en-US"/>
        </w:rPr>
        <w:t xml:space="preserve"> </w:t>
      </w:r>
      <w:bookmarkEnd w:id="218"/>
    </w:p>
    <w:p w14:paraId="5318F558" w14:textId="77777777" w:rsidR="0090483D" w:rsidRDefault="00CE41E3" w:rsidP="009E20CF">
      <w:pPr>
        <w:pStyle w:val="ClauseHeading2"/>
      </w:pPr>
      <w:bookmarkStart w:id="219" w:name="_Ref473006523"/>
      <w:bookmarkStart w:id="220" w:name="_Ref491280774"/>
      <w:bookmarkStart w:id="221" w:name="_Toc491956975"/>
      <w:r>
        <w:t>Payment of invoice</w:t>
      </w:r>
      <w:bookmarkEnd w:id="219"/>
      <w:r>
        <w:t>s</w:t>
      </w:r>
      <w:bookmarkEnd w:id="220"/>
      <w:bookmarkEnd w:id="221"/>
    </w:p>
    <w:p w14:paraId="7F8917C4" w14:textId="77777777" w:rsidR="0090483D" w:rsidRDefault="00CE41E3" w:rsidP="007E26CB">
      <w:pPr>
        <w:pStyle w:val="ClauseIndent1"/>
        <w:numPr>
          <w:ilvl w:val="2"/>
          <w:numId w:val="49"/>
        </w:numPr>
        <w:rPr>
          <w:lang w:eastAsia="en-US"/>
        </w:rPr>
      </w:pPr>
      <w:r>
        <w:rPr>
          <w:lang w:eastAsia="en-US"/>
        </w:rPr>
        <w:t xml:space="preserve">Subject to the remainder of this clause </w:t>
      </w:r>
      <w:r>
        <w:rPr>
          <w:lang w:eastAsia="en-US"/>
        </w:rPr>
        <w:fldChar w:fldCharType="begin"/>
      </w:r>
      <w:r>
        <w:rPr>
          <w:lang w:eastAsia="en-US"/>
        </w:rPr>
        <w:instrText xml:space="preserve"> REF _Ref473006523 \r \h  \* MERGEFORMAT </w:instrText>
      </w:r>
      <w:r>
        <w:rPr>
          <w:lang w:eastAsia="en-US"/>
        </w:rPr>
      </w:r>
      <w:r>
        <w:rPr>
          <w:lang w:eastAsia="en-US"/>
        </w:rPr>
        <w:fldChar w:fldCharType="separate"/>
      </w:r>
      <w:r w:rsidR="00D363DA">
        <w:rPr>
          <w:lang w:eastAsia="en-US"/>
        </w:rPr>
        <w:t>12.2</w:t>
      </w:r>
      <w:r>
        <w:rPr>
          <w:lang w:eastAsia="en-US"/>
        </w:rPr>
        <w:fldChar w:fldCharType="end"/>
      </w:r>
      <w:r>
        <w:rPr>
          <w:lang w:eastAsia="en-US"/>
        </w:rPr>
        <w:t xml:space="preserve">, the Organisation will pay each undisputed invoice which meets the requirements in clause </w:t>
      </w:r>
      <w:r>
        <w:rPr>
          <w:lang w:eastAsia="en-US"/>
        </w:rPr>
        <w:fldChar w:fldCharType="begin"/>
      </w:r>
      <w:r>
        <w:rPr>
          <w:lang w:eastAsia="en-US"/>
        </w:rPr>
        <w:instrText xml:space="preserve"> REF _Ref473006509 \r \h  \* MERGEFORMAT </w:instrText>
      </w:r>
      <w:r>
        <w:rPr>
          <w:lang w:eastAsia="en-US"/>
        </w:rPr>
      </w:r>
      <w:r>
        <w:rPr>
          <w:lang w:eastAsia="en-US"/>
        </w:rPr>
        <w:fldChar w:fldCharType="separate"/>
      </w:r>
      <w:r w:rsidR="00D363DA">
        <w:rPr>
          <w:lang w:eastAsia="en-US"/>
        </w:rPr>
        <w:t>12.1</w:t>
      </w:r>
      <w:r>
        <w:rPr>
          <w:lang w:eastAsia="en-US"/>
        </w:rPr>
        <w:fldChar w:fldCharType="end"/>
      </w:r>
      <w:r>
        <w:rPr>
          <w:lang w:eastAsia="en-US"/>
        </w:rPr>
        <w:t xml:space="preserve"> to the Supplier</w:t>
      </w:r>
      <w:r w:rsidR="007917F2">
        <w:rPr>
          <w:lang w:eastAsia="en-US"/>
        </w:rPr>
        <w:t>, less any amount required by Law,</w:t>
      </w:r>
      <w:r>
        <w:rPr>
          <w:lang w:eastAsia="en-US"/>
        </w:rPr>
        <w:t xml:space="preserve"> within 30 days of receipt of the invoice, in the manner specified in </w:t>
      </w:r>
      <w:r>
        <w:rPr>
          <w:lang w:eastAsia="en-US"/>
        </w:rPr>
        <w:fldChar w:fldCharType="begin"/>
      </w:r>
      <w:r>
        <w:rPr>
          <w:lang w:eastAsia="en-US"/>
        </w:rPr>
        <w:instrText xml:space="preserve"> REF _Ref473289803 \r \h  \* MERGEFORMAT </w:instrText>
      </w:r>
      <w:r>
        <w:rPr>
          <w:lang w:eastAsia="en-US"/>
        </w:rPr>
      </w:r>
      <w:r>
        <w:rPr>
          <w:lang w:eastAsia="en-US"/>
        </w:rPr>
        <w:fldChar w:fldCharType="separate"/>
      </w:r>
      <w:r w:rsidR="00D363DA">
        <w:rPr>
          <w:lang w:eastAsia="en-US"/>
        </w:rPr>
        <w:t>Item 6</w:t>
      </w:r>
      <w:r>
        <w:rPr>
          <w:lang w:eastAsia="en-US"/>
        </w:rPr>
        <w:fldChar w:fldCharType="end"/>
      </w:r>
      <w:r>
        <w:rPr>
          <w:lang w:eastAsia="en-US"/>
        </w:rPr>
        <w:t xml:space="preserve"> o</w:t>
      </w:r>
      <w:r w:rsidR="008E1555">
        <w:rPr>
          <w:lang w:eastAsia="en-US"/>
        </w:rPr>
        <w:t xml:space="preserve">f </w:t>
      </w:r>
      <w:r w:rsidR="008E1555">
        <w:rPr>
          <w:lang w:eastAsia="en-US"/>
        </w:rPr>
        <w:fldChar w:fldCharType="begin"/>
      </w:r>
      <w:r w:rsidR="008E1555">
        <w:rPr>
          <w:lang w:eastAsia="en-US"/>
        </w:rPr>
        <w:instrText xml:space="preserve"> REF _Ref473287437 \r \h </w:instrText>
      </w:r>
      <w:r w:rsidR="008E1555">
        <w:rPr>
          <w:lang w:eastAsia="en-US"/>
        </w:rPr>
      </w:r>
      <w:r w:rsidR="008E1555">
        <w:rPr>
          <w:lang w:eastAsia="en-US"/>
        </w:rPr>
        <w:fldChar w:fldCharType="separate"/>
      </w:r>
      <w:r w:rsidR="00D363DA">
        <w:rPr>
          <w:lang w:eastAsia="en-US"/>
        </w:rPr>
        <w:t>Schedule 1</w:t>
      </w:r>
      <w:r w:rsidR="008E1555">
        <w:rPr>
          <w:lang w:eastAsia="en-US"/>
        </w:rPr>
        <w:fldChar w:fldCharType="end"/>
      </w:r>
      <w:r>
        <w:rPr>
          <w:lang w:eastAsia="en-US"/>
        </w:rPr>
        <w:t>.</w:t>
      </w:r>
    </w:p>
    <w:p w14:paraId="4961C27F" w14:textId="77777777" w:rsidR="008646A7" w:rsidRDefault="008646A7">
      <w:pPr>
        <w:spacing w:before="0" w:after="0"/>
        <w:rPr>
          <w:lang w:eastAsia="en-US"/>
        </w:rPr>
      </w:pPr>
      <w:r>
        <w:rPr>
          <w:lang w:eastAsia="en-US"/>
        </w:rPr>
        <w:br w:type="page"/>
      </w:r>
    </w:p>
    <w:p w14:paraId="466F6B90" w14:textId="77777777" w:rsidR="0090483D" w:rsidRDefault="00CE41E3" w:rsidP="0038210C">
      <w:pPr>
        <w:pStyle w:val="ClauseIndent1"/>
        <w:rPr>
          <w:lang w:eastAsia="en-US"/>
        </w:rPr>
      </w:pPr>
      <w:r>
        <w:rPr>
          <w:lang w:eastAsia="en-US"/>
        </w:rPr>
        <w:lastRenderedPageBreak/>
        <w:t>An invoice will not be paid until such time as the invoice is certified for payment by the Organisat</w:t>
      </w:r>
      <w:r w:rsidR="007917F2">
        <w:rPr>
          <w:lang w:eastAsia="en-US"/>
        </w:rPr>
        <w:t>i</w:t>
      </w:r>
      <w:r>
        <w:rPr>
          <w:lang w:eastAsia="en-US"/>
        </w:rPr>
        <w:t>on's Representative. An invoice will not be certified for payment unless the Organisat</w:t>
      </w:r>
      <w:r w:rsidR="007917F2">
        <w:rPr>
          <w:lang w:eastAsia="en-US"/>
        </w:rPr>
        <w:t>i</w:t>
      </w:r>
      <w:r>
        <w:rPr>
          <w:lang w:eastAsia="en-US"/>
        </w:rPr>
        <w:t>on's Representative is satisfied that it is correctly calculated with respect to the Goods that are the subject of the relevant invoice.</w:t>
      </w:r>
    </w:p>
    <w:p w14:paraId="3B7E3C98" w14:textId="77777777" w:rsidR="0090483D" w:rsidRDefault="00CE41E3" w:rsidP="0038210C">
      <w:pPr>
        <w:pStyle w:val="ClauseIndent1"/>
        <w:rPr>
          <w:lang w:eastAsia="en-US"/>
        </w:rPr>
      </w:pPr>
      <w:r>
        <w:rPr>
          <w:lang w:eastAsia="en-US"/>
        </w:rPr>
        <w:t>If the Organisat</w:t>
      </w:r>
      <w:r w:rsidR="007917F2">
        <w:rPr>
          <w:lang w:eastAsia="en-US"/>
        </w:rPr>
        <w:t>i</w:t>
      </w:r>
      <w:r>
        <w:rPr>
          <w:lang w:eastAsia="en-US"/>
        </w:rPr>
        <w:t>on's Representative disputes the invoiced amount (whether in whole or in part) for any reason, the Organisation must pay the undisputed amount of such invoice (if any), and notify the Supplier of the amount the Organisation believes is due for payment. If the Organisation and the Supplier are unable to agree on the balance of the invoiced amount, the dispute will be referred for determination in accordance with clause </w:t>
      </w:r>
      <w:r w:rsidR="0039601F">
        <w:rPr>
          <w:lang w:eastAsia="en-US"/>
        </w:rPr>
        <w:fldChar w:fldCharType="begin"/>
      </w:r>
      <w:r w:rsidR="0039601F">
        <w:rPr>
          <w:lang w:eastAsia="en-US"/>
        </w:rPr>
        <w:instrText xml:space="preserve"> REF _Ref491274977 \r \h </w:instrText>
      </w:r>
      <w:r w:rsidR="0039601F">
        <w:rPr>
          <w:lang w:eastAsia="en-US"/>
        </w:rPr>
      </w:r>
      <w:r w:rsidR="0039601F">
        <w:rPr>
          <w:lang w:eastAsia="en-US"/>
        </w:rPr>
        <w:fldChar w:fldCharType="separate"/>
      </w:r>
      <w:r w:rsidR="00D363DA">
        <w:rPr>
          <w:lang w:eastAsia="en-US"/>
        </w:rPr>
        <w:t>18</w:t>
      </w:r>
      <w:r w:rsidR="0039601F">
        <w:rPr>
          <w:lang w:eastAsia="en-US"/>
        </w:rPr>
        <w:fldChar w:fldCharType="end"/>
      </w:r>
      <w:r>
        <w:rPr>
          <w:lang w:eastAsia="en-US"/>
        </w:rPr>
        <w:t xml:space="preserve">. If requested, the Supplier will withdraw the disputed Tax Invoice and issue a replacement Tax Invoice for the undisputed amount. </w:t>
      </w:r>
    </w:p>
    <w:p w14:paraId="74E75F6B" w14:textId="77777777" w:rsidR="0090483D" w:rsidRDefault="00CE41E3" w:rsidP="0038210C">
      <w:pPr>
        <w:pStyle w:val="ClauseIndent1"/>
      </w:pPr>
      <w:r>
        <w:rPr>
          <w:lang w:eastAsia="en-US"/>
        </w:rPr>
        <w:t>Payment of an invoice is not to be taken as:</w:t>
      </w:r>
    </w:p>
    <w:p w14:paraId="6B4481A8" w14:textId="77777777" w:rsidR="0090483D" w:rsidRPr="007917F2" w:rsidRDefault="00CE41E3" w:rsidP="00BA21AA">
      <w:pPr>
        <w:pStyle w:val="ClauseIndent2"/>
        <w:rPr>
          <w:lang w:eastAsia="en-US"/>
        </w:rPr>
      </w:pPr>
      <w:r w:rsidRPr="007917F2">
        <w:rPr>
          <w:lang w:eastAsia="en-US"/>
        </w:rPr>
        <w:t>evidence or an admission that the Goods have been supplied in accordance with the Specifications, the Service Level Requirements or otherwise in accordance with this Agreement;</w:t>
      </w:r>
    </w:p>
    <w:p w14:paraId="3E2EF88D" w14:textId="77777777" w:rsidR="0090483D" w:rsidRPr="007917F2" w:rsidRDefault="00CE41E3" w:rsidP="00BA21AA">
      <w:pPr>
        <w:pStyle w:val="ClauseIndent2"/>
        <w:rPr>
          <w:lang w:eastAsia="en-US"/>
        </w:rPr>
      </w:pPr>
      <w:r w:rsidRPr="007917F2">
        <w:rPr>
          <w:lang w:eastAsia="en-US"/>
        </w:rPr>
        <w:t>evidence of the value of the Goods supplied;</w:t>
      </w:r>
    </w:p>
    <w:p w14:paraId="2B021011" w14:textId="77777777" w:rsidR="0090483D" w:rsidRPr="007917F2" w:rsidRDefault="00CE41E3" w:rsidP="00BA21AA">
      <w:pPr>
        <w:pStyle w:val="ClauseIndent2"/>
        <w:rPr>
          <w:lang w:eastAsia="en-US"/>
        </w:rPr>
      </w:pPr>
      <w:r w:rsidRPr="007917F2">
        <w:rPr>
          <w:lang w:eastAsia="en-US"/>
        </w:rPr>
        <w:t>an admission that the Goods were satisfactorily supplied;</w:t>
      </w:r>
    </w:p>
    <w:p w14:paraId="092F23A9" w14:textId="77777777" w:rsidR="0090483D" w:rsidRPr="007917F2" w:rsidRDefault="00CE41E3" w:rsidP="00BA21AA">
      <w:pPr>
        <w:pStyle w:val="ClauseIndent2"/>
        <w:rPr>
          <w:lang w:eastAsia="en-US"/>
        </w:rPr>
      </w:pPr>
      <w:r w:rsidRPr="007917F2">
        <w:rPr>
          <w:lang w:eastAsia="en-US"/>
        </w:rPr>
        <w:t>an admission of liability; or</w:t>
      </w:r>
    </w:p>
    <w:p w14:paraId="7077C8CF" w14:textId="77777777" w:rsidR="0090483D" w:rsidRPr="007917F2" w:rsidRDefault="00CE41E3" w:rsidP="00BA21AA">
      <w:pPr>
        <w:pStyle w:val="ClauseIndent2"/>
        <w:rPr>
          <w:lang w:eastAsia="en-US"/>
        </w:rPr>
      </w:pPr>
      <w:r w:rsidRPr="007917F2">
        <w:rPr>
          <w:lang w:eastAsia="en-US"/>
        </w:rPr>
        <w:t>acceptance or approval of the Supplier’s performance,</w:t>
      </w:r>
    </w:p>
    <w:p w14:paraId="3E5F92CD" w14:textId="77777777" w:rsidR="0090483D" w:rsidRDefault="00CE41E3" w:rsidP="00BD556C">
      <w:pPr>
        <w:pStyle w:val="ClauseIndent10"/>
      </w:pPr>
      <w:r>
        <w:t>but must be taken only as payment on account.</w:t>
      </w:r>
    </w:p>
    <w:p w14:paraId="738FA7FF" w14:textId="573F9224" w:rsidR="0090483D" w:rsidRDefault="00CE41E3" w:rsidP="009E20CF">
      <w:pPr>
        <w:pStyle w:val="ClauseHeading2"/>
      </w:pPr>
      <w:bookmarkStart w:id="222" w:name="_Ref473006552"/>
      <w:bookmarkStart w:id="223" w:name="_Toc491956976"/>
      <w:r>
        <w:t xml:space="preserve">Fair </w:t>
      </w:r>
      <w:r w:rsidR="000E7DA3">
        <w:t>P</w:t>
      </w:r>
      <w:r>
        <w:t>ayment</w:t>
      </w:r>
      <w:bookmarkEnd w:id="222"/>
      <w:bookmarkEnd w:id="223"/>
      <w:r w:rsidR="000E7DA3">
        <w:t>s Policy</w:t>
      </w:r>
    </w:p>
    <w:p w14:paraId="3F35E219" w14:textId="7E956B72" w:rsidR="000E7DA3" w:rsidRDefault="000E7DA3" w:rsidP="007E26CB">
      <w:pPr>
        <w:pStyle w:val="ClauseIndent1"/>
        <w:numPr>
          <w:ilvl w:val="2"/>
          <w:numId w:val="50"/>
        </w:numPr>
        <w:rPr>
          <w:lang w:eastAsia="en-US"/>
        </w:rPr>
      </w:pPr>
      <w:bookmarkStart w:id="224" w:name="_Ref491271774"/>
      <w:r>
        <w:rPr>
          <w:lang w:eastAsia="en-US"/>
        </w:rPr>
        <w:t>This clause 12.3 applies only if the total aggregate Purchase Price payable under this Agreement is less than $3 million.</w:t>
      </w:r>
    </w:p>
    <w:p w14:paraId="4547E1BC" w14:textId="3120EA01" w:rsidR="000E7DA3" w:rsidRDefault="000E7DA3" w:rsidP="007E26CB">
      <w:pPr>
        <w:pStyle w:val="ClauseIndent1"/>
        <w:numPr>
          <w:ilvl w:val="2"/>
          <w:numId w:val="50"/>
        </w:numPr>
        <w:rPr>
          <w:lang w:eastAsia="en-US"/>
        </w:rPr>
      </w:pPr>
      <w:r>
        <w:rPr>
          <w:lang w:eastAsia="en-US"/>
        </w:rPr>
        <w:t>If this clause 12.3 applies, the reference in clause 12.2 to 30 days is taken to be a reference to 10 Business Days.</w:t>
      </w:r>
    </w:p>
    <w:p w14:paraId="692CE68F" w14:textId="370EA47B" w:rsidR="0090483D" w:rsidRDefault="000E7DA3" w:rsidP="007E26CB">
      <w:pPr>
        <w:pStyle w:val="ClauseIndent1"/>
        <w:numPr>
          <w:ilvl w:val="2"/>
          <w:numId w:val="50"/>
        </w:numPr>
        <w:rPr>
          <w:lang w:eastAsia="en-US"/>
        </w:rPr>
      </w:pPr>
      <w:r>
        <w:rPr>
          <w:lang w:eastAsia="en-US"/>
        </w:rPr>
        <w:t xml:space="preserve">If this clause 12.3 applies, </w:t>
      </w:r>
      <w:r w:rsidR="00CE41E3">
        <w:rPr>
          <w:lang w:eastAsia="en-US"/>
        </w:rPr>
        <w:t xml:space="preserve">the Organisation will, on demand by the Supplier, pay simple interest on a daily basis on any overdue amount, at the rate for the time being fixed under section 2 of the </w:t>
      </w:r>
      <w:r w:rsidR="00CE41E3" w:rsidRPr="004E19A0">
        <w:rPr>
          <w:i/>
          <w:lang w:eastAsia="en-US"/>
        </w:rPr>
        <w:t>Penalty Interest Rates Act 1983</w:t>
      </w:r>
      <w:r w:rsidR="00CE41E3">
        <w:rPr>
          <w:lang w:eastAsia="en-US"/>
        </w:rPr>
        <w:t xml:space="preserve"> (Vic).</w:t>
      </w:r>
      <w:bookmarkEnd w:id="224"/>
    </w:p>
    <w:p w14:paraId="7A95DEC7" w14:textId="5522EF9A" w:rsidR="0090483D" w:rsidRDefault="00CE41E3" w:rsidP="0038210C">
      <w:pPr>
        <w:pStyle w:val="ClauseIndent1"/>
        <w:rPr>
          <w:lang w:eastAsia="en-US"/>
        </w:rPr>
      </w:pPr>
      <w:r>
        <w:rPr>
          <w:lang w:eastAsia="en-US"/>
        </w:rPr>
        <w:t xml:space="preserve">For the purposes of clause </w:t>
      </w:r>
      <w:r>
        <w:rPr>
          <w:lang w:eastAsia="en-US"/>
        </w:rPr>
        <w:fldChar w:fldCharType="begin"/>
      </w:r>
      <w:r>
        <w:rPr>
          <w:lang w:eastAsia="en-US"/>
        </w:rPr>
        <w:instrText xml:space="preserve"> REF _Ref473006552 \n \h  \* MERGEFORMAT </w:instrText>
      </w:r>
      <w:r>
        <w:rPr>
          <w:lang w:eastAsia="en-US"/>
        </w:rPr>
      </w:r>
      <w:r>
        <w:rPr>
          <w:lang w:eastAsia="en-US"/>
        </w:rPr>
        <w:fldChar w:fldCharType="separate"/>
      </w:r>
      <w:r w:rsidR="00D363DA">
        <w:rPr>
          <w:lang w:eastAsia="en-US"/>
        </w:rPr>
        <w:t>12.3</w:t>
      </w:r>
      <w:r>
        <w:rPr>
          <w:lang w:eastAsia="en-US"/>
        </w:rPr>
        <w:fldChar w:fldCharType="end"/>
      </w:r>
      <w:r w:rsidR="000E7DA3">
        <w:rPr>
          <w:lang w:eastAsia="en-US"/>
        </w:rPr>
        <w:t>(c)</w:t>
      </w:r>
      <w:r>
        <w:rPr>
          <w:lang w:eastAsia="en-US"/>
        </w:rPr>
        <w:t xml:space="preserve">, </w:t>
      </w:r>
      <w:r w:rsidRPr="00072B2B">
        <w:rPr>
          <w:b/>
          <w:lang w:eastAsia="en-US"/>
        </w:rPr>
        <w:t>overdue amount</w:t>
      </w:r>
      <w:r>
        <w:rPr>
          <w:lang w:eastAsia="en-US"/>
        </w:rPr>
        <w:t xml:space="preserve"> means an amount (or part thereof) that:</w:t>
      </w:r>
    </w:p>
    <w:p w14:paraId="62906889" w14:textId="77777777" w:rsidR="0090483D" w:rsidRPr="00DA3170" w:rsidRDefault="00CE41E3" w:rsidP="00BA21AA">
      <w:pPr>
        <w:pStyle w:val="ClauseIndent2"/>
        <w:rPr>
          <w:lang w:eastAsia="en-US"/>
        </w:rPr>
      </w:pPr>
      <w:r w:rsidRPr="00DA3170">
        <w:rPr>
          <w:lang w:eastAsia="en-US"/>
        </w:rPr>
        <w:t>is not, or is no longer, disputed in accordance with this Agreement;</w:t>
      </w:r>
    </w:p>
    <w:p w14:paraId="59072D81" w14:textId="384EB758" w:rsidR="0090483D" w:rsidRPr="00DA3170" w:rsidRDefault="00CE41E3" w:rsidP="00BA21AA">
      <w:pPr>
        <w:pStyle w:val="ClauseIndent2"/>
        <w:rPr>
          <w:lang w:eastAsia="en-US"/>
        </w:rPr>
      </w:pPr>
      <w:r w:rsidRPr="00DA3170">
        <w:rPr>
          <w:lang w:eastAsia="en-US"/>
        </w:rPr>
        <w:t xml:space="preserve">is due and owing under a Tax Invoice properly rendered by the Supplier in accordance with this Agreement; </w:t>
      </w:r>
    </w:p>
    <w:p w14:paraId="0369909F" w14:textId="3EDC80FD" w:rsidR="0090483D" w:rsidRDefault="000E7DA3" w:rsidP="00BA21AA">
      <w:pPr>
        <w:pStyle w:val="ClauseIndent2"/>
        <w:rPr>
          <w:rFonts w:cstheme="minorHAnsi"/>
          <w:bCs/>
        </w:rPr>
      </w:pPr>
      <w:r>
        <w:rPr>
          <w:lang w:eastAsia="en-US"/>
        </w:rPr>
        <w:t xml:space="preserve">in respect of any overdue amount payable before 1 April 2021, </w:t>
      </w:r>
      <w:r w:rsidR="00CE41E3" w:rsidRPr="00DA3170">
        <w:rPr>
          <w:lang w:eastAsia="en-US"/>
        </w:rPr>
        <w:t>has been outstanding for more than 30 days from the date of receipt of the invoice or the date that the amount</w:t>
      </w:r>
      <w:r w:rsidR="00CE41E3">
        <w:rPr>
          <w:rFonts w:cstheme="minorHAnsi"/>
          <w:bCs/>
        </w:rPr>
        <w:t xml:space="preserve"> ceased to be disputed, as the case may be</w:t>
      </w:r>
      <w:r>
        <w:rPr>
          <w:rFonts w:cstheme="minorHAnsi"/>
          <w:bCs/>
        </w:rPr>
        <w:t>; and</w:t>
      </w:r>
    </w:p>
    <w:p w14:paraId="5470133C" w14:textId="0DF85DAD" w:rsidR="000E7DA3" w:rsidRPr="000E7DA3" w:rsidRDefault="000E7DA3" w:rsidP="000E7DA3">
      <w:pPr>
        <w:pStyle w:val="ClauseIndent2"/>
      </w:pPr>
      <w:r>
        <w:t xml:space="preserve">in respect of any overdue amount payable on or after 1 April 2021, has been outstanding for more than 10 </w:t>
      </w:r>
      <w:r w:rsidR="000E7EA1">
        <w:t>Business D</w:t>
      </w:r>
      <w:r>
        <w:t>ays from the date of receipt of the invoice or the date that the amount ceased to be disputed, as the case may be.</w:t>
      </w:r>
    </w:p>
    <w:p w14:paraId="1F030621" w14:textId="77777777" w:rsidR="00431129" w:rsidRDefault="00431129" w:rsidP="00CA34B1">
      <w:pPr>
        <w:pStyle w:val="Heading10"/>
        <w:rPr>
          <w:sz w:val="32"/>
          <w:szCs w:val="32"/>
        </w:rPr>
      </w:pPr>
      <w:bookmarkStart w:id="225" w:name="_Toc477256115"/>
      <w:bookmarkStart w:id="226" w:name="_Toc477237823"/>
      <w:bookmarkStart w:id="227" w:name="_Toc479682485"/>
      <w:bookmarkStart w:id="228" w:name="_Toc479694111"/>
      <w:bookmarkStart w:id="229" w:name="_Toc479694212"/>
      <w:bookmarkStart w:id="230" w:name="_Toc479694313"/>
      <w:bookmarkStart w:id="231" w:name="_Toc479694413"/>
      <w:bookmarkStart w:id="232" w:name="_Toc479694513"/>
      <w:bookmarkStart w:id="233" w:name="_Toc479698513"/>
      <w:bookmarkStart w:id="234" w:name="_Toc477256116"/>
      <w:bookmarkStart w:id="235" w:name="_Toc477237824"/>
      <w:bookmarkStart w:id="236" w:name="_Toc479682486"/>
      <w:bookmarkStart w:id="237" w:name="_Toc479694112"/>
      <w:bookmarkStart w:id="238" w:name="_Toc479694213"/>
      <w:bookmarkStart w:id="239" w:name="_Toc479694314"/>
      <w:bookmarkStart w:id="240" w:name="_Toc479694414"/>
      <w:bookmarkStart w:id="241" w:name="_Toc479694514"/>
      <w:bookmarkStart w:id="242" w:name="_Toc479698514"/>
      <w:bookmarkStart w:id="243" w:name="_Toc477256117"/>
      <w:bookmarkStart w:id="244" w:name="_Toc477237825"/>
      <w:bookmarkStart w:id="245" w:name="_Toc479682487"/>
      <w:bookmarkStart w:id="246" w:name="_Toc479694113"/>
      <w:bookmarkStart w:id="247" w:name="_Toc479694214"/>
      <w:bookmarkStart w:id="248" w:name="_Toc479694315"/>
      <w:bookmarkStart w:id="249" w:name="_Toc479694415"/>
      <w:bookmarkStart w:id="250" w:name="_Toc479694515"/>
      <w:bookmarkStart w:id="251" w:name="_Toc479698515"/>
      <w:bookmarkStart w:id="252" w:name="_Toc477256118"/>
      <w:bookmarkStart w:id="253" w:name="_Toc477237826"/>
      <w:bookmarkStart w:id="254" w:name="_Toc479682488"/>
      <w:bookmarkStart w:id="255" w:name="_Toc479694114"/>
      <w:bookmarkStart w:id="256" w:name="_Toc479694215"/>
      <w:bookmarkStart w:id="257" w:name="_Toc479694316"/>
      <w:bookmarkStart w:id="258" w:name="_Toc479694416"/>
      <w:bookmarkStart w:id="259" w:name="_Toc479694516"/>
      <w:bookmarkStart w:id="260" w:name="_Toc479698516"/>
      <w:bookmarkStart w:id="261" w:name="_Toc491956977"/>
      <w:bookmarkStart w:id="262" w:name="_Ref47300672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03FE08A" w14:textId="77777777" w:rsidR="00431129" w:rsidRDefault="00431129" w:rsidP="00CA34B1">
      <w:pPr>
        <w:pStyle w:val="Heading10"/>
        <w:rPr>
          <w:sz w:val="32"/>
          <w:szCs w:val="32"/>
        </w:rPr>
      </w:pPr>
    </w:p>
    <w:p w14:paraId="03DDE6AD" w14:textId="1C2A5D09" w:rsidR="00005110" w:rsidRPr="00CA34B1" w:rsidRDefault="00005110" w:rsidP="00CA34B1">
      <w:pPr>
        <w:pStyle w:val="Heading10"/>
        <w:rPr>
          <w:sz w:val="32"/>
          <w:szCs w:val="32"/>
        </w:rPr>
      </w:pPr>
      <w:r w:rsidRPr="00CA34B1">
        <w:rPr>
          <w:sz w:val="32"/>
          <w:szCs w:val="32"/>
        </w:rPr>
        <w:lastRenderedPageBreak/>
        <w:t>Governance and relationship management</w:t>
      </w:r>
      <w:bookmarkEnd w:id="261"/>
    </w:p>
    <w:p w14:paraId="72E73630" w14:textId="77777777" w:rsidR="00005110" w:rsidRDefault="00005110" w:rsidP="005C6AEA">
      <w:pPr>
        <w:pStyle w:val="ClauseHeading1"/>
      </w:pPr>
      <w:bookmarkStart w:id="263" w:name="_Toc491956978"/>
      <w:r>
        <w:t>Contract management</w:t>
      </w:r>
      <w:bookmarkEnd w:id="263"/>
    </w:p>
    <w:p w14:paraId="2B16CA3F" w14:textId="77777777" w:rsidR="00005110" w:rsidRDefault="00005110" w:rsidP="009E20CF">
      <w:pPr>
        <w:pStyle w:val="ClauseHeading2"/>
      </w:pPr>
      <w:bookmarkStart w:id="264" w:name="_Ref491280799"/>
      <w:bookmarkStart w:id="265" w:name="_Toc491956979"/>
      <w:r>
        <w:t>Parties’ Representatives</w:t>
      </w:r>
      <w:bookmarkEnd w:id="264"/>
      <w:bookmarkEnd w:id="265"/>
    </w:p>
    <w:p w14:paraId="2459A1A3" w14:textId="77777777" w:rsidR="00005110" w:rsidRDefault="00005110" w:rsidP="007E26CB">
      <w:pPr>
        <w:pStyle w:val="ClauseIndent1"/>
        <w:numPr>
          <w:ilvl w:val="2"/>
          <w:numId w:val="51"/>
        </w:numPr>
        <w:rPr>
          <w:lang w:eastAsia="en-US"/>
        </w:rPr>
      </w:pPr>
      <w:r>
        <w:rPr>
          <w:lang w:eastAsia="en-US"/>
        </w:rPr>
        <w:t xml:space="preserve">For the purposes of ensuring a productive and efficient relationship between the Organisation and the Supplier under this Agreement, the Organisation and Supplier each agree to nominate the relevant person(s) specified in </w:t>
      </w:r>
      <w:r w:rsidR="0039601F">
        <w:rPr>
          <w:lang w:eastAsia="en-US"/>
        </w:rPr>
        <w:fldChar w:fldCharType="begin"/>
      </w:r>
      <w:r w:rsidR="0039601F">
        <w:rPr>
          <w:lang w:eastAsia="en-US"/>
        </w:rPr>
        <w:instrText xml:space="preserve"> REF _Ref491337371 \r \h </w:instrText>
      </w:r>
      <w:r w:rsidR="0039601F">
        <w:rPr>
          <w:lang w:eastAsia="en-US"/>
        </w:rPr>
      </w:r>
      <w:r w:rsidR="0039601F">
        <w:rPr>
          <w:lang w:eastAsia="en-US"/>
        </w:rPr>
        <w:fldChar w:fldCharType="separate"/>
      </w:r>
      <w:r w:rsidR="00D363DA">
        <w:rPr>
          <w:lang w:eastAsia="en-US"/>
        </w:rPr>
        <w:t>Item 7</w:t>
      </w:r>
      <w:r w:rsidR="0039601F">
        <w:rPr>
          <w:lang w:eastAsia="en-US"/>
        </w:rPr>
        <w:fldChar w:fldCharType="end"/>
      </w:r>
      <w:r w:rsidR="0039601F">
        <w:rPr>
          <w:lang w:eastAsia="en-US"/>
        </w:rPr>
        <w:t xml:space="preserve"> </w:t>
      </w:r>
      <w:r>
        <w:rPr>
          <w:lang w:eastAsia="en-US"/>
        </w:rPr>
        <w:t>of</w:t>
      </w:r>
      <w:r w:rsidR="002E73EC">
        <w:rPr>
          <w:lang w:eastAsia="en-US"/>
        </w:rPr>
        <w:t xml:space="preserve"> </w:t>
      </w:r>
      <w:r w:rsidR="002E73EC">
        <w:rPr>
          <w:lang w:eastAsia="en-US"/>
        </w:rPr>
        <w:fldChar w:fldCharType="begin"/>
      </w:r>
      <w:r w:rsidR="002E73EC">
        <w:rPr>
          <w:lang w:eastAsia="en-US"/>
        </w:rPr>
        <w:instrText xml:space="preserve"> REF _Ref473287437 \r \h </w:instrText>
      </w:r>
      <w:r w:rsidR="002E73EC">
        <w:rPr>
          <w:lang w:eastAsia="en-US"/>
        </w:rPr>
      </w:r>
      <w:r w:rsidR="002E73EC">
        <w:rPr>
          <w:lang w:eastAsia="en-US"/>
        </w:rPr>
        <w:fldChar w:fldCharType="separate"/>
      </w:r>
      <w:r w:rsidR="00D363DA">
        <w:rPr>
          <w:lang w:eastAsia="en-US"/>
        </w:rPr>
        <w:t>Schedule 1</w:t>
      </w:r>
      <w:r w:rsidR="002E73EC">
        <w:rPr>
          <w:lang w:eastAsia="en-US"/>
        </w:rPr>
        <w:fldChar w:fldCharType="end"/>
      </w:r>
      <w:r w:rsidR="002E73EC">
        <w:rPr>
          <w:lang w:eastAsia="en-US"/>
        </w:rPr>
        <w:t xml:space="preserve"> </w:t>
      </w:r>
      <w:r>
        <w:rPr>
          <w:lang w:eastAsia="en-US"/>
        </w:rPr>
        <w:t>as its Representative in relation to all queries, consents, approvals, complaints and disputes required or arising under or in connection with this Agreement.</w:t>
      </w:r>
    </w:p>
    <w:p w14:paraId="1D9AC063" w14:textId="77777777" w:rsidR="00005110" w:rsidRDefault="00005110" w:rsidP="0038210C">
      <w:pPr>
        <w:pStyle w:val="ClauseIndent1"/>
        <w:rPr>
          <w:lang w:eastAsia="en-US"/>
        </w:rPr>
      </w:pPr>
      <w:r>
        <w:rPr>
          <w:lang w:eastAsia="en-US"/>
        </w:rPr>
        <w:t>The Supplier will have regard to all requirements of the Organisation’s Representative and will comply with all reasonable directions of the Organisation’s Representative.</w:t>
      </w:r>
    </w:p>
    <w:p w14:paraId="54D34518" w14:textId="77777777" w:rsidR="00005110" w:rsidRDefault="00005110" w:rsidP="0038210C">
      <w:pPr>
        <w:pStyle w:val="ClauseIndent1"/>
        <w:rPr>
          <w:lang w:eastAsia="en-US"/>
        </w:rPr>
      </w:pPr>
      <w:r>
        <w:rPr>
          <w:lang w:eastAsia="en-US"/>
        </w:rPr>
        <w:t>Either party may nominate a replacement Representative by providing the other party with written notice. The appointment of the replacement Representative will be effective from the date on which such notice is given.</w:t>
      </w:r>
    </w:p>
    <w:p w14:paraId="480E8D39" w14:textId="77777777" w:rsidR="00005110" w:rsidRDefault="00005110" w:rsidP="009E20CF">
      <w:pPr>
        <w:pStyle w:val="ClauseHeading2"/>
      </w:pPr>
      <w:bookmarkStart w:id="266" w:name="_Ref491332406"/>
      <w:bookmarkStart w:id="267" w:name="_Toc491956980"/>
      <w:r>
        <w:t>Responsibility Chart</w:t>
      </w:r>
      <w:bookmarkEnd w:id="266"/>
      <w:bookmarkEnd w:id="267"/>
    </w:p>
    <w:p w14:paraId="714CA5EF" w14:textId="77777777" w:rsidR="00005110" w:rsidRDefault="00005110" w:rsidP="00BD556C">
      <w:pPr>
        <w:pStyle w:val="ClauseIndent10"/>
      </w:pPr>
      <w:r>
        <w:t xml:space="preserve">If required by </w:t>
      </w:r>
      <w:r w:rsidR="0039601F">
        <w:fldChar w:fldCharType="begin"/>
      </w:r>
      <w:r w:rsidR="0039601F">
        <w:instrText xml:space="preserve"> REF _Ref473289803 \r \h </w:instrText>
      </w:r>
      <w:r w:rsidR="0039601F">
        <w:fldChar w:fldCharType="separate"/>
      </w:r>
      <w:r w:rsidR="00D363DA">
        <w:t>Item 6</w:t>
      </w:r>
      <w:r w:rsidR="0039601F">
        <w:fldChar w:fldCharType="end"/>
      </w:r>
      <w:r w:rsidR="0039601F">
        <w:t xml:space="preserve"> </w:t>
      </w:r>
      <w:r>
        <w:t>of</w:t>
      </w:r>
      <w:r w:rsidR="009668FD">
        <w:t xml:space="preserve"> </w:t>
      </w:r>
      <w:r w:rsidR="009668FD">
        <w:fldChar w:fldCharType="begin"/>
      </w:r>
      <w:r w:rsidR="009668FD">
        <w:instrText xml:space="preserve"> REF _Ref473287422 \r \h </w:instrText>
      </w:r>
      <w:r w:rsidR="009668FD">
        <w:fldChar w:fldCharType="separate"/>
      </w:r>
      <w:r w:rsidR="00D363DA">
        <w:t>Schedule 2</w:t>
      </w:r>
      <w:r w:rsidR="009668FD">
        <w:fldChar w:fldCharType="end"/>
      </w:r>
      <w:r>
        <w:t>, the Supplier must prepare a chart identifying the key tasks and obligations under this Agreement, and the party responsible for completing or otherwise performing the relevant task or obligation (</w:t>
      </w:r>
      <w:r>
        <w:rPr>
          <w:b/>
        </w:rPr>
        <w:t>Responsibility Chart</w:t>
      </w:r>
      <w:r>
        <w:t>).</w:t>
      </w:r>
    </w:p>
    <w:p w14:paraId="2486C70C" w14:textId="77777777" w:rsidR="00005110" w:rsidRDefault="00005110" w:rsidP="009E20CF">
      <w:pPr>
        <w:pStyle w:val="ClauseHeading2"/>
      </w:pPr>
      <w:bookmarkStart w:id="268" w:name="_Ref491272619"/>
      <w:bookmarkStart w:id="269" w:name="_Toc491956981"/>
      <w:r>
        <w:t>Service Level Requirements</w:t>
      </w:r>
      <w:bookmarkEnd w:id="268"/>
      <w:bookmarkEnd w:id="269"/>
      <w:r>
        <w:t xml:space="preserve"> </w:t>
      </w:r>
    </w:p>
    <w:p w14:paraId="618EEFB3" w14:textId="77777777" w:rsidR="00005110" w:rsidRDefault="00005110" w:rsidP="007E26CB">
      <w:pPr>
        <w:pStyle w:val="ClauseIndent1"/>
        <w:numPr>
          <w:ilvl w:val="2"/>
          <w:numId w:val="52"/>
        </w:numPr>
        <w:rPr>
          <w:lang w:eastAsia="en-US"/>
        </w:rPr>
      </w:pPr>
      <w:r>
        <w:rPr>
          <w:lang w:eastAsia="en-US"/>
        </w:rPr>
        <w:t xml:space="preserve">The Supplier must meet or exceed the Service Level Requirements when </w:t>
      </w:r>
      <w:r w:rsidR="00A12A3F">
        <w:rPr>
          <w:lang w:eastAsia="en-US"/>
        </w:rPr>
        <w:t xml:space="preserve">supplying </w:t>
      </w:r>
      <w:r>
        <w:rPr>
          <w:lang w:eastAsia="en-US"/>
        </w:rPr>
        <w:t>the Goods.</w:t>
      </w:r>
    </w:p>
    <w:p w14:paraId="438E85C9" w14:textId="77777777" w:rsidR="00463C91" w:rsidRDefault="00005110" w:rsidP="0038210C">
      <w:pPr>
        <w:pStyle w:val="ClauseIndent1"/>
      </w:pPr>
      <w:r>
        <w:rPr>
          <w:lang w:eastAsia="en-US"/>
        </w:rPr>
        <w:t xml:space="preserve">The </w:t>
      </w:r>
      <w:r w:rsidR="009E1A65">
        <w:rPr>
          <w:lang w:eastAsia="en-US"/>
        </w:rPr>
        <w:t>Supplier’s</w:t>
      </w:r>
      <w:r>
        <w:rPr>
          <w:lang w:eastAsia="en-US"/>
        </w:rPr>
        <w:t xml:space="preserve"> performance against the Service Level Requirements must be tracked, monitored and reported on by the Supplier to the Organisation in accordance with</w:t>
      </w:r>
      <w:r w:rsidR="005B2D84">
        <w:rPr>
          <w:lang w:eastAsia="en-US"/>
        </w:rPr>
        <w:t xml:space="preserve"> </w:t>
      </w:r>
      <w:r w:rsidR="005B2D84">
        <w:rPr>
          <w:lang w:eastAsia="en-US"/>
        </w:rPr>
        <w:fldChar w:fldCharType="begin"/>
      </w:r>
      <w:r w:rsidR="005B2D84">
        <w:rPr>
          <w:lang w:eastAsia="en-US"/>
        </w:rPr>
        <w:instrText xml:space="preserve"> REF _Ref491867951 \r \h </w:instrText>
      </w:r>
      <w:r w:rsidR="005B2D84">
        <w:rPr>
          <w:lang w:eastAsia="en-US"/>
        </w:rPr>
      </w:r>
      <w:r w:rsidR="005B2D84">
        <w:rPr>
          <w:lang w:eastAsia="en-US"/>
        </w:rPr>
        <w:fldChar w:fldCharType="separate"/>
      </w:r>
      <w:r w:rsidR="00D363DA">
        <w:rPr>
          <w:lang w:eastAsia="en-US"/>
        </w:rPr>
        <w:t>Schedule 3</w:t>
      </w:r>
      <w:r w:rsidR="005B2D84">
        <w:rPr>
          <w:lang w:eastAsia="en-US"/>
        </w:rPr>
        <w:fldChar w:fldCharType="end"/>
      </w:r>
      <w:r>
        <w:rPr>
          <w:lang w:eastAsia="en-US"/>
        </w:rPr>
        <w:t>.</w:t>
      </w:r>
    </w:p>
    <w:p w14:paraId="4DAF4F1A" w14:textId="77777777" w:rsidR="00005110" w:rsidRDefault="00005110" w:rsidP="0038210C">
      <w:pPr>
        <w:pStyle w:val="ClauseIndent1"/>
      </w:pPr>
      <w:bookmarkStart w:id="270" w:name="_Ref491272620"/>
      <w:r>
        <w:rPr>
          <w:lang w:eastAsia="en-US"/>
        </w:rPr>
        <w:t>Where the Supplier fails to meet any of the Service Level Requirements, the Supplier must, at no additional cost to the Organisation, promptly:</w:t>
      </w:r>
      <w:bookmarkEnd w:id="270"/>
    </w:p>
    <w:p w14:paraId="597A858A" w14:textId="77777777" w:rsidR="00005110" w:rsidRPr="00DA3170" w:rsidRDefault="00005110" w:rsidP="00BA21AA">
      <w:pPr>
        <w:pStyle w:val="ClauseIndent2"/>
        <w:rPr>
          <w:lang w:eastAsia="en-US"/>
        </w:rPr>
      </w:pPr>
      <w:r w:rsidRPr="00DA3170">
        <w:rPr>
          <w:lang w:eastAsia="en-US"/>
        </w:rPr>
        <w:t>notify the Organisation of the failure in writing; and</w:t>
      </w:r>
    </w:p>
    <w:p w14:paraId="4C61EAF4" w14:textId="77777777" w:rsidR="00005110" w:rsidRDefault="00005110" w:rsidP="00BA21AA">
      <w:pPr>
        <w:pStyle w:val="ClauseIndent2"/>
        <w:rPr>
          <w:rFonts w:cstheme="minorHAnsi"/>
        </w:rPr>
      </w:pPr>
      <w:r w:rsidRPr="00DA3170">
        <w:rPr>
          <w:lang w:eastAsia="en-US"/>
        </w:rPr>
        <w:t xml:space="preserve">arrange all additional resources reasonably necessary to </w:t>
      </w:r>
      <w:r w:rsidR="00113C22">
        <w:rPr>
          <w:lang w:eastAsia="en-US"/>
        </w:rPr>
        <w:t>supply</w:t>
      </w:r>
      <w:r w:rsidRPr="00DA3170">
        <w:rPr>
          <w:lang w:eastAsia="en-US"/>
        </w:rPr>
        <w:t xml:space="preserve"> the Goods in accordance with the Service Level Requirements</w:t>
      </w:r>
      <w:r>
        <w:rPr>
          <w:rFonts w:cstheme="minorHAnsi"/>
          <w:bCs/>
        </w:rPr>
        <w:t xml:space="preserve"> as soon as reasonably practicable.</w:t>
      </w:r>
    </w:p>
    <w:p w14:paraId="637F7B17" w14:textId="77777777" w:rsidR="00005110" w:rsidRDefault="00005110" w:rsidP="0038210C">
      <w:pPr>
        <w:pStyle w:val="ClauseIndent1"/>
      </w:pPr>
      <w:r>
        <w:rPr>
          <w:lang w:eastAsia="en-US"/>
        </w:rPr>
        <w:t>Without limiting clause </w:t>
      </w:r>
      <w:r w:rsidR="00BD39BE">
        <w:rPr>
          <w:lang w:eastAsia="en-US"/>
        </w:rPr>
        <w:fldChar w:fldCharType="begin"/>
      </w:r>
      <w:r w:rsidR="00BD39BE">
        <w:rPr>
          <w:lang w:eastAsia="en-US"/>
        </w:rPr>
        <w:instrText xml:space="preserve"> REF _Ref491272619 \r \h </w:instrText>
      </w:r>
      <w:r w:rsidR="00BD39BE">
        <w:rPr>
          <w:lang w:eastAsia="en-US"/>
        </w:rPr>
      </w:r>
      <w:r w:rsidR="00BD39BE">
        <w:rPr>
          <w:lang w:eastAsia="en-US"/>
        </w:rPr>
        <w:fldChar w:fldCharType="separate"/>
      </w:r>
      <w:r w:rsidR="00D363DA">
        <w:rPr>
          <w:lang w:eastAsia="en-US"/>
        </w:rPr>
        <w:t>13.3</w:t>
      </w:r>
      <w:r w:rsidR="00BD39BE">
        <w:rPr>
          <w:lang w:eastAsia="en-US"/>
        </w:rPr>
        <w:fldChar w:fldCharType="end"/>
      </w:r>
      <w:r w:rsidR="00BD39BE">
        <w:rPr>
          <w:lang w:eastAsia="en-US"/>
        </w:rPr>
        <w:fldChar w:fldCharType="begin"/>
      </w:r>
      <w:r w:rsidR="00BD39BE">
        <w:rPr>
          <w:lang w:eastAsia="en-US"/>
        </w:rPr>
        <w:instrText xml:space="preserve"> REF _Ref491272620 \r \h </w:instrText>
      </w:r>
      <w:r w:rsidR="00BD39BE">
        <w:rPr>
          <w:lang w:eastAsia="en-US"/>
        </w:rPr>
      </w:r>
      <w:r w:rsidR="00BD39BE">
        <w:rPr>
          <w:lang w:eastAsia="en-US"/>
        </w:rPr>
        <w:fldChar w:fldCharType="separate"/>
      </w:r>
      <w:r w:rsidR="00D363DA">
        <w:rPr>
          <w:lang w:eastAsia="en-US"/>
        </w:rPr>
        <w:t>(c)</w:t>
      </w:r>
      <w:r w:rsidR="00BD39BE">
        <w:rPr>
          <w:lang w:eastAsia="en-US"/>
        </w:rPr>
        <w:fldChar w:fldCharType="end"/>
      </w:r>
      <w:r>
        <w:rPr>
          <w:lang w:eastAsia="en-US"/>
        </w:rPr>
        <w:t>, if there is any failure by the Supplier to meet a Service Level Requirement, Service Credits will be payable by the Supplier if specified i</w:t>
      </w:r>
      <w:r w:rsidR="005B2D84">
        <w:rPr>
          <w:lang w:eastAsia="en-US"/>
        </w:rPr>
        <w:t xml:space="preserve">n </w:t>
      </w:r>
      <w:r w:rsidR="005B2D84">
        <w:rPr>
          <w:lang w:eastAsia="en-US"/>
        </w:rPr>
        <w:fldChar w:fldCharType="begin"/>
      </w:r>
      <w:r w:rsidR="005B2D84">
        <w:rPr>
          <w:lang w:eastAsia="en-US"/>
        </w:rPr>
        <w:instrText xml:space="preserve"> REF _Ref491867951 \r \h </w:instrText>
      </w:r>
      <w:r w:rsidR="005B2D84">
        <w:rPr>
          <w:lang w:eastAsia="en-US"/>
        </w:rPr>
      </w:r>
      <w:r w:rsidR="005B2D84">
        <w:rPr>
          <w:lang w:eastAsia="en-US"/>
        </w:rPr>
        <w:fldChar w:fldCharType="separate"/>
      </w:r>
      <w:r w:rsidR="00D363DA">
        <w:rPr>
          <w:lang w:eastAsia="en-US"/>
        </w:rPr>
        <w:t>Schedule 3</w:t>
      </w:r>
      <w:r w:rsidR="005B2D84">
        <w:rPr>
          <w:lang w:eastAsia="en-US"/>
        </w:rPr>
        <w:fldChar w:fldCharType="end"/>
      </w:r>
      <w:r>
        <w:rPr>
          <w:lang w:eastAsia="en-US"/>
        </w:rPr>
        <w:t xml:space="preserve">. </w:t>
      </w:r>
      <w:r w:rsidR="00E26237">
        <w:rPr>
          <w:lang w:eastAsia="en-US"/>
        </w:rPr>
        <w:t>If applicable, t</w:t>
      </w:r>
      <w:r>
        <w:rPr>
          <w:lang w:eastAsia="en-US"/>
        </w:rPr>
        <w:t xml:space="preserve">he parties agree that the Service Credits are a genuine pre-estimate of the loss likely to be suffered by the Organisation as a result of the </w:t>
      </w:r>
      <w:r w:rsidR="009E1A65">
        <w:rPr>
          <w:lang w:eastAsia="en-US"/>
        </w:rPr>
        <w:t>Supplier’s</w:t>
      </w:r>
      <w:r>
        <w:rPr>
          <w:lang w:eastAsia="en-US"/>
        </w:rPr>
        <w:t xml:space="preserve"> actions, including the diminution in value of the Goods resulting from the failure and do not constitute a penalty. </w:t>
      </w:r>
    </w:p>
    <w:p w14:paraId="2CA20323" w14:textId="77777777" w:rsidR="00005110" w:rsidRDefault="00005110" w:rsidP="009E20CF">
      <w:pPr>
        <w:pStyle w:val="ClauseHeading2"/>
      </w:pPr>
      <w:bookmarkStart w:id="271" w:name="_Ref491280826"/>
      <w:bookmarkStart w:id="272" w:name="_Toc491956982"/>
      <w:r>
        <w:t>Progress report</w:t>
      </w:r>
      <w:bookmarkEnd w:id="271"/>
      <w:bookmarkEnd w:id="272"/>
    </w:p>
    <w:p w14:paraId="5E5F3120" w14:textId="77777777" w:rsidR="00005110" w:rsidRDefault="00005110" w:rsidP="00BD556C">
      <w:pPr>
        <w:pStyle w:val="ClauseIndent10"/>
      </w:pPr>
      <w:r>
        <w:t xml:space="preserve">The Supplier must provide to the Organisation's Representative: </w:t>
      </w:r>
    </w:p>
    <w:p w14:paraId="04EC898C" w14:textId="77777777" w:rsidR="00005110" w:rsidRDefault="00005110" w:rsidP="007E26CB">
      <w:pPr>
        <w:pStyle w:val="ClauseIndent1"/>
        <w:numPr>
          <w:ilvl w:val="2"/>
          <w:numId w:val="53"/>
        </w:numPr>
        <w:rPr>
          <w:lang w:eastAsia="en-US"/>
        </w:rPr>
      </w:pPr>
      <w:r>
        <w:rPr>
          <w:lang w:eastAsia="en-US"/>
        </w:rPr>
        <w:t>a progress report in respect of the Supplier's performance under this Agreement</w:t>
      </w:r>
      <w:r w:rsidR="00BD39BE">
        <w:rPr>
          <w:lang w:eastAsia="en-US"/>
        </w:rPr>
        <w:t xml:space="preserve"> or each Purchase Order Contract</w:t>
      </w:r>
      <w:r>
        <w:rPr>
          <w:lang w:eastAsia="en-US"/>
        </w:rPr>
        <w:t xml:space="preserve">, such report to be provided at the times, in the format and containing the matters specified in </w:t>
      </w:r>
      <w:r>
        <w:rPr>
          <w:lang w:eastAsia="en-US"/>
        </w:rPr>
        <w:fldChar w:fldCharType="begin"/>
      </w:r>
      <w:r>
        <w:rPr>
          <w:lang w:eastAsia="en-US"/>
        </w:rPr>
        <w:instrText xml:space="preserve"> REF _Ref473289880 \r \h  \* MERGEFORMAT </w:instrText>
      </w:r>
      <w:r>
        <w:rPr>
          <w:lang w:eastAsia="en-US"/>
        </w:rPr>
      </w:r>
      <w:r>
        <w:rPr>
          <w:lang w:eastAsia="en-US"/>
        </w:rPr>
        <w:fldChar w:fldCharType="separate"/>
      </w:r>
      <w:r w:rsidR="00D363DA">
        <w:rPr>
          <w:lang w:eastAsia="en-US"/>
        </w:rPr>
        <w:t>Item 8</w:t>
      </w:r>
      <w:r>
        <w:rPr>
          <w:lang w:eastAsia="en-US"/>
        </w:rPr>
        <w:fldChar w:fldCharType="end"/>
      </w:r>
      <w:r>
        <w:rPr>
          <w:lang w:eastAsia="en-US"/>
        </w:rPr>
        <w:t xml:space="preserve"> o</w:t>
      </w:r>
      <w:r w:rsidR="00DA79FC">
        <w:rPr>
          <w:lang w:eastAsia="en-US"/>
        </w:rPr>
        <w:t xml:space="preserve">f </w:t>
      </w:r>
      <w:r w:rsidR="00DA79FC">
        <w:rPr>
          <w:lang w:eastAsia="en-US"/>
        </w:rPr>
        <w:fldChar w:fldCharType="begin"/>
      </w:r>
      <w:r w:rsidR="00DA79FC">
        <w:rPr>
          <w:lang w:eastAsia="en-US"/>
        </w:rPr>
        <w:instrText xml:space="preserve"> REF _Ref473287437 \r \h </w:instrText>
      </w:r>
      <w:r w:rsidR="00DA79FC">
        <w:rPr>
          <w:lang w:eastAsia="en-US"/>
        </w:rPr>
      </w:r>
      <w:r w:rsidR="00DA79FC">
        <w:rPr>
          <w:lang w:eastAsia="en-US"/>
        </w:rPr>
        <w:fldChar w:fldCharType="separate"/>
      </w:r>
      <w:r w:rsidR="00D363DA">
        <w:rPr>
          <w:lang w:eastAsia="en-US"/>
        </w:rPr>
        <w:t>Schedule 1</w:t>
      </w:r>
      <w:r w:rsidR="00DA79FC">
        <w:rPr>
          <w:lang w:eastAsia="en-US"/>
        </w:rPr>
        <w:fldChar w:fldCharType="end"/>
      </w:r>
      <w:r>
        <w:rPr>
          <w:lang w:eastAsia="en-US"/>
        </w:rPr>
        <w:t>; and</w:t>
      </w:r>
    </w:p>
    <w:p w14:paraId="01656913" w14:textId="77777777" w:rsidR="00005110" w:rsidRPr="007641E9" w:rsidRDefault="00005110" w:rsidP="0038210C">
      <w:pPr>
        <w:pStyle w:val="ClauseIndent1"/>
        <w:rPr>
          <w:lang w:eastAsia="en-US"/>
        </w:rPr>
      </w:pPr>
      <w:r>
        <w:rPr>
          <w:lang w:eastAsia="en-US"/>
        </w:rPr>
        <w:lastRenderedPageBreak/>
        <w:t xml:space="preserve">all other data or information that the Organisation's Representative may request to enable it to </w:t>
      </w:r>
      <w:r w:rsidRPr="007641E9">
        <w:rPr>
          <w:lang w:eastAsia="en-US"/>
        </w:rPr>
        <w:t>adequately assess the performance of the Supplier.</w:t>
      </w:r>
    </w:p>
    <w:p w14:paraId="2A7CADA2" w14:textId="77777777" w:rsidR="00005110" w:rsidRPr="00897FFE" w:rsidRDefault="00005110" w:rsidP="009E20CF">
      <w:pPr>
        <w:pStyle w:val="ClauseHeading2"/>
      </w:pPr>
      <w:bookmarkStart w:id="273" w:name="_Ref491280853"/>
      <w:bookmarkStart w:id="274" w:name="_Toc491956983"/>
      <w:r w:rsidRPr="00897FFE">
        <w:t>Contract management review</w:t>
      </w:r>
      <w:bookmarkEnd w:id="273"/>
      <w:bookmarkEnd w:id="274"/>
    </w:p>
    <w:p w14:paraId="0C1DEE62" w14:textId="77777777" w:rsidR="00005110" w:rsidRDefault="00005110" w:rsidP="00BD556C">
      <w:pPr>
        <w:pStyle w:val="ClauseIndent10"/>
      </w:pPr>
      <w:r w:rsidRPr="00897FFE">
        <w:t xml:space="preserve">The </w:t>
      </w:r>
      <w:r w:rsidR="00EB01CF">
        <w:t>parties’ Representative</w:t>
      </w:r>
      <w:r w:rsidRPr="00897FFE">
        <w:t xml:space="preserve"> must meet at the time and in the manner specified in </w:t>
      </w:r>
      <w:r w:rsidR="0039601F">
        <w:fldChar w:fldCharType="begin"/>
      </w:r>
      <w:r w:rsidR="0039601F">
        <w:instrText xml:space="preserve"> REF _Ref491337493 \r \h </w:instrText>
      </w:r>
      <w:r w:rsidR="0039601F">
        <w:fldChar w:fldCharType="separate"/>
      </w:r>
      <w:r w:rsidR="00D363DA">
        <w:t>Item 9</w:t>
      </w:r>
      <w:r w:rsidR="0039601F">
        <w:fldChar w:fldCharType="end"/>
      </w:r>
      <w:r w:rsidR="0039601F">
        <w:t xml:space="preserve"> </w:t>
      </w:r>
      <w:r w:rsidRPr="00897FFE">
        <w:t>o</w:t>
      </w:r>
      <w:r w:rsidR="00DA79FC">
        <w:t xml:space="preserve">f </w:t>
      </w:r>
      <w:r w:rsidR="00DA79FC">
        <w:fldChar w:fldCharType="begin"/>
      </w:r>
      <w:r w:rsidR="00DA79FC">
        <w:instrText xml:space="preserve"> REF _Ref473287437 \r \h </w:instrText>
      </w:r>
      <w:r w:rsidR="00DA79FC">
        <w:fldChar w:fldCharType="separate"/>
      </w:r>
      <w:r w:rsidR="00D363DA">
        <w:t>Schedule 1</w:t>
      </w:r>
      <w:r w:rsidR="00DA79FC">
        <w:fldChar w:fldCharType="end"/>
      </w:r>
      <w:r w:rsidR="0039601F">
        <w:t xml:space="preserve"> </w:t>
      </w:r>
      <w:r w:rsidRPr="00897FFE">
        <w:t>to discuss contract management issues and to review the Supplier’s performance under this Agreement</w:t>
      </w:r>
      <w:r w:rsidR="00EB01CF">
        <w:t xml:space="preserve"> and the Purchase Order Contracts</w:t>
      </w:r>
      <w:r w:rsidRPr="00897FFE">
        <w:t>, including</w:t>
      </w:r>
      <w:r w:rsidR="00CA0EA4">
        <w:t xml:space="preserve"> </w:t>
      </w:r>
      <w:r w:rsidRPr="00897FFE">
        <w:t>a review of the Supplier’s compliance with the Service Level Requirements</w:t>
      </w:r>
      <w:r w:rsidR="00CA0EA4">
        <w:t>.</w:t>
      </w:r>
    </w:p>
    <w:p w14:paraId="734ECC00" w14:textId="77777777" w:rsidR="00005110" w:rsidRDefault="00005110" w:rsidP="005C6AEA">
      <w:pPr>
        <w:pStyle w:val="ClauseHeading1"/>
      </w:pPr>
      <w:bookmarkStart w:id="275" w:name="_Ref491272850"/>
      <w:bookmarkStart w:id="276" w:name="_Toc491956984"/>
      <w:r>
        <w:t>Sub-contracting</w:t>
      </w:r>
      <w:bookmarkEnd w:id="275"/>
      <w:bookmarkEnd w:id="276"/>
    </w:p>
    <w:p w14:paraId="30F50C82" w14:textId="77777777" w:rsidR="00005110" w:rsidRDefault="00005110" w:rsidP="007E26CB">
      <w:pPr>
        <w:pStyle w:val="ClauseIndent1"/>
        <w:numPr>
          <w:ilvl w:val="2"/>
          <w:numId w:val="54"/>
        </w:numPr>
        <w:rPr>
          <w:lang w:eastAsia="en-US"/>
        </w:rPr>
      </w:pPr>
      <w:bookmarkStart w:id="277" w:name="_Ref491272852"/>
      <w:r>
        <w:rPr>
          <w:lang w:eastAsia="en-US"/>
        </w:rPr>
        <w:t>The Supplier must not sub-contract to any person any of its obligations under this Agreement without the prior written consent of the Organisation, which consent may be given (conditionally or unconditionally) or withheld by the Organisation in its absolute discretion.</w:t>
      </w:r>
      <w:bookmarkEnd w:id="277"/>
    </w:p>
    <w:p w14:paraId="43ED93B2" w14:textId="77777777" w:rsidR="00005110" w:rsidRDefault="00005110" w:rsidP="0038210C">
      <w:pPr>
        <w:pStyle w:val="ClauseIndent1"/>
      </w:pPr>
      <w:bookmarkStart w:id="278" w:name="_Ref491339269"/>
      <w:r>
        <w:rPr>
          <w:lang w:eastAsia="en-US"/>
        </w:rPr>
        <w:t xml:space="preserve">If requested by the Organisation, the Supplier must provide reasonable details of the following when requesting the </w:t>
      </w:r>
      <w:r w:rsidR="009E1A65">
        <w:rPr>
          <w:lang w:eastAsia="en-US"/>
        </w:rPr>
        <w:t>Organisation’s</w:t>
      </w:r>
      <w:r>
        <w:rPr>
          <w:lang w:eastAsia="en-US"/>
        </w:rPr>
        <w:t xml:space="preserve"> approval for a proposed sub-contractor under clause</w:t>
      </w:r>
      <w:r w:rsidR="00DA3170">
        <w:rPr>
          <w:lang w:eastAsia="en-US"/>
        </w:rPr>
        <w:t xml:space="preserve"> </w:t>
      </w:r>
      <w:r w:rsidR="00DA3170">
        <w:rPr>
          <w:lang w:eastAsia="en-US"/>
        </w:rPr>
        <w:fldChar w:fldCharType="begin"/>
      </w:r>
      <w:r w:rsidR="00DA3170">
        <w:rPr>
          <w:lang w:eastAsia="en-US"/>
        </w:rPr>
        <w:instrText xml:space="preserve"> REF _Ref491272850 \r \h </w:instrText>
      </w:r>
      <w:r w:rsidR="00DA3170">
        <w:rPr>
          <w:lang w:eastAsia="en-US"/>
        </w:rPr>
      </w:r>
      <w:r w:rsidR="00DA3170">
        <w:rPr>
          <w:lang w:eastAsia="en-US"/>
        </w:rPr>
        <w:fldChar w:fldCharType="separate"/>
      </w:r>
      <w:r w:rsidR="00D363DA">
        <w:rPr>
          <w:lang w:eastAsia="en-US"/>
        </w:rPr>
        <w:t>14</w:t>
      </w:r>
      <w:r w:rsidR="00DA3170">
        <w:rPr>
          <w:lang w:eastAsia="en-US"/>
        </w:rPr>
        <w:fldChar w:fldCharType="end"/>
      </w:r>
      <w:r w:rsidR="00DA3170">
        <w:rPr>
          <w:lang w:eastAsia="en-US"/>
        </w:rPr>
        <w:fldChar w:fldCharType="begin"/>
      </w:r>
      <w:r w:rsidR="00DA3170">
        <w:rPr>
          <w:lang w:eastAsia="en-US"/>
        </w:rPr>
        <w:instrText xml:space="preserve"> REF _Ref491272852 \r \h </w:instrText>
      </w:r>
      <w:r w:rsidR="00DA3170">
        <w:rPr>
          <w:lang w:eastAsia="en-US"/>
        </w:rPr>
      </w:r>
      <w:r w:rsidR="00DA3170">
        <w:rPr>
          <w:lang w:eastAsia="en-US"/>
        </w:rPr>
        <w:fldChar w:fldCharType="separate"/>
      </w:r>
      <w:r w:rsidR="00D363DA">
        <w:rPr>
          <w:lang w:eastAsia="en-US"/>
        </w:rPr>
        <w:t>(a)</w:t>
      </w:r>
      <w:r w:rsidR="00DA3170">
        <w:rPr>
          <w:lang w:eastAsia="en-US"/>
        </w:rPr>
        <w:fldChar w:fldCharType="end"/>
      </w:r>
      <w:r>
        <w:rPr>
          <w:lang w:eastAsia="en-US"/>
        </w:rPr>
        <w:t>:</w:t>
      </w:r>
      <w:bookmarkEnd w:id="278"/>
    </w:p>
    <w:p w14:paraId="0C47DD8C" w14:textId="77777777" w:rsidR="00005110" w:rsidRPr="00DA3170" w:rsidRDefault="00005110" w:rsidP="00BA21AA">
      <w:pPr>
        <w:pStyle w:val="ClauseIndent2"/>
        <w:rPr>
          <w:lang w:eastAsia="en-US"/>
        </w:rPr>
      </w:pPr>
      <w:r w:rsidRPr="00DA3170">
        <w:rPr>
          <w:lang w:eastAsia="en-US"/>
        </w:rPr>
        <w:t xml:space="preserve">the purposes for which the proposed sub-contractor will be employed, including the scope of any </w:t>
      </w:r>
      <w:r w:rsidR="00E6552F">
        <w:rPr>
          <w:lang w:eastAsia="en-US"/>
        </w:rPr>
        <w:t>Goods</w:t>
      </w:r>
      <w:r w:rsidR="00E6552F" w:rsidRPr="00DA3170">
        <w:rPr>
          <w:lang w:eastAsia="en-US"/>
        </w:rPr>
        <w:t xml:space="preserve"> </w:t>
      </w:r>
      <w:r w:rsidRPr="00DA3170">
        <w:rPr>
          <w:lang w:eastAsia="en-US"/>
        </w:rPr>
        <w:t>to be provided by the proposed sub-contractor;</w:t>
      </w:r>
    </w:p>
    <w:p w14:paraId="3C0AFB15" w14:textId="77777777" w:rsidR="00DA3170" w:rsidRDefault="00005110" w:rsidP="00BA21AA">
      <w:pPr>
        <w:pStyle w:val="ClauseIndent2"/>
        <w:rPr>
          <w:lang w:eastAsia="en-US"/>
        </w:rPr>
      </w:pPr>
      <w:r w:rsidRPr="00DA3170">
        <w:rPr>
          <w:lang w:eastAsia="en-US"/>
        </w:rPr>
        <w:t>the proposed sub-contrac</w:t>
      </w:r>
      <w:r w:rsidR="005162F4">
        <w:rPr>
          <w:lang w:eastAsia="en-US"/>
        </w:rPr>
        <w:t>t</w:t>
      </w:r>
      <w:r w:rsidRPr="00DA3170">
        <w:rPr>
          <w:lang w:eastAsia="en-US"/>
        </w:rPr>
        <w:t xml:space="preserve">or's capabilities in </w:t>
      </w:r>
      <w:r w:rsidR="00A12A3F">
        <w:rPr>
          <w:lang w:eastAsia="en-US"/>
        </w:rPr>
        <w:t xml:space="preserve">supplying </w:t>
      </w:r>
      <w:r w:rsidR="00E6552F">
        <w:rPr>
          <w:lang w:eastAsia="en-US"/>
        </w:rPr>
        <w:t>goods</w:t>
      </w:r>
      <w:r w:rsidRPr="00DA3170">
        <w:rPr>
          <w:lang w:eastAsia="en-US"/>
        </w:rPr>
        <w:t xml:space="preserve"> of a similar nature; </w:t>
      </w:r>
    </w:p>
    <w:p w14:paraId="0C4F2974" w14:textId="77777777" w:rsidR="00005110" w:rsidRPr="00DA3170" w:rsidRDefault="00005110" w:rsidP="00BA21AA">
      <w:pPr>
        <w:pStyle w:val="ClauseIndent2"/>
        <w:rPr>
          <w:lang w:eastAsia="en-US"/>
        </w:rPr>
      </w:pPr>
      <w:r w:rsidRPr="00DA3170">
        <w:rPr>
          <w:lang w:eastAsia="en-US"/>
        </w:rPr>
        <w:t>the proposed sub-contractor’s financial standing; and</w:t>
      </w:r>
    </w:p>
    <w:p w14:paraId="53F5EBEE" w14:textId="77777777" w:rsidR="00005110" w:rsidRDefault="00005110" w:rsidP="00BA21AA">
      <w:pPr>
        <w:pStyle w:val="ClauseIndent2"/>
        <w:rPr>
          <w:rFonts w:cstheme="minorHAnsi"/>
          <w:bCs/>
        </w:rPr>
      </w:pPr>
      <w:r w:rsidRPr="00DA3170">
        <w:rPr>
          <w:lang w:eastAsia="en-US"/>
        </w:rPr>
        <w:t>a copy of the proposed sub-contract (provided</w:t>
      </w:r>
      <w:r w:rsidRPr="000F495F">
        <w:rPr>
          <w:lang w:eastAsia="en-US"/>
        </w:rPr>
        <w:t xml:space="preserve"> that commercially sensitive payment or security terms, and pricing information</w:t>
      </w:r>
      <w:r>
        <w:rPr>
          <w:rFonts w:cstheme="minorHAnsi"/>
          <w:bCs/>
        </w:rPr>
        <w:t>,</w:t>
      </w:r>
      <w:r w:rsidR="005162F4">
        <w:rPr>
          <w:rFonts w:cstheme="minorHAnsi"/>
          <w:bCs/>
        </w:rPr>
        <w:t xml:space="preserve"> </w:t>
      </w:r>
      <w:r>
        <w:rPr>
          <w:rFonts w:cstheme="minorHAnsi"/>
          <w:bCs/>
        </w:rPr>
        <w:t>may be omitted).</w:t>
      </w:r>
    </w:p>
    <w:p w14:paraId="1C68EA6C" w14:textId="77777777" w:rsidR="00005110" w:rsidRDefault="00005110" w:rsidP="0038210C">
      <w:pPr>
        <w:pStyle w:val="ClauseIndent1"/>
        <w:rPr>
          <w:lang w:eastAsia="en-US"/>
        </w:rPr>
      </w:pPr>
      <w:bookmarkStart w:id="279" w:name="_Ref491687163"/>
      <w:r>
        <w:rPr>
          <w:lang w:eastAsia="en-US"/>
        </w:rPr>
        <w:t>The Supplier must ensure that any sub-contractor engaged by it complies with all obligations imposed on the Supplier by this Agreement.</w:t>
      </w:r>
      <w:bookmarkEnd w:id="279"/>
      <w:r>
        <w:rPr>
          <w:lang w:eastAsia="en-US"/>
        </w:rPr>
        <w:t xml:space="preserve"> </w:t>
      </w:r>
    </w:p>
    <w:p w14:paraId="7FF5E65B" w14:textId="77777777" w:rsidR="00005110" w:rsidRDefault="00005110" w:rsidP="0038210C">
      <w:pPr>
        <w:pStyle w:val="ClauseIndent1"/>
        <w:rPr>
          <w:lang w:eastAsia="en-US"/>
        </w:rPr>
      </w:pPr>
      <w:bookmarkStart w:id="280" w:name="_Ref491339276"/>
      <w:r>
        <w:rPr>
          <w:lang w:eastAsia="en-US"/>
        </w:rPr>
        <w:t>The Supplier will not, as a result of any sub-contracting arrangement, be relieved from the performance of any obligation under this Agreement and will be liable for all acts and omissions of a sub-contractor as though they were the actions of the Supplier itself.</w:t>
      </w:r>
      <w:bookmarkEnd w:id="280"/>
    </w:p>
    <w:p w14:paraId="179328F2" w14:textId="77777777" w:rsidR="00005110" w:rsidRDefault="00005110" w:rsidP="0038210C">
      <w:pPr>
        <w:pStyle w:val="ClauseIndent1"/>
        <w:rPr>
          <w:lang w:eastAsia="en-US"/>
        </w:rPr>
      </w:pPr>
      <w:r>
        <w:rPr>
          <w:lang w:eastAsia="en-US"/>
        </w:rPr>
        <w:t xml:space="preserve">No sub-contractor of the Supplier will itself be entitled to sub-contract or assign its obligations. </w:t>
      </w:r>
    </w:p>
    <w:p w14:paraId="0396975F" w14:textId="77777777" w:rsidR="008D613E" w:rsidRDefault="008D613E" w:rsidP="005C6AEA">
      <w:pPr>
        <w:pStyle w:val="ClauseHeading1"/>
      </w:pPr>
      <w:bookmarkStart w:id="281" w:name="_Ref491339304"/>
      <w:bookmarkStart w:id="282" w:name="_Toc491956985"/>
      <w:r>
        <w:t>Compliance with Law and Policy</w:t>
      </w:r>
      <w:bookmarkEnd w:id="281"/>
      <w:bookmarkEnd w:id="282"/>
    </w:p>
    <w:p w14:paraId="4339C79E" w14:textId="77777777" w:rsidR="008D613E" w:rsidRDefault="008D613E" w:rsidP="009E20CF">
      <w:pPr>
        <w:pStyle w:val="ClauseHeading2"/>
      </w:pPr>
      <w:bookmarkStart w:id="283" w:name="_Ref491281016"/>
      <w:bookmarkStart w:id="284" w:name="_Toc491956986"/>
      <w:r>
        <w:t>General Law and Policy</w:t>
      </w:r>
      <w:bookmarkEnd w:id="283"/>
      <w:bookmarkEnd w:id="284"/>
    </w:p>
    <w:p w14:paraId="1AABC367" w14:textId="77777777" w:rsidR="008D613E" w:rsidRDefault="008D613E" w:rsidP="00BD556C">
      <w:pPr>
        <w:pStyle w:val="ClauseIndent10"/>
      </w:pPr>
      <w:r>
        <w:t>The Supplier must, in performing its obligations under this Agreement</w:t>
      </w:r>
      <w:r w:rsidR="007656C7">
        <w:t xml:space="preserve"> and any Purchase Order Contract</w:t>
      </w:r>
      <w:r>
        <w:t>, comply with:</w:t>
      </w:r>
    </w:p>
    <w:p w14:paraId="4A741970" w14:textId="77777777" w:rsidR="008D613E" w:rsidRDefault="008D613E" w:rsidP="007E26CB">
      <w:pPr>
        <w:pStyle w:val="ClauseIndent1"/>
        <w:numPr>
          <w:ilvl w:val="2"/>
          <w:numId w:val="55"/>
        </w:numPr>
        <w:rPr>
          <w:lang w:eastAsia="en-US"/>
        </w:rPr>
      </w:pPr>
      <w:r>
        <w:rPr>
          <w:lang w:eastAsia="en-US"/>
        </w:rPr>
        <w:t xml:space="preserve">all Laws affecting or applicable to the </w:t>
      </w:r>
      <w:r w:rsidR="00A12A3F">
        <w:rPr>
          <w:lang w:eastAsia="en-US"/>
        </w:rPr>
        <w:t xml:space="preserve">supply </w:t>
      </w:r>
      <w:r>
        <w:rPr>
          <w:lang w:eastAsia="en-US"/>
        </w:rPr>
        <w:t xml:space="preserve">of the Goods by the Supplier under this Agreement, including any Laws specified in </w:t>
      </w:r>
      <w:r>
        <w:rPr>
          <w:lang w:eastAsia="en-US"/>
        </w:rPr>
        <w:fldChar w:fldCharType="begin"/>
      </w:r>
      <w:r>
        <w:rPr>
          <w:lang w:eastAsia="en-US"/>
        </w:rPr>
        <w:instrText xml:space="preserve"> REF _Ref477239338 \n \h </w:instrText>
      </w:r>
      <w:r w:rsidR="00FE303F">
        <w:rPr>
          <w:lang w:eastAsia="en-US"/>
        </w:rPr>
        <w:instrText xml:space="preserve"> \* MERGEFORMAT </w:instrText>
      </w:r>
      <w:r>
        <w:rPr>
          <w:lang w:eastAsia="en-US"/>
        </w:rPr>
      </w:r>
      <w:r>
        <w:rPr>
          <w:lang w:eastAsia="en-US"/>
        </w:rPr>
        <w:fldChar w:fldCharType="separate"/>
      </w:r>
      <w:r w:rsidR="00D363DA">
        <w:rPr>
          <w:lang w:eastAsia="en-US"/>
        </w:rPr>
        <w:t>Item 13</w:t>
      </w:r>
      <w:r>
        <w:rPr>
          <w:lang w:eastAsia="en-US"/>
        </w:rPr>
        <w:fldChar w:fldCharType="end"/>
      </w:r>
      <w:r>
        <w:rPr>
          <w:lang w:eastAsia="en-US"/>
        </w:rPr>
        <w:t xml:space="preserve"> o</w:t>
      </w:r>
      <w:r w:rsidR="00C73AD4">
        <w:rPr>
          <w:lang w:eastAsia="en-US"/>
        </w:rPr>
        <w:t xml:space="preserve">f </w:t>
      </w:r>
      <w:r w:rsidR="00C73AD4">
        <w:rPr>
          <w:lang w:eastAsia="en-US"/>
        </w:rPr>
        <w:fldChar w:fldCharType="begin"/>
      </w:r>
      <w:r w:rsidR="00C73AD4">
        <w:rPr>
          <w:lang w:eastAsia="en-US"/>
        </w:rPr>
        <w:instrText xml:space="preserve"> REF _Ref473287437 \r \h </w:instrText>
      </w:r>
      <w:r w:rsidR="00C73AD4">
        <w:rPr>
          <w:lang w:eastAsia="en-US"/>
        </w:rPr>
      </w:r>
      <w:r w:rsidR="00C73AD4">
        <w:rPr>
          <w:lang w:eastAsia="en-US"/>
        </w:rPr>
        <w:fldChar w:fldCharType="separate"/>
      </w:r>
      <w:r w:rsidR="00D363DA">
        <w:rPr>
          <w:lang w:eastAsia="en-US"/>
        </w:rPr>
        <w:t>Schedule 1</w:t>
      </w:r>
      <w:r w:rsidR="00C73AD4">
        <w:rPr>
          <w:lang w:eastAsia="en-US"/>
        </w:rPr>
        <w:fldChar w:fldCharType="end"/>
      </w:r>
      <w:r>
        <w:rPr>
          <w:lang w:eastAsia="en-US"/>
        </w:rPr>
        <w:t>; and</w:t>
      </w:r>
    </w:p>
    <w:p w14:paraId="6300C16A" w14:textId="77777777" w:rsidR="008D613E" w:rsidRDefault="008D613E" w:rsidP="0038210C">
      <w:pPr>
        <w:pStyle w:val="ClauseIndent1"/>
      </w:pPr>
      <w:r>
        <w:rPr>
          <w:lang w:eastAsia="en-US"/>
        </w:rPr>
        <w:t>the St</w:t>
      </w:r>
      <w:r w:rsidR="00FE303F">
        <w:rPr>
          <w:lang w:eastAsia="en-US"/>
        </w:rPr>
        <w:t>a</w:t>
      </w:r>
      <w:r>
        <w:rPr>
          <w:lang w:eastAsia="en-US"/>
        </w:rPr>
        <w:t>te's policies and procedures as notified to the Supplier in writing from time to time.</w:t>
      </w:r>
    </w:p>
    <w:p w14:paraId="2F08F6A5" w14:textId="77777777" w:rsidR="008D613E" w:rsidRDefault="008D613E" w:rsidP="009E20CF">
      <w:pPr>
        <w:pStyle w:val="ClauseHeading2"/>
      </w:pPr>
      <w:bookmarkStart w:id="285" w:name="_Toc491956987"/>
      <w:r>
        <w:t>Victorian Public Sector Commission Code of Conduct</w:t>
      </w:r>
      <w:bookmarkEnd w:id="285"/>
      <w:r>
        <w:t xml:space="preserve"> </w:t>
      </w:r>
    </w:p>
    <w:p w14:paraId="05EAEA71" w14:textId="77777777" w:rsidR="008D613E" w:rsidRDefault="008D613E" w:rsidP="00BD556C">
      <w:pPr>
        <w:pStyle w:val="ClauseIndent10"/>
      </w:pPr>
      <w:r>
        <w:t xml:space="preserve">Where, in the course of </w:t>
      </w:r>
      <w:r w:rsidR="00A12A3F">
        <w:t>supplying</w:t>
      </w:r>
      <w:r w:rsidR="007656C7">
        <w:t xml:space="preserve"> or delivering</w:t>
      </w:r>
      <w:r w:rsidR="00A12A3F">
        <w:t xml:space="preserve"> </w:t>
      </w:r>
      <w:r>
        <w:t>the Goods, the Supplier, or its Personnel:</w:t>
      </w:r>
    </w:p>
    <w:p w14:paraId="2030A401" w14:textId="77777777" w:rsidR="008D613E" w:rsidRDefault="008D613E" w:rsidP="007E26CB">
      <w:pPr>
        <w:pStyle w:val="ClauseIndent1"/>
        <w:numPr>
          <w:ilvl w:val="2"/>
          <w:numId w:val="56"/>
        </w:numPr>
        <w:rPr>
          <w:lang w:eastAsia="en-US"/>
        </w:rPr>
      </w:pPr>
      <w:r>
        <w:rPr>
          <w:lang w:eastAsia="en-US"/>
        </w:rPr>
        <w:lastRenderedPageBreak/>
        <w:t xml:space="preserve">supervise or work with Public Sector Employees; </w:t>
      </w:r>
    </w:p>
    <w:p w14:paraId="051081A0" w14:textId="77777777" w:rsidR="008D613E" w:rsidRDefault="008D613E" w:rsidP="0038210C">
      <w:pPr>
        <w:pStyle w:val="ClauseIndent1"/>
        <w:rPr>
          <w:lang w:eastAsia="en-US"/>
        </w:rPr>
      </w:pPr>
      <w:r>
        <w:rPr>
          <w:lang w:eastAsia="en-US"/>
        </w:rPr>
        <w:t>undertake work that is of a similar nature to the work undertaken by Public Sector Employees at premises or a location generally regarded as a public sector workplace; or</w:t>
      </w:r>
    </w:p>
    <w:p w14:paraId="654980A2" w14:textId="77777777" w:rsidR="008D613E" w:rsidRDefault="008D613E" w:rsidP="0038210C">
      <w:pPr>
        <w:pStyle w:val="ClauseIndent1"/>
        <w:rPr>
          <w:lang w:eastAsia="en-US"/>
        </w:rPr>
      </w:pPr>
      <w:r>
        <w:rPr>
          <w:lang w:eastAsia="en-US"/>
        </w:rPr>
        <w:t>use or have access to public sector resources or information that are not normally accessible or available to the public,</w:t>
      </w:r>
    </w:p>
    <w:p w14:paraId="4FD8B8D1" w14:textId="77777777" w:rsidR="008D613E" w:rsidRDefault="008D613E" w:rsidP="00BD556C">
      <w:pPr>
        <w:pStyle w:val="ClauseIndent10"/>
      </w:pPr>
      <w:r>
        <w:t xml:space="preserve">the Supplier must (and must ensure that </w:t>
      </w:r>
      <w:r w:rsidR="009E1A65">
        <w:t>its</w:t>
      </w:r>
      <w:r>
        <w:t xml:space="preserve"> Personnel) comply with the VPSC Code of Conduct.</w:t>
      </w:r>
    </w:p>
    <w:p w14:paraId="48370E54" w14:textId="77777777" w:rsidR="008D613E" w:rsidRDefault="008D613E" w:rsidP="009E20CF">
      <w:pPr>
        <w:pStyle w:val="ClauseHeading2"/>
      </w:pPr>
      <w:bookmarkStart w:id="286" w:name="_Toc491956988"/>
      <w:r>
        <w:t>Supplier Code of Conduct</w:t>
      </w:r>
      <w:bookmarkEnd w:id="286"/>
    </w:p>
    <w:p w14:paraId="032D95A5" w14:textId="77777777" w:rsidR="008D613E" w:rsidRDefault="008D613E" w:rsidP="00BD556C">
      <w:pPr>
        <w:pStyle w:val="ClauseIndent10"/>
      </w:pPr>
      <w:r>
        <w:t xml:space="preserve">The Supplier acknowledges that: </w:t>
      </w:r>
    </w:p>
    <w:p w14:paraId="06D2885A" w14:textId="77777777" w:rsidR="008D613E" w:rsidRDefault="008D613E" w:rsidP="007E26CB">
      <w:pPr>
        <w:pStyle w:val="ClauseIndent1"/>
        <w:numPr>
          <w:ilvl w:val="2"/>
          <w:numId w:val="57"/>
        </w:numPr>
        <w:rPr>
          <w:lang w:eastAsia="en-US"/>
        </w:rPr>
      </w:pPr>
      <w:r>
        <w:rPr>
          <w:lang w:eastAsia="en-US"/>
        </w:rPr>
        <w:t>the Supplier Code of Conduct is an important part of the St</w:t>
      </w:r>
      <w:r w:rsidR="00FE303F">
        <w:rPr>
          <w:lang w:eastAsia="en-US"/>
        </w:rPr>
        <w:t>a</w:t>
      </w:r>
      <w:r>
        <w:rPr>
          <w:lang w:eastAsia="en-US"/>
        </w:rPr>
        <w:t xml:space="preserve">te's approach to procurement and describes the </w:t>
      </w:r>
      <w:r w:rsidR="009E1A65">
        <w:rPr>
          <w:lang w:eastAsia="en-US"/>
        </w:rPr>
        <w:t>State’s</w:t>
      </w:r>
      <w:r>
        <w:rPr>
          <w:lang w:eastAsia="en-US"/>
        </w:rPr>
        <w:t xml:space="preserve"> minimum expectations regarding the conduct of its suppliers;</w:t>
      </w:r>
    </w:p>
    <w:p w14:paraId="55C59B05" w14:textId="77777777" w:rsidR="008D613E" w:rsidRDefault="008D613E" w:rsidP="0038210C">
      <w:pPr>
        <w:pStyle w:val="ClauseIndent1"/>
        <w:rPr>
          <w:lang w:eastAsia="en-US"/>
        </w:rPr>
      </w:pPr>
      <w:r>
        <w:rPr>
          <w:lang w:eastAsia="en-US"/>
        </w:rPr>
        <w:t>it has read the Supplier Code of Conduct; and</w:t>
      </w:r>
    </w:p>
    <w:p w14:paraId="18D8F3BD" w14:textId="77777777" w:rsidR="008D613E" w:rsidRDefault="008D613E" w:rsidP="0038210C">
      <w:pPr>
        <w:pStyle w:val="ClauseIndent1"/>
      </w:pPr>
      <w:r>
        <w:rPr>
          <w:lang w:eastAsia="en-US"/>
        </w:rPr>
        <w:t>the expectations set out in the Code are not intended to reduce, alter or supersede any other obligations which may be imposed on the Supplier, whether under this Agreement or at Law</w:t>
      </w:r>
      <w:r w:rsidR="006C2188">
        <w:rPr>
          <w:lang w:eastAsia="en-US"/>
        </w:rPr>
        <w:t xml:space="preserve">. </w:t>
      </w:r>
    </w:p>
    <w:p w14:paraId="560B578D" w14:textId="77777777" w:rsidR="008D613E" w:rsidRDefault="008D613E" w:rsidP="009E20CF">
      <w:pPr>
        <w:pStyle w:val="ClauseHeading2"/>
      </w:pPr>
      <w:bookmarkStart w:id="287" w:name="_Toc491956989"/>
      <w:r>
        <w:t>Employment policy</w:t>
      </w:r>
      <w:bookmarkEnd w:id="287"/>
    </w:p>
    <w:p w14:paraId="0C2A976A" w14:textId="77777777" w:rsidR="008D613E" w:rsidRDefault="008D613E" w:rsidP="007E26CB">
      <w:pPr>
        <w:pStyle w:val="ClauseIndent1"/>
        <w:numPr>
          <w:ilvl w:val="2"/>
          <w:numId w:val="58"/>
        </w:numPr>
        <w:rPr>
          <w:lang w:eastAsia="en-US"/>
        </w:rPr>
      </w:pPr>
      <w:r>
        <w:rPr>
          <w:lang w:eastAsia="en-US"/>
        </w:rPr>
        <w:t xml:space="preserve">The Supplier and any Personnel engaged in the supply of Goods must not: </w:t>
      </w:r>
    </w:p>
    <w:p w14:paraId="58FF7328" w14:textId="77777777" w:rsidR="008D613E" w:rsidRPr="00ED3EEA" w:rsidRDefault="008D613E" w:rsidP="00BA21AA">
      <w:pPr>
        <w:pStyle w:val="ClauseIndent2"/>
        <w:rPr>
          <w:lang w:eastAsia="en-US"/>
        </w:rPr>
      </w:pPr>
      <w:r w:rsidRPr="00ED3EEA">
        <w:rPr>
          <w:lang w:eastAsia="en-US"/>
        </w:rPr>
        <w:t>engage in unethical work practices; or</w:t>
      </w:r>
    </w:p>
    <w:p w14:paraId="5AF1A178" w14:textId="77777777" w:rsidR="008D613E" w:rsidRDefault="008D613E" w:rsidP="00BA21AA">
      <w:pPr>
        <w:pStyle w:val="ClauseIndent2"/>
        <w:rPr>
          <w:rFonts w:cstheme="minorHAnsi"/>
          <w:bCs/>
        </w:rPr>
      </w:pPr>
      <w:r w:rsidRPr="00ED3EEA">
        <w:rPr>
          <w:lang w:eastAsia="en-US"/>
        </w:rPr>
        <w:t>engage employees or sub-contracted workers upon terms and conditions which do not meet industry</w:t>
      </w:r>
      <w:r>
        <w:rPr>
          <w:rFonts w:cstheme="minorHAnsi"/>
          <w:bCs/>
        </w:rPr>
        <w:t xml:space="preserve"> standards generally applicable in Victoria.</w:t>
      </w:r>
    </w:p>
    <w:p w14:paraId="02CC4D91" w14:textId="77777777" w:rsidR="008D613E" w:rsidRDefault="008D613E" w:rsidP="0038210C">
      <w:pPr>
        <w:pStyle w:val="ClauseIndent1"/>
        <w:rPr>
          <w:lang w:eastAsia="en-US"/>
        </w:rPr>
      </w:pPr>
      <w:r>
        <w:rPr>
          <w:lang w:eastAsia="en-US"/>
        </w:rPr>
        <w:t xml:space="preserve">Where a federal industrial award may apply to the capacity in which an employee is engaged by the Supplier, or by a sub-contractor, in the </w:t>
      </w:r>
      <w:r w:rsidR="00A12A3F">
        <w:rPr>
          <w:lang w:eastAsia="en-US"/>
        </w:rPr>
        <w:t xml:space="preserve">supply </w:t>
      </w:r>
      <w:r>
        <w:rPr>
          <w:lang w:eastAsia="en-US"/>
        </w:rPr>
        <w:t>of the Goods, the Supplier must:</w:t>
      </w:r>
    </w:p>
    <w:p w14:paraId="72C86666" w14:textId="77777777" w:rsidR="008D613E" w:rsidRPr="00ED3EEA" w:rsidRDefault="008D613E" w:rsidP="00BA21AA">
      <w:pPr>
        <w:pStyle w:val="ClauseIndent2"/>
        <w:rPr>
          <w:lang w:eastAsia="en-US"/>
        </w:rPr>
      </w:pPr>
      <w:r w:rsidRPr="00ED3EEA">
        <w:rPr>
          <w:lang w:eastAsia="en-US"/>
        </w:rPr>
        <w:t xml:space="preserve">where applicable, comply with the better off overall test under section 193 of the </w:t>
      </w:r>
      <w:r w:rsidRPr="00ED3EEA">
        <w:rPr>
          <w:i/>
          <w:lang w:eastAsia="en-US"/>
        </w:rPr>
        <w:t>Fair Work Act 2009</w:t>
      </w:r>
      <w:r w:rsidRPr="00ED3EEA">
        <w:rPr>
          <w:lang w:eastAsia="en-US"/>
        </w:rPr>
        <w:t xml:space="preserve"> (Cth) in relation to any enterprise agreement it is bound by; or</w:t>
      </w:r>
    </w:p>
    <w:p w14:paraId="0D0D5624" w14:textId="77777777" w:rsidR="008D613E" w:rsidRDefault="008D613E" w:rsidP="00BA21AA">
      <w:pPr>
        <w:pStyle w:val="ClauseIndent2"/>
        <w:rPr>
          <w:rFonts w:cstheme="minorHAnsi"/>
          <w:bCs/>
        </w:rPr>
      </w:pPr>
      <w:r w:rsidRPr="00ED3EEA">
        <w:rPr>
          <w:lang w:eastAsia="en-US"/>
        </w:rPr>
        <w:t>otherwise ensure that the conditions on which that employee is engaged are no less beneficial to the</w:t>
      </w:r>
      <w:r>
        <w:rPr>
          <w:rFonts w:cstheme="minorHAnsi"/>
          <w:bCs/>
        </w:rPr>
        <w:t xml:space="preserve"> employee than the rates and conditions under that award.</w:t>
      </w:r>
    </w:p>
    <w:p w14:paraId="53AE49AA" w14:textId="77777777" w:rsidR="008D613E" w:rsidRDefault="00D14575" w:rsidP="009E20CF">
      <w:pPr>
        <w:pStyle w:val="ClauseHeading2"/>
      </w:pPr>
      <w:bookmarkStart w:id="288" w:name="_Ref491281039"/>
      <w:bookmarkStart w:id="289" w:name="_Toc491956990"/>
      <w:r>
        <w:t>Local Jobs First</w:t>
      </w:r>
      <w:r w:rsidR="002271D9">
        <w:t xml:space="preserve"> Policy</w:t>
      </w:r>
      <w:r>
        <w:t xml:space="preserve"> </w:t>
      </w:r>
      <w:r w:rsidR="008D613E">
        <w:t>(</w:t>
      </w:r>
      <w:r>
        <w:t>LJF</w:t>
      </w:r>
      <w:r w:rsidR="002271D9">
        <w:t>)</w:t>
      </w:r>
      <w:bookmarkEnd w:id="288"/>
      <w:bookmarkEnd w:id="289"/>
    </w:p>
    <w:p w14:paraId="604CED80" w14:textId="77777777" w:rsidR="008D613E" w:rsidRDefault="008D613E" w:rsidP="00BD556C">
      <w:pPr>
        <w:pStyle w:val="ClauseIndent10"/>
      </w:pPr>
      <w:r>
        <w:t xml:space="preserve">If the </w:t>
      </w:r>
      <w:r w:rsidR="00D14575">
        <w:t>LJF</w:t>
      </w:r>
      <w:r w:rsidR="002271D9">
        <w:t xml:space="preserve">policy </w:t>
      </w:r>
      <w:r>
        <w:t xml:space="preserve">applies to this Agreement (as indicated by </w:t>
      </w:r>
      <w:r>
        <w:fldChar w:fldCharType="begin"/>
      </w:r>
      <w:r>
        <w:instrText xml:space="preserve"> REF _Ref473289997 \r \h </w:instrText>
      </w:r>
      <w:r>
        <w:fldChar w:fldCharType="separate"/>
      </w:r>
      <w:r w:rsidR="00D363DA">
        <w:t>Item 14</w:t>
      </w:r>
      <w:r>
        <w:fldChar w:fldCharType="end"/>
      </w:r>
      <w:r>
        <w:t xml:space="preserve"> o</w:t>
      </w:r>
      <w:r w:rsidR="00F75225">
        <w:t xml:space="preserve">f </w:t>
      </w:r>
      <w:r w:rsidR="00F75225">
        <w:fldChar w:fldCharType="begin"/>
      </w:r>
      <w:r w:rsidR="00F75225">
        <w:instrText xml:space="preserve"> REF _Ref473287437 \r \h </w:instrText>
      </w:r>
      <w:r w:rsidR="00F75225">
        <w:fldChar w:fldCharType="separate"/>
      </w:r>
      <w:r w:rsidR="00D363DA">
        <w:t>Schedule 1</w:t>
      </w:r>
      <w:r w:rsidR="00F75225">
        <w:fldChar w:fldCharType="end"/>
      </w:r>
      <w:r>
        <w:t>), then the terms and conditions set out in</w:t>
      </w:r>
      <w:r w:rsidR="00F75225">
        <w:t xml:space="preserve"> </w:t>
      </w:r>
      <w:r w:rsidR="00F75225">
        <w:fldChar w:fldCharType="begin"/>
      </w:r>
      <w:r w:rsidR="00F75225">
        <w:instrText xml:space="preserve"> REF _Ref491869363 \r \h </w:instrText>
      </w:r>
      <w:r w:rsidR="00F75225">
        <w:fldChar w:fldCharType="separate"/>
      </w:r>
      <w:r w:rsidR="00D363DA">
        <w:t>Schedule 4</w:t>
      </w:r>
      <w:r w:rsidR="00F75225">
        <w:fldChar w:fldCharType="end"/>
      </w:r>
      <w:r w:rsidR="00F75225">
        <w:t xml:space="preserve"> </w:t>
      </w:r>
      <w:r>
        <w:t>are incorporated into and form part of this Agreement.</w:t>
      </w:r>
    </w:p>
    <w:p w14:paraId="0240332D" w14:textId="77777777" w:rsidR="008D613E" w:rsidRDefault="008D613E" w:rsidP="009E20CF">
      <w:pPr>
        <w:pStyle w:val="ClauseHeading2"/>
      </w:pPr>
      <w:bookmarkStart w:id="290" w:name="_Ref491273599"/>
      <w:bookmarkStart w:id="291" w:name="_Toc491956991"/>
      <w:r>
        <w:t>No unlawful inducements</w:t>
      </w:r>
      <w:bookmarkEnd w:id="290"/>
      <w:bookmarkEnd w:id="291"/>
    </w:p>
    <w:p w14:paraId="73F7F97F" w14:textId="77777777" w:rsidR="008D613E" w:rsidRDefault="008D613E" w:rsidP="007E26CB">
      <w:pPr>
        <w:pStyle w:val="ClauseIndent1"/>
        <w:numPr>
          <w:ilvl w:val="2"/>
          <w:numId w:val="59"/>
        </w:numPr>
        <w:rPr>
          <w:lang w:eastAsia="en-US"/>
        </w:rPr>
      </w:pPr>
      <w:bookmarkStart w:id="292" w:name="_Ref491273600"/>
      <w:r>
        <w:rPr>
          <w:lang w:eastAsia="en-US"/>
        </w:rPr>
        <w:t>The Supplier will not, and will ensure that its Personnel will not, directly or indirectly, offer, promise, agree to pay, give, accept, or solicit anything of value (including to or from any third party) in order to secure any reward or improper benefit other than payment for the performance of their obligations under this Agreement.</w:t>
      </w:r>
      <w:bookmarkEnd w:id="292"/>
    </w:p>
    <w:p w14:paraId="0B2B672B" w14:textId="77777777" w:rsidR="008D613E" w:rsidRDefault="008D613E" w:rsidP="0038210C">
      <w:pPr>
        <w:pStyle w:val="ClauseIndent1"/>
        <w:rPr>
          <w:lang w:eastAsia="en-US"/>
        </w:rPr>
      </w:pPr>
      <w:r>
        <w:rPr>
          <w:lang w:eastAsia="en-US"/>
        </w:rPr>
        <w:t xml:space="preserve">The Organisation may terminate this Agreement immediately on notice to the Supplier if the Supplier or any of its Personnel is found to have engaged in any conduct under clause </w:t>
      </w:r>
      <w:r w:rsidR="00A15253">
        <w:rPr>
          <w:lang w:eastAsia="en-US"/>
        </w:rPr>
        <w:fldChar w:fldCharType="begin"/>
      </w:r>
      <w:r w:rsidR="00A15253">
        <w:rPr>
          <w:lang w:eastAsia="en-US"/>
        </w:rPr>
        <w:instrText xml:space="preserve"> REF _Ref491273599 \r \h </w:instrText>
      </w:r>
      <w:r w:rsidR="00A15253">
        <w:rPr>
          <w:lang w:eastAsia="en-US"/>
        </w:rPr>
      </w:r>
      <w:r w:rsidR="00A15253">
        <w:rPr>
          <w:lang w:eastAsia="en-US"/>
        </w:rPr>
        <w:fldChar w:fldCharType="separate"/>
      </w:r>
      <w:r w:rsidR="00D363DA">
        <w:rPr>
          <w:lang w:eastAsia="en-US"/>
        </w:rPr>
        <w:t>15.6</w:t>
      </w:r>
      <w:r w:rsidR="00A15253">
        <w:rPr>
          <w:lang w:eastAsia="en-US"/>
        </w:rPr>
        <w:fldChar w:fldCharType="end"/>
      </w:r>
      <w:r w:rsidR="00A15253">
        <w:rPr>
          <w:lang w:eastAsia="en-US"/>
        </w:rPr>
        <w:fldChar w:fldCharType="begin"/>
      </w:r>
      <w:r w:rsidR="00A15253">
        <w:rPr>
          <w:lang w:eastAsia="en-US"/>
        </w:rPr>
        <w:instrText xml:space="preserve"> REF _Ref491273600 \r \h </w:instrText>
      </w:r>
      <w:r w:rsidR="00A15253">
        <w:rPr>
          <w:lang w:eastAsia="en-US"/>
        </w:rPr>
      </w:r>
      <w:r w:rsidR="00A15253">
        <w:rPr>
          <w:lang w:eastAsia="en-US"/>
        </w:rPr>
        <w:fldChar w:fldCharType="separate"/>
      </w:r>
      <w:r w:rsidR="00D363DA">
        <w:rPr>
          <w:lang w:eastAsia="en-US"/>
        </w:rPr>
        <w:t>(a)</w:t>
      </w:r>
      <w:r w:rsidR="00A15253">
        <w:rPr>
          <w:lang w:eastAsia="en-US"/>
        </w:rPr>
        <w:fldChar w:fldCharType="end"/>
      </w:r>
      <w:r>
        <w:rPr>
          <w:lang w:eastAsia="en-US"/>
        </w:rPr>
        <w:t xml:space="preserve"> and recover the amount of any loss resulting from such termination as a debt due from the Supplier.</w:t>
      </w:r>
    </w:p>
    <w:p w14:paraId="1B218190" w14:textId="77777777" w:rsidR="008D613E" w:rsidRDefault="008D613E" w:rsidP="005C6AEA">
      <w:pPr>
        <w:pStyle w:val="ClauseHeading1"/>
      </w:pPr>
      <w:bookmarkStart w:id="293" w:name="_Ref491273719"/>
      <w:bookmarkStart w:id="294" w:name="_Toc491956992"/>
      <w:r>
        <w:lastRenderedPageBreak/>
        <w:t>Conflict of Interest</w:t>
      </w:r>
      <w:bookmarkEnd w:id="293"/>
      <w:bookmarkEnd w:id="294"/>
    </w:p>
    <w:p w14:paraId="6F7439D7" w14:textId="77777777" w:rsidR="008D613E" w:rsidRDefault="008D613E" w:rsidP="007E26CB">
      <w:pPr>
        <w:pStyle w:val="ClauseIndent1"/>
        <w:numPr>
          <w:ilvl w:val="2"/>
          <w:numId w:val="60"/>
        </w:numPr>
        <w:rPr>
          <w:lang w:eastAsia="en-US"/>
        </w:rPr>
      </w:pPr>
      <w:r>
        <w:rPr>
          <w:lang w:eastAsia="en-US"/>
        </w:rPr>
        <w:t>The Supplier warrants to the Organisation that it does not, and will ensure that its Personnel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interests under this Agreement.</w:t>
      </w:r>
    </w:p>
    <w:p w14:paraId="58DBE6B7" w14:textId="77777777" w:rsidR="008D613E" w:rsidRDefault="008D613E" w:rsidP="0038210C">
      <w:pPr>
        <w:pStyle w:val="ClauseIndent1"/>
        <w:rPr>
          <w:lang w:eastAsia="en-US"/>
        </w:rPr>
      </w:pPr>
      <w:r>
        <w:rPr>
          <w:lang w:eastAsia="en-US"/>
        </w:rPr>
        <w:t>The Supplier must promptly inform the Organisation of any matter which may give rise to an actual or potential conflict of interest and comply with any reasonable directions given by the Organisation in terms of dealing with that conflict.</w:t>
      </w:r>
    </w:p>
    <w:p w14:paraId="072ECCD5" w14:textId="77777777" w:rsidR="008D613E" w:rsidRPr="00897FFE" w:rsidRDefault="008D613E" w:rsidP="0038210C">
      <w:pPr>
        <w:pStyle w:val="ClauseIndent1"/>
      </w:pPr>
      <w:r>
        <w:rPr>
          <w:lang w:eastAsia="en-US"/>
        </w:rPr>
        <w:t xml:space="preserve">The Supplier acknowledges and agrees that failure to comply with this clause </w:t>
      </w:r>
      <w:r w:rsidR="00DB2AF2">
        <w:rPr>
          <w:lang w:eastAsia="en-US"/>
        </w:rPr>
        <w:fldChar w:fldCharType="begin"/>
      </w:r>
      <w:r w:rsidR="00DB2AF2">
        <w:rPr>
          <w:lang w:eastAsia="en-US"/>
        </w:rPr>
        <w:instrText xml:space="preserve"> REF _Ref491273719 \r \h </w:instrText>
      </w:r>
      <w:r w:rsidR="00DB2AF2">
        <w:rPr>
          <w:lang w:eastAsia="en-US"/>
        </w:rPr>
      </w:r>
      <w:r w:rsidR="00DB2AF2">
        <w:rPr>
          <w:lang w:eastAsia="en-US"/>
        </w:rPr>
        <w:fldChar w:fldCharType="separate"/>
      </w:r>
      <w:r w:rsidR="00D363DA">
        <w:rPr>
          <w:lang w:eastAsia="en-US"/>
        </w:rPr>
        <w:t>16</w:t>
      </w:r>
      <w:r w:rsidR="00DB2AF2">
        <w:rPr>
          <w:lang w:eastAsia="en-US"/>
        </w:rPr>
        <w:fldChar w:fldCharType="end"/>
      </w:r>
      <w:r>
        <w:rPr>
          <w:lang w:eastAsia="en-US"/>
        </w:rPr>
        <w:t xml:space="preserve"> will constitute a breach of a fundamental term of this </w:t>
      </w:r>
      <w:r w:rsidRPr="007641E9">
        <w:rPr>
          <w:lang w:eastAsia="en-US"/>
        </w:rPr>
        <w:t>Agreement.</w:t>
      </w:r>
    </w:p>
    <w:p w14:paraId="2974AC65" w14:textId="77777777" w:rsidR="008D613E" w:rsidRDefault="008D613E" w:rsidP="005C6AEA">
      <w:pPr>
        <w:pStyle w:val="ClauseHeading1"/>
      </w:pPr>
      <w:bookmarkStart w:id="295" w:name="_Ref491273770"/>
      <w:bookmarkStart w:id="296" w:name="_Toc491956993"/>
      <w:r>
        <w:t>Change in Control</w:t>
      </w:r>
      <w:bookmarkEnd w:id="295"/>
      <w:bookmarkEnd w:id="296"/>
    </w:p>
    <w:p w14:paraId="7C066E30" w14:textId="77777777" w:rsidR="008D613E" w:rsidRDefault="008D613E" w:rsidP="007E26CB">
      <w:pPr>
        <w:pStyle w:val="ClauseIndent1"/>
        <w:numPr>
          <w:ilvl w:val="2"/>
          <w:numId w:val="61"/>
        </w:numPr>
        <w:rPr>
          <w:lang w:eastAsia="en-US"/>
        </w:rPr>
      </w:pPr>
      <w:bookmarkStart w:id="297" w:name="_Ref491331274"/>
      <w:r>
        <w:rPr>
          <w:lang w:eastAsia="en-US"/>
        </w:rPr>
        <w:t xml:space="preserve">The Supplier must notify the Organisation in writing of any change in Control of the Supplier (or of the ultimate holding company of the Supplier) within </w:t>
      </w:r>
      <w:r w:rsidR="006001D6">
        <w:rPr>
          <w:lang w:eastAsia="en-US"/>
        </w:rPr>
        <w:t>five</w:t>
      </w:r>
      <w:r w:rsidR="00DB2AF2">
        <w:rPr>
          <w:lang w:eastAsia="en-US"/>
        </w:rPr>
        <w:t xml:space="preserve"> Business Days</w:t>
      </w:r>
      <w:r>
        <w:rPr>
          <w:lang w:eastAsia="en-US"/>
        </w:rPr>
        <w:t xml:space="preserve"> after that change occurs (</w:t>
      </w:r>
      <w:r w:rsidRPr="004E19A0">
        <w:rPr>
          <w:b/>
          <w:lang w:eastAsia="en-US"/>
        </w:rPr>
        <w:t>Change in Control Notice</w:t>
      </w:r>
      <w:r>
        <w:rPr>
          <w:lang w:eastAsia="en-US"/>
        </w:rPr>
        <w:t>).</w:t>
      </w:r>
      <w:bookmarkEnd w:id="297"/>
    </w:p>
    <w:p w14:paraId="1DBE1CED" w14:textId="77777777" w:rsidR="008D613E" w:rsidRDefault="008D613E" w:rsidP="0038210C">
      <w:pPr>
        <w:pStyle w:val="ClauseIndent1"/>
        <w:rPr>
          <w:lang w:eastAsia="en-US"/>
        </w:rPr>
      </w:pPr>
      <w:bookmarkStart w:id="298" w:name="_Ref491273771"/>
      <w:r>
        <w:rPr>
          <w:lang w:eastAsia="en-US"/>
        </w:rPr>
        <w:t xml:space="preserve">The Organisation may upon receiving a Change in Control Notice, in its absolute discretion, terminate this Agreement </w:t>
      </w:r>
      <w:r w:rsidR="00AE7723">
        <w:rPr>
          <w:lang w:eastAsia="en-US"/>
        </w:rPr>
        <w:t xml:space="preserve">and any Purchase Order Contract </w:t>
      </w:r>
      <w:r>
        <w:rPr>
          <w:lang w:eastAsia="en-US"/>
        </w:rPr>
        <w:t>on written notice to the Supplier.</w:t>
      </w:r>
      <w:bookmarkEnd w:id="298"/>
    </w:p>
    <w:p w14:paraId="216882BF" w14:textId="77777777" w:rsidR="008D613E" w:rsidRDefault="008D613E" w:rsidP="0038210C">
      <w:pPr>
        <w:pStyle w:val="ClauseIndent1"/>
        <w:rPr>
          <w:lang w:eastAsia="en-US"/>
        </w:rPr>
      </w:pPr>
      <w:r>
        <w:rPr>
          <w:lang w:eastAsia="en-US"/>
        </w:rPr>
        <w:t>Termination under clause </w:t>
      </w:r>
      <w:r w:rsidR="00CB078E">
        <w:rPr>
          <w:lang w:eastAsia="en-US"/>
        </w:rPr>
        <w:fldChar w:fldCharType="begin"/>
      </w:r>
      <w:r w:rsidR="00CB078E">
        <w:rPr>
          <w:lang w:eastAsia="en-US"/>
        </w:rPr>
        <w:instrText xml:space="preserve"> REF _Ref491273770 \r \h </w:instrText>
      </w:r>
      <w:r w:rsidR="00CB078E">
        <w:rPr>
          <w:lang w:eastAsia="en-US"/>
        </w:rPr>
      </w:r>
      <w:r w:rsidR="00CB078E">
        <w:rPr>
          <w:lang w:eastAsia="en-US"/>
        </w:rPr>
        <w:fldChar w:fldCharType="separate"/>
      </w:r>
      <w:r w:rsidR="00D363DA">
        <w:rPr>
          <w:lang w:eastAsia="en-US"/>
        </w:rPr>
        <w:t>17</w:t>
      </w:r>
      <w:r w:rsidR="00CB078E">
        <w:rPr>
          <w:lang w:eastAsia="en-US"/>
        </w:rPr>
        <w:fldChar w:fldCharType="end"/>
      </w:r>
      <w:r w:rsidR="00CB078E">
        <w:rPr>
          <w:lang w:eastAsia="en-US"/>
        </w:rPr>
        <w:fldChar w:fldCharType="begin"/>
      </w:r>
      <w:r w:rsidR="00CB078E">
        <w:rPr>
          <w:lang w:eastAsia="en-US"/>
        </w:rPr>
        <w:instrText xml:space="preserve"> REF _Ref491273771 \r \h </w:instrText>
      </w:r>
      <w:r w:rsidR="00CB078E">
        <w:rPr>
          <w:lang w:eastAsia="en-US"/>
        </w:rPr>
      </w:r>
      <w:r w:rsidR="00CB078E">
        <w:rPr>
          <w:lang w:eastAsia="en-US"/>
        </w:rPr>
        <w:fldChar w:fldCharType="separate"/>
      </w:r>
      <w:r w:rsidR="00D363DA">
        <w:rPr>
          <w:lang w:eastAsia="en-US"/>
        </w:rPr>
        <w:t>(b)</w:t>
      </w:r>
      <w:r w:rsidR="00CB078E">
        <w:rPr>
          <w:lang w:eastAsia="en-US"/>
        </w:rPr>
        <w:fldChar w:fldCharType="end"/>
      </w:r>
      <w:r>
        <w:rPr>
          <w:lang w:eastAsia="en-US"/>
        </w:rPr>
        <w:t xml:space="preserve"> will take effect from the Organisat</w:t>
      </w:r>
      <w:r w:rsidR="00CB078E">
        <w:rPr>
          <w:lang w:eastAsia="en-US"/>
        </w:rPr>
        <w:t>i</w:t>
      </w:r>
      <w:r>
        <w:rPr>
          <w:lang w:eastAsia="en-US"/>
        </w:rPr>
        <w:t>on's nominated date, provided the nominated date is no later than 12 months after the Organisation received the Change in Control Notice.</w:t>
      </w:r>
    </w:p>
    <w:p w14:paraId="416C9A46" w14:textId="77777777" w:rsidR="008D613E" w:rsidRDefault="008D613E" w:rsidP="005C6AEA">
      <w:pPr>
        <w:pStyle w:val="ClauseHeading1"/>
      </w:pPr>
      <w:bookmarkStart w:id="299" w:name="_Ref491274977"/>
      <w:bookmarkStart w:id="300" w:name="_Toc491956994"/>
      <w:r>
        <w:t>Disputes</w:t>
      </w:r>
      <w:bookmarkEnd w:id="299"/>
      <w:bookmarkEnd w:id="300"/>
    </w:p>
    <w:p w14:paraId="7E6754CE" w14:textId="77777777" w:rsidR="008D613E" w:rsidRDefault="008D613E" w:rsidP="009E20CF">
      <w:pPr>
        <w:pStyle w:val="ClauseHeading2"/>
      </w:pPr>
      <w:bookmarkStart w:id="301" w:name="_Ref491331362"/>
      <w:bookmarkStart w:id="302" w:name="_Toc491956995"/>
      <w:r>
        <w:t>Parties to meet</w:t>
      </w:r>
      <w:bookmarkEnd w:id="301"/>
      <w:bookmarkEnd w:id="302"/>
    </w:p>
    <w:p w14:paraId="5D2D59D2" w14:textId="77777777" w:rsidR="008D613E" w:rsidRDefault="008D613E" w:rsidP="007E26CB">
      <w:pPr>
        <w:pStyle w:val="ClauseIndent1"/>
        <w:numPr>
          <w:ilvl w:val="2"/>
          <w:numId w:val="62"/>
        </w:numPr>
        <w:rPr>
          <w:lang w:eastAsia="en-US"/>
        </w:rPr>
      </w:pPr>
      <w:bookmarkStart w:id="303" w:name="_Ref491331363"/>
      <w:r>
        <w:rPr>
          <w:lang w:eastAsia="en-US"/>
        </w:rPr>
        <w:t xml:space="preserve">If any dispute arises under or in connection with this Agreement </w:t>
      </w:r>
      <w:r w:rsidR="007656C7">
        <w:rPr>
          <w:lang w:eastAsia="en-US"/>
        </w:rPr>
        <w:t xml:space="preserve">or a Purchase order Contract </w:t>
      </w:r>
      <w:r>
        <w:rPr>
          <w:lang w:eastAsia="en-US"/>
        </w:rPr>
        <w:t>(</w:t>
      </w:r>
      <w:r w:rsidRPr="004E19A0">
        <w:rPr>
          <w:b/>
          <w:lang w:eastAsia="en-US"/>
        </w:rPr>
        <w:t>Dispute</w:t>
      </w:r>
      <w:r>
        <w:rPr>
          <w:lang w:eastAsia="en-US"/>
        </w:rPr>
        <w:t>), either party may at any time give written notice to the other (</w:t>
      </w:r>
      <w:r w:rsidRPr="004E19A0">
        <w:rPr>
          <w:b/>
          <w:lang w:eastAsia="en-US"/>
        </w:rPr>
        <w:t>Dispute Notice</w:t>
      </w:r>
      <w:r>
        <w:rPr>
          <w:lang w:eastAsia="en-US"/>
        </w:rPr>
        <w:t>) requesting that a meeting take place to seek to resolve the Dispute.</w:t>
      </w:r>
      <w:bookmarkEnd w:id="303"/>
      <w:r>
        <w:rPr>
          <w:lang w:eastAsia="en-US"/>
        </w:rPr>
        <w:t xml:space="preserve"> </w:t>
      </w:r>
    </w:p>
    <w:p w14:paraId="2FDBB837" w14:textId="77777777" w:rsidR="008D613E" w:rsidRDefault="008D613E" w:rsidP="0038210C">
      <w:pPr>
        <w:pStyle w:val="ClauseIndent1"/>
        <w:rPr>
          <w:lang w:eastAsia="en-US"/>
        </w:rPr>
      </w:pPr>
      <w:r>
        <w:rPr>
          <w:lang w:eastAsia="en-US"/>
        </w:rPr>
        <w:t xml:space="preserve">The parties’ Representatives must, within </w:t>
      </w:r>
      <w:r w:rsidR="006001D6">
        <w:rPr>
          <w:lang w:eastAsia="en-US"/>
        </w:rPr>
        <w:t>five</w:t>
      </w:r>
      <w:r>
        <w:rPr>
          <w:lang w:eastAsia="en-US"/>
        </w:rPr>
        <w:t xml:space="preserve"> Business Days of the date of service of a Dispute Notice, meet to discuss the Dispute in good faith with a view to resolving the Dispute.</w:t>
      </w:r>
    </w:p>
    <w:p w14:paraId="1B36D12D" w14:textId="77777777" w:rsidR="008D613E" w:rsidRDefault="008D613E" w:rsidP="0038210C">
      <w:pPr>
        <w:pStyle w:val="ClauseIndent1"/>
        <w:rPr>
          <w:lang w:eastAsia="en-US"/>
        </w:rPr>
      </w:pPr>
      <w:bookmarkStart w:id="304" w:name="_Ref491331649"/>
      <w:r>
        <w:rPr>
          <w:lang w:eastAsia="en-US"/>
        </w:rPr>
        <w:t>If the Dispute has not been resolved within:</w:t>
      </w:r>
      <w:bookmarkEnd w:id="304"/>
      <w:r>
        <w:rPr>
          <w:lang w:eastAsia="en-US"/>
        </w:rPr>
        <w:t xml:space="preserve"> </w:t>
      </w:r>
    </w:p>
    <w:p w14:paraId="210371DB" w14:textId="77777777" w:rsidR="008D613E" w:rsidRPr="00ED3EEA" w:rsidRDefault="008D613E" w:rsidP="00BA21AA">
      <w:pPr>
        <w:pStyle w:val="ClauseIndent2"/>
        <w:rPr>
          <w:lang w:eastAsia="en-US"/>
        </w:rPr>
      </w:pPr>
      <w:r w:rsidRPr="00ED3EEA">
        <w:rPr>
          <w:lang w:eastAsia="en-US"/>
        </w:rPr>
        <w:t>10 Business Days from the date of service of a Dispute Notice or such later date as the parties may agree, it will escalate to the nominated senior executive officer (or equivalent) of each of the Organisation and the Supplier, who will promptly meet and discuss the Dispute in good faith with a view to resolving the Dispute; and</w:t>
      </w:r>
    </w:p>
    <w:p w14:paraId="1C33B57A" w14:textId="77777777" w:rsidR="008D613E" w:rsidRDefault="008D613E" w:rsidP="00BA21AA">
      <w:pPr>
        <w:pStyle w:val="ClauseIndent2"/>
        <w:rPr>
          <w:rFonts w:cstheme="minorHAnsi"/>
          <w:bCs/>
        </w:rPr>
      </w:pPr>
      <w:bookmarkStart w:id="305" w:name="_Ref491331643"/>
      <w:r w:rsidRPr="00ED3EEA">
        <w:rPr>
          <w:lang w:eastAsia="en-US"/>
        </w:rPr>
        <w:t>15 Business Days of the date of service of a Dispute Notice or such later date as the parties may agree</w:t>
      </w:r>
      <w:r>
        <w:rPr>
          <w:rFonts w:cstheme="minorHAnsi"/>
          <w:bCs/>
        </w:rPr>
        <w:t>, the Dispute is referred to mediation (</w:t>
      </w:r>
      <w:r>
        <w:rPr>
          <w:rFonts w:cstheme="minorHAnsi"/>
          <w:b/>
          <w:bCs/>
        </w:rPr>
        <w:t>Mediation</w:t>
      </w:r>
      <w:r>
        <w:rPr>
          <w:rFonts w:cstheme="minorHAnsi"/>
          <w:bCs/>
        </w:rPr>
        <w:t>) in accordance with clause</w:t>
      </w:r>
      <w:r w:rsidR="00CA4B42">
        <w:rPr>
          <w:rFonts w:cstheme="minorHAnsi"/>
          <w:bCs/>
        </w:rPr>
        <w:t xml:space="preserve"> </w:t>
      </w:r>
      <w:r w:rsidR="00CA4B42">
        <w:rPr>
          <w:rFonts w:cstheme="minorHAnsi"/>
          <w:bCs/>
        </w:rPr>
        <w:fldChar w:fldCharType="begin"/>
      </w:r>
      <w:r w:rsidR="00CA4B42">
        <w:rPr>
          <w:rFonts w:cstheme="minorHAnsi"/>
          <w:bCs/>
        </w:rPr>
        <w:instrText xml:space="preserve"> REF _Ref491274428 \r \h </w:instrText>
      </w:r>
      <w:r w:rsidR="00CA4B42">
        <w:rPr>
          <w:rFonts w:cstheme="minorHAnsi"/>
          <w:bCs/>
        </w:rPr>
      </w:r>
      <w:r w:rsidR="00CA4B42">
        <w:rPr>
          <w:rFonts w:cstheme="minorHAnsi"/>
          <w:bCs/>
        </w:rPr>
        <w:fldChar w:fldCharType="separate"/>
      </w:r>
      <w:r w:rsidR="00D363DA">
        <w:rPr>
          <w:rFonts w:cstheme="minorHAnsi"/>
          <w:bCs/>
        </w:rPr>
        <w:t>18.2</w:t>
      </w:r>
      <w:r w:rsidR="00CA4B42">
        <w:rPr>
          <w:rFonts w:cstheme="minorHAnsi"/>
          <w:bCs/>
        </w:rPr>
        <w:fldChar w:fldCharType="end"/>
      </w:r>
      <w:r w:rsidR="00CA4B42">
        <w:rPr>
          <w:rFonts w:cstheme="minorHAnsi"/>
          <w:bCs/>
        </w:rPr>
        <w:t>.</w:t>
      </w:r>
      <w:bookmarkEnd w:id="305"/>
    </w:p>
    <w:p w14:paraId="06C5D7C6" w14:textId="77777777" w:rsidR="008D613E" w:rsidRDefault="008D613E" w:rsidP="009E20CF">
      <w:pPr>
        <w:pStyle w:val="ClauseHeading2"/>
      </w:pPr>
      <w:bookmarkStart w:id="306" w:name="_Ref491274428"/>
      <w:bookmarkStart w:id="307" w:name="_Toc491956996"/>
      <w:r>
        <w:lastRenderedPageBreak/>
        <w:t>Mediation</w:t>
      </w:r>
      <w:bookmarkEnd w:id="306"/>
      <w:bookmarkEnd w:id="307"/>
    </w:p>
    <w:p w14:paraId="6EF38139" w14:textId="77777777" w:rsidR="008D613E" w:rsidRDefault="008D613E" w:rsidP="007E26CB">
      <w:pPr>
        <w:pStyle w:val="ClauseIndent1"/>
        <w:numPr>
          <w:ilvl w:val="2"/>
          <w:numId w:val="63"/>
        </w:numPr>
        <w:rPr>
          <w:lang w:eastAsia="en-US"/>
        </w:rPr>
      </w:pPr>
      <w:bookmarkStart w:id="308" w:name="_Ref491331227"/>
      <w:r>
        <w:rPr>
          <w:lang w:eastAsia="en-US"/>
        </w:rPr>
        <w:t>Subject to clause</w:t>
      </w:r>
      <w:r w:rsidR="00BB30BA">
        <w:rPr>
          <w:lang w:eastAsia="en-US"/>
        </w:rPr>
        <w:t xml:space="preserve"> </w:t>
      </w:r>
      <w:r w:rsidR="00BB30BA">
        <w:rPr>
          <w:lang w:eastAsia="en-US"/>
        </w:rPr>
        <w:fldChar w:fldCharType="begin"/>
      </w:r>
      <w:r w:rsidR="00BB30BA">
        <w:rPr>
          <w:lang w:eastAsia="en-US"/>
        </w:rPr>
        <w:instrText xml:space="preserve"> REF _Ref491274428 \r \h </w:instrText>
      </w:r>
      <w:r w:rsidR="00AC67F8">
        <w:rPr>
          <w:lang w:eastAsia="en-US"/>
        </w:rPr>
        <w:instrText xml:space="preserve"> \* MERGEFORMAT </w:instrText>
      </w:r>
      <w:r w:rsidR="00BB30BA">
        <w:rPr>
          <w:lang w:eastAsia="en-US"/>
        </w:rPr>
      </w:r>
      <w:r w:rsidR="00BB30BA">
        <w:rPr>
          <w:lang w:eastAsia="en-US"/>
        </w:rPr>
        <w:fldChar w:fldCharType="separate"/>
      </w:r>
      <w:r w:rsidR="00D363DA">
        <w:rPr>
          <w:lang w:eastAsia="en-US"/>
        </w:rPr>
        <w:t>18.2</w:t>
      </w:r>
      <w:r w:rsidR="00BB30BA">
        <w:rPr>
          <w:lang w:eastAsia="en-US"/>
        </w:rPr>
        <w:fldChar w:fldCharType="end"/>
      </w:r>
      <w:r>
        <w:rPr>
          <w:lang w:eastAsia="en-US"/>
        </w:rPr>
        <w:t>, the Mediation will be conducted by the Australian Disputes Centre (</w:t>
      </w:r>
      <w:r w:rsidRPr="004E19A0">
        <w:rPr>
          <w:b/>
          <w:lang w:eastAsia="en-US"/>
        </w:rPr>
        <w:t>ADC</w:t>
      </w:r>
      <w:r>
        <w:rPr>
          <w:lang w:eastAsia="en-US"/>
        </w:rPr>
        <w:t>) in accordance with the ADC mediation guidelines (</w:t>
      </w:r>
      <w:r w:rsidRPr="004E19A0">
        <w:rPr>
          <w:b/>
          <w:lang w:eastAsia="en-US"/>
        </w:rPr>
        <w:t>Guidelines</w:t>
      </w:r>
      <w:r>
        <w:rPr>
          <w:lang w:eastAsia="en-US"/>
        </w:rPr>
        <w:t>). The Guidelines set out the procedures to be adopted, the process of selection of the mediator and the costs involved</w:t>
      </w:r>
      <w:r w:rsidR="00BB30BA">
        <w:rPr>
          <w:lang w:eastAsia="en-US"/>
        </w:rPr>
        <w:t>. T</w:t>
      </w:r>
      <w:r>
        <w:rPr>
          <w:lang w:eastAsia="en-US"/>
        </w:rPr>
        <w:t>he terms of those Guidelines</w:t>
      </w:r>
      <w:r w:rsidR="00BB30BA">
        <w:rPr>
          <w:lang w:eastAsia="en-US"/>
        </w:rPr>
        <w:t xml:space="preserve"> (as amended from time to time)</w:t>
      </w:r>
      <w:r>
        <w:rPr>
          <w:lang w:eastAsia="en-US"/>
        </w:rPr>
        <w:t xml:space="preserve"> are incorporated into this Agreement.</w:t>
      </w:r>
      <w:bookmarkEnd w:id="308"/>
    </w:p>
    <w:p w14:paraId="42FE14A8" w14:textId="77777777" w:rsidR="008D613E" w:rsidRDefault="008D613E" w:rsidP="0038210C">
      <w:pPr>
        <w:pStyle w:val="ClauseIndent1"/>
        <w:rPr>
          <w:lang w:eastAsia="en-US"/>
        </w:rPr>
      </w:pPr>
      <w:bookmarkStart w:id="309" w:name="_Ref491274480"/>
      <w:r>
        <w:rPr>
          <w:lang w:eastAsia="en-US"/>
        </w:rPr>
        <w:t>The mediator will be selected by mutual agreement</w:t>
      </w:r>
      <w:r w:rsidR="006C2188">
        <w:rPr>
          <w:lang w:eastAsia="en-US"/>
        </w:rPr>
        <w:t xml:space="preserve">. </w:t>
      </w:r>
      <w:r>
        <w:rPr>
          <w:lang w:eastAsia="en-US"/>
        </w:rPr>
        <w:t xml:space="preserve">If the parties have not reached agreement on a mediator within </w:t>
      </w:r>
      <w:r w:rsidR="006001D6">
        <w:rPr>
          <w:lang w:eastAsia="en-US"/>
        </w:rPr>
        <w:t>three</w:t>
      </w:r>
      <w:r>
        <w:rPr>
          <w:lang w:eastAsia="en-US"/>
        </w:rPr>
        <w:t xml:space="preserve"> Business Days of the date that the Dispute was referred to Mediation (or such other time frame agreed between the parties), the mediator will be selected in the manner specified in the Guidelines.</w:t>
      </w:r>
      <w:bookmarkEnd w:id="309"/>
    </w:p>
    <w:p w14:paraId="286B41F5" w14:textId="77777777" w:rsidR="008D613E" w:rsidRDefault="008D613E" w:rsidP="0038210C">
      <w:pPr>
        <w:pStyle w:val="ClauseIndent1"/>
        <w:rPr>
          <w:lang w:eastAsia="en-US"/>
        </w:rPr>
      </w:pPr>
      <w:r>
        <w:rPr>
          <w:lang w:eastAsia="en-US"/>
        </w:rPr>
        <w:t>Each party must bear its own costs in relation to the Mediation and the costs of the mediator will be shared equally by the parties.</w:t>
      </w:r>
    </w:p>
    <w:p w14:paraId="35CE0E13" w14:textId="77777777" w:rsidR="008D613E" w:rsidRDefault="008D613E" w:rsidP="0038210C">
      <w:pPr>
        <w:pStyle w:val="ClauseIndent1"/>
      </w:pPr>
      <w:r>
        <w:rPr>
          <w:lang w:eastAsia="en-US"/>
        </w:rPr>
        <w:t xml:space="preserve">Any breach of the Guidelines will constitute a breach of this Agreement. </w:t>
      </w:r>
    </w:p>
    <w:p w14:paraId="3CFEBFFA" w14:textId="77777777" w:rsidR="008D613E" w:rsidRDefault="008D613E" w:rsidP="009E20CF">
      <w:pPr>
        <w:pStyle w:val="ClauseHeading2"/>
      </w:pPr>
      <w:bookmarkStart w:id="310" w:name="_Ref491274962"/>
      <w:bookmarkStart w:id="311" w:name="_Toc491956997"/>
      <w:r>
        <w:t>Arbitration or litigation</w:t>
      </w:r>
      <w:bookmarkEnd w:id="310"/>
      <w:bookmarkEnd w:id="311"/>
    </w:p>
    <w:p w14:paraId="1417A1D4" w14:textId="77777777" w:rsidR="008D613E" w:rsidRDefault="008D613E" w:rsidP="007E26CB">
      <w:pPr>
        <w:pStyle w:val="ClauseIndent1"/>
        <w:numPr>
          <w:ilvl w:val="2"/>
          <w:numId w:val="64"/>
        </w:numPr>
        <w:rPr>
          <w:lang w:eastAsia="en-US"/>
        </w:rPr>
      </w:pPr>
      <w:bookmarkStart w:id="312" w:name="_Ref491677616"/>
      <w:r>
        <w:rPr>
          <w:lang w:eastAsia="en-US"/>
        </w:rPr>
        <w:t>If the parties fail to settle the Dispute at the Mediation in accordance with clause</w:t>
      </w:r>
      <w:r w:rsidR="00AC67F8">
        <w:rPr>
          <w:lang w:eastAsia="en-US"/>
        </w:rPr>
        <w:t xml:space="preserve"> </w:t>
      </w:r>
      <w:r w:rsidR="00AC67F8">
        <w:rPr>
          <w:lang w:eastAsia="en-US"/>
        </w:rPr>
        <w:fldChar w:fldCharType="begin"/>
      </w:r>
      <w:r w:rsidR="00AC67F8">
        <w:rPr>
          <w:lang w:eastAsia="en-US"/>
        </w:rPr>
        <w:instrText xml:space="preserve"> REF _Ref491274428 \r \h </w:instrText>
      </w:r>
      <w:r w:rsidR="00AC67F8">
        <w:rPr>
          <w:lang w:eastAsia="en-US"/>
        </w:rPr>
      </w:r>
      <w:r w:rsidR="00AC67F8">
        <w:rPr>
          <w:lang w:eastAsia="en-US"/>
        </w:rPr>
        <w:fldChar w:fldCharType="separate"/>
      </w:r>
      <w:r w:rsidR="00D363DA">
        <w:rPr>
          <w:lang w:eastAsia="en-US"/>
        </w:rPr>
        <w:t>18.2</w:t>
      </w:r>
      <w:r w:rsidR="00AC67F8">
        <w:rPr>
          <w:lang w:eastAsia="en-US"/>
        </w:rPr>
        <w:fldChar w:fldCharType="end"/>
      </w:r>
      <w:r>
        <w:rPr>
          <w:lang w:eastAsia="en-US"/>
        </w:rPr>
        <w:t>, the parties may agree to submit the Dispute for determination at arbitration under the Rules of Arbitration of the Institute of Arbitrators and Mediators Australia by one or more arbitrators appointed in accordance with those rules. The parties acknowledge that any determination made at arbitration will be final and binding.</w:t>
      </w:r>
      <w:bookmarkEnd w:id="312"/>
    </w:p>
    <w:p w14:paraId="69A80AD8" w14:textId="77777777" w:rsidR="008D613E" w:rsidRDefault="008D613E" w:rsidP="0038210C">
      <w:pPr>
        <w:pStyle w:val="ClauseIndent1"/>
        <w:rPr>
          <w:lang w:eastAsia="en-US"/>
        </w:rPr>
      </w:pPr>
      <w:r>
        <w:rPr>
          <w:lang w:eastAsia="en-US"/>
        </w:rPr>
        <w:t>If the parties do not agree to refer the Dispute to arbitration in accordance with clause</w:t>
      </w:r>
      <w:r w:rsidR="00AC67F8">
        <w:rPr>
          <w:lang w:eastAsia="en-US"/>
        </w:rPr>
        <w:t xml:space="preserve"> </w:t>
      </w:r>
      <w:r w:rsidR="00AC67F8">
        <w:rPr>
          <w:lang w:eastAsia="en-US"/>
        </w:rPr>
        <w:fldChar w:fldCharType="begin"/>
      </w:r>
      <w:r w:rsidR="00AC67F8">
        <w:rPr>
          <w:lang w:eastAsia="en-US"/>
        </w:rPr>
        <w:instrText xml:space="preserve"> REF _Ref491274962 \r \h </w:instrText>
      </w:r>
      <w:r w:rsidR="00AC67F8">
        <w:rPr>
          <w:lang w:eastAsia="en-US"/>
        </w:rPr>
      </w:r>
      <w:r w:rsidR="00AC67F8">
        <w:rPr>
          <w:lang w:eastAsia="en-US"/>
        </w:rPr>
        <w:fldChar w:fldCharType="separate"/>
      </w:r>
      <w:r w:rsidR="00D363DA">
        <w:rPr>
          <w:lang w:eastAsia="en-US"/>
        </w:rPr>
        <w:t>18.3</w:t>
      </w:r>
      <w:r w:rsidR="00AC67F8">
        <w:rPr>
          <w:lang w:eastAsia="en-US"/>
        </w:rPr>
        <w:fldChar w:fldCharType="end"/>
      </w:r>
      <w:r w:rsidR="00553956">
        <w:rPr>
          <w:lang w:eastAsia="en-US"/>
        </w:rPr>
        <w:fldChar w:fldCharType="begin"/>
      </w:r>
      <w:r w:rsidR="00553956">
        <w:rPr>
          <w:lang w:eastAsia="en-US"/>
        </w:rPr>
        <w:instrText xml:space="preserve"> REF _Ref491677616 \r \h </w:instrText>
      </w:r>
      <w:r w:rsidR="00553956">
        <w:rPr>
          <w:lang w:eastAsia="en-US"/>
        </w:rPr>
      </w:r>
      <w:r w:rsidR="00553956">
        <w:rPr>
          <w:lang w:eastAsia="en-US"/>
        </w:rPr>
        <w:fldChar w:fldCharType="separate"/>
      </w:r>
      <w:r w:rsidR="00D363DA">
        <w:rPr>
          <w:lang w:eastAsia="en-US"/>
        </w:rPr>
        <w:t>(a)</w:t>
      </w:r>
      <w:r w:rsidR="00553956">
        <w:rPr>
          <w:lang w:eastAsia="en-US"/>
        </w:rPr>
        <w:fldChar w:fldCharType="end"/>
      </w:r>
      <w:r>
        <w:rPr>
          <w:lang w:eastAsia="en-US"/>
        </w:rPr>
        <w:t xml:space="preserve">, either party may submit the Dispute for resolution to the </w:t>
      </w:r>
      <w:r w:rsidR="009E1A65">
        <w:rPr>
          <w:lang w:eastAsia="en-US"/>
        </w:rPr>
        <w:t>non-exclusive</w:t>
      </w:r>
      <w:r>
        <w:rPr>
          <w:lang w:eastAsia="en-US"/>
        </w:rPr>
        <w:t xml:space="preserve"> jurisdiction of the Courts of Victoria, Australia.</w:t>
      </w:r>
    </w:p>
    <w:p w14:paraId="6EB4EF96" w14:textId="77777777" w:rsidR="008D613E" w:rsidRDefault="008D613E" w:rsidP="009E20CF">
      <w:pPr>
        <w:pStyle w:val="ClauseHeading2"/>
      </w:pPr>
      <w:bookmarkStart w:id="313" w:name="_Toc491956998"/>
      <w:r>
        <w:t>Performance during Dispute resolution</w:t>
      </w:r>
      <w:bookmarkEnd w:id="313"/>
    </w:p>
    <w:p w14:paraId="2E5835A5" w14:textId="77777777" w:rsidR="008D613E" w:rsidRDefault="008D613E" w:rsidP="00BD556C">
      <w:pPr>
        <w:pStyle w:val="ClauseIndent10"/>
      </w:pPr>
      <w:r>
        <w:t>The parties to a Dispute will continue to perform their respective obligations under this Agreement pending the resolution of the Dispute under this clause</w:t>
      </w:r>
      <w:r w:rsidR="00AC67F8">
        <w:t xml:space="preserve"> </w:t>
      </w:r>
      <w:r w:rsidR="00AC67F8">
        <w:fldChar w:fldCharType="begin"/>
      </w:r>
      <w:r w:rsidR="00AC67F8">
        <w:instrText xml:space="preserve"> REF _Ref491274977 \r \h </w:instrText>
      </w:r>
      <w:r w:rsidR="00AC67F8">
        <w:fldChar w:fldCharType="separate"/>
      </w:r>
      <w:r w:rsidR="00D363DA">
        <w:t>18</w:t>
      </w:r>
      <w:r w:rsidR="00AC67F8">
        <w:fldChar w:fldCharType="end"/>
      </w:r>
      <w:r>
        <w:t>.</w:t>
      </w:r>
    </w:p>
    <w:p w14:paraId="090EC101" w14:textId="77777777" w:rsidR="008D613E" w:rsidRDefault="008D613E" w:rsidP="009E20CF">
      <w:pPr>
        <w:pStyle w:val="ClauseHeading2"/>
      </w:pPr>
      <w:bookmarkStart w:id="314" w:name="_Toc491956999"/>
      <w:r>
        <w:t>Interlocutory relief</w:t>
      </w:r>
      <w:bookmarkEnd w:id="314"/>
    </w:p>
    <w:p w14:paraId="160EF079" w14:textId="77777777" w:rsidR="008D613E" w:rsidRDefault="008D613E" w:rsidP="00BD556C">
      <w:pPr>
        <w:pStyle w:val="ClauseIndent10"/>
      </w:pPr>
      <w:r>
        <w:t xml:space="preserve">Nothing in this clause </w:t>
      </w:r>
      <w:r w:rsidR="00AC67F8">
        <w:fldChar w:fldCharType="begin"/>
      </w:r>
      <w:r w:rsidR="00AC67F8">
        <w:instrText xml:space="preserve"> REF _Ref491274977 \r \h </w:instrText>
      </w:r>
      <w:r w:rsidR="00AC67F8">
        <w:fldChar w:fldCharType="separate"/>
      </w:r>
      <w:r w:rsidR="00D363DA">
        <w:t>18</w:t>
      </w:r>
      <w:r w:rsidR="00AC67F8">
        <w:fldChar w:fldCharType="end"/>
      </w:r>
      <w:r>
        <w:t xml:space="preserve"> restricts or limits the right of either party to obtain urgent interlocutory or injunctive relief, or to immediately terminate this Agreement where this Agreement provides such a right. </w:t>
      </w:r>
    </w:p>
    <w:p w14:paraId="562C12C5" w14:textId="77777777" w:rsidR="008D613E" w:rsidRDefault="008D613E" w:rsidP="005C6AEA">
      <w:pPr>
        <w:pStyle w:val="ClauseHeading1"/>
      </w:pPr>
      <w:bookmarkStart w:id="315" w:name="_Ref491281266"/>
      <w:bookmarkStart w:id="316" w:name="_Toc491957000"/>
      <w:r>
        <w:t>Notices</w:t>
      </w:r>
      <w:bookmarkEnd w:id="315"/>
      <w:bookmarkEnd w:id="316"/>
    </w:p>
    <w:p w14:paraId="73D8EDF9" w14:textId="77777777" w:rsidR="008D613E" w:rsidRDefault="008D613E" w:rsidP="009E20CF">
      <w:pPr>
        <w:pStyle w:val="ClauseHeading2"/>
      </w:pPr>
      <w:bookmarkStart w:id="317" w:name="_Toc491957001"/>
      <w:r>
        <w:t>Giving a communication</w:t>
      </w:r>
      <w:bookmarkEnd w:id="317"/>
    </w:p>
    <w:p w14:paraId="642E6490" w14:textId="77777777" w:rsidR="008D613E" w:rsidRDefault="008D613E" w:rsidP="00BD556C">
      <w:pPr>
        <w:pStyle w:val="ClauseIndent10"/>
      </w:pPr>
      <w:r>
        <w:t xml:space="preserve">A notice, demand, certification, process or other communication relating to this Agreement </w:t>
      </w:r>
      <w:r w:rsidR="00E22B5D">
        <w:t xml:space="preserve">(or a Purchase Order Contract) </w:t>
      </w:r>
      <w:r>
        <w:t xml:space="preserve">must be in writing in the English language, and may be sent by pre-paid post, pre-paid courier, document exchange or (only if an email address is included in </w:t>
      </w:r>
      <w:r w:rsidR="001946D9">
        <w:fldChar w:fldCharType="begin"/>
      </w:r>
      <w:r w:rsidR="001946D9">
        <w:instrText xml:space="preserve"> REF _Ref491337596 \r \h </w:instrText>
      </w:r>
      <w:r w:rsidR="001946D9">
        <w:fldChar w:fldCharType="separate"/>
      </w:r>
      <w:r w:rsidR="00D363DA">
        <w:t>Item 15</w:t>
      </w:r>
      <w:r w:rsidR="001946D9">
        <w:fldChar w:fldCharType="end"/>
      </w:r>
      <w:r w:rsidR="001946D9">
        <w:t xml:space="preserve"> of</w:t>
      </w:r>
      <w:r w:rsidR="0008614E">
        <w:t xml:space="preserve"> </w:t>
      </w:r>
      <w:r w:rsidR="0008614E">
        <w:fldChar w:fldCharType="begin"/>
      </w:r>
      <w:r w:rsidR="0008614E">
        <w:instrText xml:space="preserve"> REF _Ref473287437 \r \h </w:instrText>
      </w:r>
      <w:r w:rsidR="0008614E">
        <w:fldChar w:fldCharType="separate"/>
      </w:r>
      <w:r w:rsidR="00D363DA">
        <w:t>Schedule 1</w:t>
      </w:r>
      <w:r w:rsidR="0008614E">
        <w:fldChar w:fldCharType="end"/>
      </w:r>
      <w:r w:rsidR="00D37C89">
        <w:t xml:space="preserve"> or as specified in a Purchase Order Contract</w:t>
      </w:r>
      <w:r>
        <w:t>) by email as follows:</w:t>
      </w:r>
    </w:p>
    <w:p w14:paraId="62D4D2EF" w14:textId="77777777" w:rsidR="008D613E" w:rsidRDefault="008D613E" w:rsidP="007E26CB">
      <w:pPr>
        <w:pStyle w:val="ClauseIndent1"/>
        <w:numPr>
          <w:ilvl w:val="2"/>
          <w:numId w:val="65"/>
        </w:numPr>
        <w:rPr>
          <w:lang w:eastAsia="en-US"/>
        </w:rPr>
      </w:pPr>
      <w:r>
        <w:rPr>
          <w:lang w:eastAsia="en-US"/>
        </w:rPr>
        <w:t>to the Organisation: to the relevant address which is set out in</w:t>
      </w:r>
      <w:r w:rsidR="001946D9">
        <w:rPr>
          <w:lang w:eastAsia="en-US"/>
        </w:rPr>
        <w:t xml:space="preserve"> </w:t>
      </w:r>
      <w:r w:rsidR="001946D9">
        <w:rPr>
          <w:lang w:eastAsia="en-US"/>
        </w:rPr>
        <w:fldChar w:fldCharType="begin"/>
      </w:r>
      <w:r w:rsidR="001946D9">
        <w:rPr>
          <w:lang w:eastAsia="en-US"/>
        </w:rPr>
        <w:instrText xml:space="preserve"> REF _Ref491337596 \r \h </w:instrText>
      </w:r>
      <w:r w:rsidR="001946D9">
        <w:rPr>
          <w:lang w:eastAsia="en-US"/>
        </w:rPr>
      </w:r>
      <w:r w:rsidR="001946D9">
        <w:rPr>
          <w:lang w:eastAsia="en-US"/>
        </w:rPr>
        <w:fldChar w:fldCharType="separate"/>
      </w:r>
      <w:r w:rsidR="00D363DA">
        <w:rPr>
          <w:lang w:eastAsia="en-US"/>
        </w:rPr>
        <w:t>Item 15</w:t>
      </w:r>
      <w:r w:rsidR="001946D9">
        <w:rPr>
          <w:lang w:eastAsia="en-US"/>
        </w:rPr>
        <w:fldChar w:fldCharType="end"/>
      </w:r>
      <w:r w:rsidR="001946D9">
        <w:rPr>
          <w:lang w:eastAsia="en-US"/>
        </w:rPr>
        <w:t xml:space="preserve"> o</w:t>
      </w:r>
      <w:r w:rsidR="0008614E">
        <w:rPr>
          <w:lang w:eastAsia="en-US"/>
        </w:rPr>
        <w:t xml:space="preserve">f </w:t>
      </w:r>
      <w:r w:rsidR="0008614E">
        <w:rPr>
          <w:lang w:eastAsia="en-US"/>
        </w:rPr>
        <w:fldChar w:fldCharType="begin"/>
      </w:r>
      <w:r w:rsidR="0008614E">
        <w:rPr>
          <w:lang w:eastAsia="en-US"/>
        </w:rPr>
        <w:instrText xml:space="preserve"> REF _Ref473287437 \r \h </w:instrText>
      </w:r>
      <w:r w:rsidR="0008614E">
        <w:rPr>
          <w:lang w:eastAsia="en-US"/>
        </w:rPr>
      </w:r>
      <w:r w:rsidR="0008614E">
        <w:rPr>
          <w:lang w:eastAsia="en-US"/>
        </w:rPr>
        <w:fldChar w:fldCharType="separate"/>
      </w:r>
      <w:r w:rsidR="00D363DA">
        <w:rPr>
          <w:lang w:eastAsia="en-US"/>
        </w:rPr>
        <w:t>Schedule 1</w:t>
      </w:r>
      <w:r w:rsidR="0008614E">
        <w:rPr>
          <w:lang w:eastAsia="en-US"/>
        </w:rPr>
        <w:fldChar w:fldCharType="end"/>
      </w:r>
      <w:r w:rsidR="0008614E">
        <w:rPr>
          <w:lang w:eastAsia="en-US"/>
        </w:rPr>
        <w:t xml:space="preserve"> </w:t>
      </w:r>
      <w:r w:rsidR="00E22B5D">
        <w:rPr>
          <w:lang w:eastAsia="en-US"/>
        </w:rPr>
        <w:t>(</w:t>
      </w:r>
      <w:r w:rsidR="006001D6">
        <w:t xml:space="preserve">or as specified in </w:t>
      </w:r>
      <w:r w:rsidR="00E22B5D">
        <w:t>the</w:t>
      </w:r>
      <w:r w:rsidR="006001D6">
        <w:t xml:space="preserve"> Purchase Order Contract</w:t>
      </w:r>
      <w:r w:rsidR="00E22B5D">
        <w:t>)</w:t>
      </w:r>
      <w:r>
        <w:rPr>
          <w:lang w:eastAsia="en-US"/>
        </w:rPr>
        <w:t>; and</w:t>
      </w:r>
    </w:p>
    <w:p w14:paraId="19AD06E0" w14:textId="77777777" w:rsidR="008D613E" w:rsidRDefault="008D613E" w:rsidP="0038210C">
      <w:pPr>
        <w:pStyle w:val="ClauseIndent1"/>
        <w:rPr>
          <w:lang w:eastAsia="en-US"/>
        </w:rPr>
      </w:pPr>
      <w:r>
        <w:rPr>
          <w:lang w:eastAsia="en-US"/>
        </w:rPr>
        <w:t xml:space="preserve">to the Supplier: to the relevant address which is set out in </w:t>
      </w:r>
      <w:r w:rsidR="001946D9">
        <w:rPr>
          <w:lang w:eastAsia="en-US"/>
        </w:rPr>
        <w:fldChar w:fldCharType="begin"/>
      </w:r>
      <w:r w:rsidR="001946D9">
        <w:rPr>
          <w:lang w:eastAsia="en-US"/>
        </w:rPr>
        <w:instrText xml:space="preserve"> REF _Ref491337596 \r \h </w:instrText>
      </w:r>
      <w:r w:rsidR="001946D9">
        <w:rPr>
          <w:lang w:eastAsia="en-US"/>
        </w:rPr>
      </w:r>
      <w:r w:rsidR="001946D9">
        <w:rPr>
          <w:lang w:eastAsia="en-US"/>
        </w:rPr>
        <w:fldChar w:fldCharType="separate"/>
      </w:r>
      <w:r w:rsidR="00D363DA">
        <w:rPr>
          <w:lang w:eastAsia="en-US"/>
        </w:rPr>
        <w:t>Item 15</w:t>
      </w:r>
      <w:r w:rsidR="001946D9">
        <w:rPr>
          <w:lang w:eastAsia="en-US"/>
        </w:rPr>
        <w:fldChar w:fldCharType="end"/>
      </w:r>
      <w:r w:rsidR="001946D9">
        <w:rPr>
          <w:lang w:eastAsia="en-US"/>
        </w:rPr>
        <w:t xml:space="preserve"> </w:t>
      </w:r>
      <w:r>
        <w:rPr>
          <w:lang w:eastAsia="en-US"/>
        </w:rPr>
        <w:t>o</w:t>
      </w:r>
      <w:r w:rsidR="0008614E">
        <w:rPr>
          <w:lang w:eastAsia="en-US"/>
        </w:rPr>
        <w:t xml:space="preserve">f </w:t>
      </w:r>
      <w:r w:rsidR="0008614E">
        <w:rPr>
          <w:lang w:eastAsia="en-US"/>
        </w:rPr>
        <w:fldChar w:fldCharType="begin"/>
      </w:r>
      <w:r w:rsidR="0008614E">
        <w:rPr>
          <w:lang w:eastAsia="en-US"/>
        </w:rPr>
        <w:instrText xml:space="preserve"> REF _Ref473287437 \r \h </w:instrText>
      </w:r>
      <w:r w:rsidR="0008614E">
        <w:rPr>
          <w:lang w:eastAsia="en-US"/>
        </w:rPr>
      </w:r>
      <w:r w:rsidR="0008614E">
        <w:rPr>
          <w:lang w:eastAsia="en-US"/>
        </w:rPr>
        <w:fldChar w:fldCharType="separate"/>
      </w:r>
      <w:r w:rsidR="00D363DA">
        <w:rPr>
          <w:lang w:eastAsia="en-US"/>
        </w:rPr>
        <w:t>Schedule 1</w:t>
      </w:r>
      <w:r w:rsidR="0008614E">
        <w:rPr>
          <w:lang w:eastAsia="en-US"/>
        </w:rPr>
        <w:fldChar w:fldCharType="end"/>
      </w:r>
      <w:r w:rsidR="0008614E">
        <w:rPr>
          <w:lang w:eastAsia="en-US"/>
        </w:rPr>
        <w:t xml:space="preserve"> </w:t>
      </w:r>
      <w:r w:rsidR="00E22B5D">
        <w:t>(</w:t>
      </w:r>
      <w:r w:rsidR="006001D6">
        <w:t xml:space="preserve">or as specified in </w:t>
      </w:r>
      <w:r w:rsidR="00E22B5D">
        <w:t>the</w:t>
      </w:r>
      <w:r w:rsidR="006001D6">
        <w:t xml:space="preserve"> Purchase Order Contract</w:t>
      </w:r>
      <w:r w:rsidR="00E22B5D">
        <w:t>)</w:t>
      </w:r>
      <w:r>
        <w:rPr>
          <w:lang w:eastAsia="en-US"/>
        </w:rPr>
        <w:t>.</w:t>
      </w:r>
    </w:p>
    <w:p w14:paraId="1DED7002" w14:textId="77777777" w:rsidR="008D613E" w:rsidRDefault="008D613E" w:rsidP="009E20CF">
      <w:pPr>
        <w:pStyle w:val="ClauseHeading2"/>
      </w:pPr>
      <w:bookmarkStart w:id="318" w:name="_Toc491957002"/>
      <w:r>
        <w:t>Time of delivery</w:t>
      </w:r>
      <w:bookmarkEnd w:id="318"/>
    </w:p>
    <w:p w14:paraId="38EEABC8" w14:textId="77777777" w:rsidR="008D613E" w:rsidRDefault="008D613E" w:rsidP="00BD556C">
      <w:pPr>
        <w:pStyle w:val="ClauseIndent10"/>
      </w:pPr>
      <w:r>
        <w:t>A notice or document will be taken to be delivered or served as follows:</w:t>
      </w:r>
    </w:p>
    <w:p w14:paraId="3740F432" w14:textId="77777777" w:rsidR="008D613E" w:rsidRDefault="008D613E" w:rsidP="007E26CB">
      <w:pPr>
        <w:pStyle w:val="ClauseIndent1"/>
        <w:numPr>
          <w:ilvl w:val="2"/>
          <w:numId w:val="66"/>
        </w:numPr>
        <w:rPr>
          <w:lang w:eastAsia="en-US"/>
        </w:rPr>
      </w:pPr>
      <w:r>
        <w:rPr>
          <w:lang w:eastAsia="en-US"/>
        </w:rPr>
        <w:lastRenderedPageBreak/>
        <w:t>in the case of delivery in person or by courier, when delivered;</w:t>
      </w:r>
    </w:p>
    <w:p w14:paraId="51E4E227" w14:textId="77777777" w:rsidR="008D613E" w:rsidRDefault="008D613E" w:rsidP="0038210C">
      <w:pPr>
        <w:pStyle w:val="ClauseIndent1"/>
        <w:rPr>
          <w:lang w:eastAsia="en-US"/>
        </w:rPr>
      </w:pPr>
      <w:r>
        <w:rPr>
          <w:lang w:eastAsia="en-US"/>
        </w:rPr>
        <w:t xml:space="preserve">in the case of delivery by post within Australia, </w:t>
      </w:r>
      <w:r w:rsidR="006001D6">
        <w:rPr>
          <w:lang w:eastAsia="en-US"/>
        </w:rPr>
        <w:t>five</w:t>
      </w:r>
      <w:r>
        <w:rPr>
          <w:lang w:eastAsia="en-US"/>
        </w:rPr>
        <w:t xml:space="preserve"> Business Days after the date of posting or, if sent via a next day delivery service, on the next Business Day following the date of posting;</w:t>
      </w:r>
    </w:p>
    <w:p w14:paraId="1D857262" w14:textId="77777777" w:rsidR="008D613E" w:rsidRDefault="008D613E" w:rsidP="0038210C">
      <w:pPr>
        <w:pStyle w:val="ClauseIndent1"/>
        <w:rPr>
          <w:lang w:eastAsia="en-US"/>
        </w:rPr>
      </w:pPr>
      <w:r>
        <w:rPr>
          <w:lang w:eastAsia="en-US"/>
        </w:rPr>
        <w:t xml:space="preserve">in the case of delivery by post to or from an address outside Australia, </w:t>
      </w:r>
      <w:r w:rsidR="006001D6">
        <w:rPr>
          <w:lang w:eastAsia="en-US"/>
        </w:rPr>
        <w:t>eight</w:t>
      </w:r>
      <w:r w:rsidR="007B43DF">
        <w:rPr>
          <w:lang w:eastAsia="en-US"/>
        </w:rPr>
        <w:t xml:space="preserve"> Business D</w:t>
      </w:r>
      <w:r>
        <w:rPr>
          <w:lang w:eastAsia="en-US"/>
        </w:rPr>
        <w:t xml:space="preserve">ays after the date of posting; </w:t>
      </w:r>
    </w:p>
    <w:p w14:paraId="2381D9AB" w14:textId="77777777" w:rsidR="008D613E" w:rsidRDefault="008D613E" w:rsidP="0038210C">
      <w:pPr>
        <w:pStyle w:val="ClauseIndent1"/>
        <w:rPr>
          <w:lang w:eastAsia="en-US"/>
        </w:rPr>
      </w:pPr>
      <w:r>
        <w:rPr>
          <w:lang w:eastAsia="en-US"/>
        </w:rPr>
        <w:t xml:space="preserve">in the case of delivery by document exchange, </w:t>
      </w:r>
      <w:r w:rsidR="006001D6">
        <w:rPr>
          <w:lang w:eastAsia="en-US"/>
        </w:rPr>
        <w:t>two</w:t>
      </w:r>
      <w:r>
        <w:rPr>
          <w:lang w:eastAsia="en-US"/>
        </w:rPr>
        <w:t xml:space="preserve"> Business Days after being placed into the document exchange; and</w:t>
      </w:r>
    </w:p>
    <w:p w14:paraId="47883436" w14:textId="77777777" w:rsidR="008D613E" w:rsidRDefault="008D613E" w:rsidP="0038210C">
      <w:pPr>
        <w:pStyle w:val="ClauseIndent1"/>
      </w:pPr>
      <w:r>
        <w:rPr>
          <w:lang w:eastAsia="en-US"/>
        </w:rPr>
        <w:t xml:space="preserve">in the case of email, when the message is correctly addressed to and successfully transmitted to that party’s email address, and acknowledgment of receipt is recorded on the sender’s computer. </w:t>
      </w:r>
    </w:p>
    <w:p w14:paraId="4F47D335" w14:textId="77777777" w:rsidR="008D613E" w:rsidRDefault="008D613E" w:rsidP="009E20CF">
      <w:pPr>
        <w:pStyle w:val="ClauseHeading2"/>
      </w:pPr>
      <w:bookmarkStart w:id="319" w:name="_Toc491957003"/>
      <w:r>
        <w:t>After hours communications</w:t>
      </w:r>
      <w:bookmarkEnd w:id="319"/>
    </w:p>
    <w:p w14:paraId="117E7F0F" w14:textId="77777777" w:rsidR="008D613E" w:rsidRDefault="008D613E" w:rsidP="00BD556C">
      <w:pPr>
        <w:pStyle w:val="ClauseIndent10"/>
      </w:pPr>
      <w:r>
        <w:t>If any notice or document is delivered or deemed to be delivered:</w:t>
      </w:r>
    </w:p>
    <w:p w14:paraId="3CDD1E05" w14:textId="77777777" w:rsidR="008D613E" w:rsidRDefault="008D613E" w:rsidP="007E26CB">
      <w:pPr>
        <w:pStyle w:val="ClauseIndent1"/>
        <w:numPr>
          <w:ilvl w:val="2"/>
          <w:numId w:val="67"/>
        </w:numPr>
        <w:rPr>
          <w:lang w:eastAsia="en-US"/>
        </w:rPr>
      </w:pPr>
      <w:r>
        <w:rPr>
          <w:lang w:eastAsia="en-US"/>
        </w:rPr>
        <w:t>after 5.00pm in the place of receipt; or</w:t>
      </w:r>
    </w:p>
    <w:p w14:paraId="09D568CE" w14:textId="77777777" w:rsidR="008D613E" w:rsidRDefault="008D613E" w:rsidP="0038210C">
      <w:pPr>
        <w:pStyle w:val="ClauseIndent1"/>
        <w:rPr>
          <w:lang w:eastAsia="en-US"/>
        </w:rPr>
      </w:pPr>
      <w:r>
        <w:rPr>
          <w:lang w:eastAsia="en-US"/>
        </w:rPr>
        <w:t>on a day which is a Saturday, Sunday or public holiday in the place of receipt,</w:t>
      </w:r>
    </w:p>
    <w:p w14:paraId="5B226925" w14:textId="77777777" w:rsidR="008D613E" w:rsidRDefault="008D613E" w:rsidP="00BD556C">
      <w:pPr>
        <w:pStyle w:val="ClauseIndent10"/>
      </w:pPr>
      <w:r>
        <w:t>it is taken as having been delivered at 9.00am on the next day which is not a Saturday, Sunday or public holiday in that place.</w:t>
      </w:r>
    </w:p>
    <w:p w14:paraId="5228A721" w14:textId="77777777" w:rsidR="00005110" w:rsidRPr="00CA34B1" w:rsidRDefault="008D613E" w:rsidP="00CA34B1">
      <w:pPr>
        <w:pStyle w:val="Heading10"/>
        <w:rPr>
          <w:sz w:val="32"/>
          <w:szCs w:val="32"/>
        </w:rPr>
      </w:pPr>
      <w:bookmarkStart w:id="320" w:name="_Toc491957004"/>
      <w:r w:rsidRPr="00CA34B1">
        <w:rPr>
          <w:sz w:val="32"/>
          <w:szCs w:val="32"/>
        </w:rPr>
        <w:t>Information and intellectual property</w:t>
      </w:r>
      <w:bookmarkEnd w:id="320"/>
    </w:p>
    <w:p w14:paraId="7CA06C09" w14:textId="77777777" w:rsidR="004274AE" w:rsidRDefault="004274AE" w:rsidP="005C6AEA">
      <w:pPr>
        <w:pStyle w:val="ClauseHeading1"/>
      </w:pPr>
      <w:bookmarkStart w:id="321" w:name="_Ref491276889"/>
      <w:bookmarkStart w:id="322" w:name="_Toc491957005"/>
      <w:r>
        <w:t>Access to records</w:t>
      </w:r>
      <w:bookmarkEnd w:id="321"/>
      <w:bookmarkEnd w:id="322"/>
    </w:p>
    <w:p w14:paraId="315D8750" w14:textId="77777777" w:rsidR="004274AE" w:rsidRDefault="004274AE" w:rsidP="009E20CF">
      <w:pPr>
        <w:pStyle w:val="ClauseHeading2"/>
      </w:pPr>
      <w:bookmarkStart w:id="323" w:name="_Toc491957006"/>
      <w:r>
        <w:t>Supplier to retain records</w:t>
      </w:r>
      <w:bookmarkEnd w:id="323"/>
    </w:p>
    <w:p w14:paraId="6C1CCD38" w14:textId="77777777" w:rsidR="004274AE" w:rsidRDefault="004274AE" w:rsidP="00BD556C">
      <w:pPr>
        <w:pStyle w:val="ClauseIndent10"/>
      </w:pPr>
      <w:r>
        <w:t xml:space="preserve">The Supplier must, during the Term and for a period of </w:t>
      </w:r>
      <w:r w:rsidR="00CA7A34">
        <w:t xml:space="preserve">seven </w:t>
      </w:r>
      <w:r>
        <w:t xml:space="preserve">years after the delivery of all Goods under this Agreement, keep true and particular accounts and records of all Goods supplied under this Agreement </w:t>
      </w:r>
      <w:r w:rsidR="007656C7">
        <w:t xml:space="preserve">(and any Purchase Order contract) </w:t>
      </w:r>
      <w:r>
        <w:t xml:space="preserve">and all associated records, including all supporting materials used to generate and substantiate Tax Invoices submitted in respect of </w:t>
      </w:r>
      <w:r w:rsidR="007656C7">
        <w:t xml:space="preserve">the </w:t>
      </w:r>
      <w:r>
        <w:t>Goods supplied under this Agreement.</w:t>
      </w:r>
    </w:p>
    <w:p w14:paraId="27F9D049" w14:textId="77777777" w:rsidR="004274AE" w:rsidRDefault="004274AE" w:rsidP="009E20CF">
      <w:pPr>
        <w:pStyle w:val="ClauseHeading2"/>
      </w:pPr>
      <w:bookmarkStart w:id="324" w:name="_Toc491957007"/>
      <w:r>
        <w:t>Right to access and audit</w:t>
      </w:r>
      <w:bookmarkEnd w:id="324"/>
    </w:p>
    <w:p w14:paraId="35B84C93" w14:textId="77777777" w:rsidR="004274AE" w:rsidRDefault="004274AE" w:rsidP="007E26CB">
      <w:pPr>
        <w:pStyle w:val="ClauseIndent1"/>
        <w:numPr>
          <w:ilvl w:val="2"/>
          <w:numId w:val="68"/>
        </w:numPr>
        <w:rPr>
          <w:lang w:eastAsia="en-US"/>
        </w:rPr>
      </w:pPr>
      <w:r>
        <w:rPr>
          <w:lang w:eastAsia="en-US"/>
        </w:rPr>
        <w:t xml:space="preserve">The Organisation or its authorised representatives may, during ordinary business hours, inspect and/or audit the accounts and records of the Supplier relating to the </w:t>
      </w:r>
      <w:r w:rsidR="009E1A65">
        <w:rPr>
          <w:lang w:eastAsia="en-US"/>
        </w:rPr>
        <w:t>Supplier’s</w:t>
      </w:r>
      <w:r>
        <w:rPr>
          <w:lang w:eastAsia="en-US"/>
        </w:rPr>
        <w:t xml:space="preserve"> compliance with its obligations under this Agreement, including calculation of the Unit Prices and/or Purchase Price. The Organisation or its authorised representatives will be entitled to take copies of or extracts from any such records.</w:t>
      </w:r>
    </w:p>
    <w:p w14:paraId="7A5E64E3" w14:textId="77777777" w:rsidR="004274AE" w:rsidRDefault="004274AE" w:rsidP="0038210C">
      <w:pPr>
        <w:pStyle w:val="ClauseIndent1"/>
        <w:rPr>
          <w:lang w:eastAsia="en-US"/>
        </w:rPr>
      </w:pPr>
      <w:r>
        <w:rPr>
          <w:lang w:eastAsia="en-US"/>
        </w:rPr>
        <w:t>The Supplier must participate promptly and cooperatively in any audits conducted by the Organisation or its authorised representative.</w:t>
      </w:r>
    </w:p>
    <w:p w14:paraId="12514F3B" w14:textId="77777777" w:rsidR="004274AE" w:rsidRDefault="004274AE" w:rsidP="0038210C">
      <w:pPr>
        <w:pStyle w:val="ClauseIndent1"/>
        <w:rPr>
          <w:lang w:eastAsia="en-US"/>
        </w:rPr>
      </w:pPr>
      <w:r>
        <w:rPr>
          <w:lang w:eastAsia="en-US"/>
        </w:rPr>
        <w:t>Except in those circumstances in which the Organisation determines that notice is not practicable or appropriate, the Organisation must give the Supplier reasonable notice of an audit and, where reasonably practicable, an indication of which documents or class of documents the auditor may require access to.</w:t>
      </w:r>
    </w:p>
    <w:p w14:paraId="54593A29" w14:textId="77777777" w:rsidR="004274AE" w:rsidRDefault="004274AE" w:rsidP="0038210C">
      <w:pPr>
        <w:pStyle w:val="ClauseIndent1"/>
        <w:rPr>
          <w:lang w:eastAsia="en-US"/>
        </w:rPr>
      </w:pPr>
      <w:r>
        <w:rPr>
          <w:lang w:eastAsia="en-US"/>
        </w:rPr>
        <w:t>If the outcome of an audit does not require any corrective action, each party must bear its own costs associated with any audits</w:t>
      </w:r>
      <w:r w:rsidR="006C2188">
        <w:rPr>
          <w:lang w:eastAsia="en-US"/>
        </w:rPr>
        <w:t xml:space="preserve">. </w:t>
      </w:r>
      <w:r>
        <w:rPr>
          <w:lang w:eastAsia="en-US"/>
        </w:rPr>
        <w:t xml:space="preserve">If the audit identifies any error, non-compliance or inaccuracy requiring remedial action (other than a trivial or insignificant error, non-compliance or inaccuracy), the </w:t>
      </w:r>
      <w:r w:rsidR="009E1A65">
        <w:rPr>
          <w:lang w:eastAsia="en-US"/>
        </w:rPr>
        <w:t>Organisation’s</w:t>
      </w:r>
      <w:r>
        <w:rPr>
          <w:lang w:eastAsia="en-US"/>
        </w:rPr>
        <w:t xml:space="preserve"> costs in respect </w:t>
      </w:r>
      <w:r>
        <w:rPr>
          <w:lang w:eastAsia="en-US"/>
        </w:rPr>
        <w:lastRenderedPageBreak/>
        <w:t>of the audit will, if notified by the Organisation to the Supplier, be payable by the Supplier as a debt due to the Organisation.</w:t>
      </w:r>
    </w:p>
    <w:p w14:paraId="26B17F49" w14:textId="77777777" w:rsidR="004274AE" w:rsidRDefault="004274AE" w:rsidP="0038210C">
      <w:pPr>
        <w:pStyle w:val="ClauseIndent1"/>
      </w:pPr>
      <w:r>
        <w:rPr>
          <w:lang w:eastAsia="en-US"/>
        </w:rPr>
        <w:t>The Supplier must promptly take corrective action in order to rectify any error, non-compliance or inaccuracy identified in any audit relating to the way the Supplier has, under this Agreement:</w:t>
      </w:r>
    </w:p>
    <w:p w14:paraId="026CCF17" w14:textId="77777777" w:rsidR="004274AE" w:rsidRPr="00ED3EEA" w:rsidRDefault="004274AE" w:rsidP="00BA21AA">
      <w:pPr>
        <w:pStyle w:val="ClauseIndent2"/>
        <w:rPr>
          <w:lang w:eastAsia="en-US"/>
        </w:rPr>
      </w:pPr>
      <w:r w:rsidRPr="00ED3EEA">
        <w:rPr>
          <w:lang w:eastAsia="en-US"/>
        </w:rPr>
        <w:t>supplied any Goods; or</w:t>
      </w:r>
    </w:p>
    <w:p w14:paraId="23516858" w14:textId="77777777" w:rsidR="004274AE" w:rsidRDefault="004274AE" w:rsidP="00BA21AA">
      <w:pPr>
        <w:pStyle w:val="ClauseIndent2"/>
        <w:rPr>
          <w:rFonts w:cstheme="minorHAnsi"/>
        </w:rPr>
      </w:pPr>
      <w:r w:rsidRPr="00ED3EEA">
        <w:rPr>
          <w:lang w:eastAsia="en-US"/>
        </w:rPr>
        <w:t>calculated</w:t>
      </w:r>
      <w:r>
        <w:rPr>
          <w:rFonts w:cstheme="minorHAnsi"/>
          <w:bCs/>
        </w:rPr>
        <w:t xml:space="preserve"> any Purchase Price or any other amounts or fees billed to the Organisation.</w:t>
      </w:r>
    </w:p>
    <w:p w14:paraId="051CBA49" w14:textId="77777777" w:rsidR="00ED3EEA" w:rsidRDefault="00ED3EEA" w:rsidP="005C6AEA">
      <w:pPr>
        <w:pStyle w:val="ClauseHeading1"/>
      </w:pPr>
      <w:bookmarkStart w:id="325" w:name="_Ref491338950"/>
      <w:bookmarkStart w:id="326" w:name="_Ref491338956"/>
      <w:bookmarkStart w:id="327" w:name="_Toc491957008"/>
      <w:r>
        <w:t>Intellectual Property Rights</w:t>
      </w:r>
      <w:bookmarkEnd w:id="325"/>
      <w:bookmarkEnd w:id="326"/>
      <w:bookmarkEnd w:id="327"/>
      <w:r>
        <w:t xml:space="preserve"> </w:t>
      </w:r>
    </w:p>
    <w:p w14:paraId="3A23437C" w14:textId="77777777" w:rsidR="00ED3EEA" w:rsidRDefault="00ED3EEA" w:rsidP="009E20CF">
      <w:pPr>
        <w:pStyle w:val="ClauseHeading2"/>
      </w:pPr>
      <w:bookmarkStart w:id="328" w:name="_Ref491363294"/>
      <w:bookmarkStart w:id="329" w:name="_Toc491957009"/>
      <w:r>
        <w:t>Licence</w:t>
      </w:r>
      <w:r w:rsidR="002F7F2F">
        <w:t xml:space="preserve"> by the Supplier</w:t>
      </w:r>
      <w:r>
        <w:t xml:space="preserve"> to the Organisation</w:t>
      </w:r>
      <w:bookmarkEnd w:id="328"/>
      <w:bookmarkEnd w:id="329"/>
      <w:r>
        <w:t xml:space="preserve"> </w:t>
      </w:r>
    </w:p>
    <w:p w14:paraId="75E0B207" w14:textId="77777777" w:rsidR="00ED3EEA" w:rsidRDefault="00ED3EEA" w:rsidP="00BD556C">
      <w:pPr>
        <w:pStyle w:val="ClauseIndent10"/>
      </w:pPr>
      <w:r>
        <w:t>The Supplier</w:t>
      </w:r>
      <w:r w:rsidR="002F7F2F">
        <w:t xml:space="preserve"> irrevocably and unconditionally</w:t>
      </w:r>
      <w:r>
        <w:t xml:space="preserve"> grants to the Organisation a non-exclusive, perpetual, royalty-free, transferable licence </w:t>
      </w:r>
      <w:r w:rsidR="002F7F2F">
        <w:t xml:space="preserve">(including the right to sub-license) </w:t>
      </w:r>
      <w:r>
        <w:t>to use any Intellectual Property Rights in relation to any Goods supplied to the extent necessary to allow the Organisation the full use and enjoyment of those Goods and the Supplier must, upon request by the Organisation, do all things as may be necessary (including executing any documents) to give full effect to this clause</w:t>
      </w:r>
      <w:r w:rsidR="00EC460B">
        <w:t xml:space="preserve"> </w:t>
      </w:r>
      <w:r w:rsidR="00EC460B">
        <w:fldChar w:fldCharType="begin"/>
      </w:r>
      <w:r w:rsidR="00EC460B">
        <w:instrText xml:space="preserve"> REF _Ref491363294 \r \h </w:instrText>
      </w:r>
      <w:r w:rsidR="00EC460B">
        <w:fldChar w:fldCharType="separate"/>
      </w:r>
      <w:r w:rsidR="00D363DA">
        <w:t>21.1</w:t>
      </w:r>
      <w:r w:rsidR="00EC460B">
        <w:fldChar w:fldCharType="end"/>
      </w:r>
      <w:r>
        <w:t>.</w:t>
      </w:r>
    </w:p>
    <w:p w14:paraId="481AA968" w14:textId="77777777" w:rsidR="00ED3EEA" w:rsidRDefault="00ED3EEA" w:rsidP="009E20CF">
      <w:pPr>
        <w:pStyle w:val="ClauseHeading2"/>
      </w:pPr>
      <w:bookmarkStart w:id="330" w:name="_Toc491957010"/>
      <w:r>
        <w:t>No assignment</w:t>
      </w:r>
      <w:bookmarkEnd w:id="330"/>
    </w:p>
    <w:p w14:paraId="41E1E627" w14:textId="77777777" w:rsidR="00ED3EEA" w:rsidRDefault="00ED3EEA" w:rsidP="00BD556C">
      <w:pPr>
        <w:pStyle w:val="ClauseIndent10"/>
      </w:pPr>
      <w:r>
        <w:t>Nothing in this clause affects any assignment of Intellectual Property Rights in any Goods or other items supplied under this Agreement unless the parties expressly agree in writing to the contrary.</w:t>
      </w:r>
    </w:p>
    <w:p w14:paraId="12474B2D" w14:textId="77777777" w:rsidR="004274AE" w:rsidRDefault="002F7F2F" w:rsidP="005C6AEA">
      <w:pPr>
        <w:pStyle w:val="ClauseHeading1"/>
      </w:pPr>
      <w:bookmarkStart w:id="331" w:name="_Ref491338960"/>
      <w:bookmarkStart w:id="332" w:name="_Toc491957011"/>
      <w:r>
        <w:t>Data</w:t>
      </w:r>
      <w:bookmarkEnd w:id="331"/>
      <w:bookmarkEnd w:id="332"/>
    </w:p>
    <w:p w14:paraId="541BAB21" w14:textId="77777777" w:rsidR="002F7F2F" w:rsidRDefault="002F7F2F" w:rsidP="007E26CB">
      <w:pPr>
        <w:pStyle w:val="ClauseIndent1"/>
        <w:numPr>
          <w:ilvl w:val="2"/>
          <w:numId w:val="69"/>
        </w:numPr>
        <w:rPr>
          <w:lang w:eastAsia="en-US"/>
        </w:rPr>
      </w:pPr>
      <w:r>
        <w:rPr>
          <w:lang w:eastAsia="en-US"/>
        </w:rPr>
        <w:t>Data will remain (and, if necessary, will become) the property of the Organisation. The Supplier will assign to the Organisation from the date of creation all Intel</w:t>
      </w:r>
      <w:r w:rsidR="00EC30B9">
        <w:rPr>
          <w:lang w:eastAsia="en-US"/>
        </w:rPr>
        <w:t>lectual Property Rights in any D</w:t>
      </w:r>
      <w:r>
        <w:rPr>
          <w:lang w:eastAsia="en-US"/>
        </w:rPr>
        <w:t>ata created by or on behalf of the Supplier.</w:t>
      </w:r>
    </w:p>
    <w:p w14:paraId="4480EA27" w14:textId="77777777" w:rsidR="002F7F2F" w:rsidRDefault="002F7F2F" w:rsidP="0038210C">
      <w:pPr>
        <w:pStyle w:val="ClauseIndent1"/>
        <w:rPr>
          <w:lang w:eastAsia="en-US"/>
        </w:rPr>
      </w:pPr>
      <w:r>
        <w:rPr>
          <w:lang w:eastAsia="en-US"/>
        </w:rPr>
        <w:t>The Supplier must only use the Data to the extent necessary to perform its obli</w:t>
      </w:r>
      <w:r w:rsidR="00192A3A">
        <w:rPr>
          <w:lang w:eastAsia="en-US"/>
        </w:rPr>
        <w:t>g</w:t>
      </w:r>
      <w:r>
        <w:rPr>
          <w:lang w:eastAsia="en-US"/>
        </w:rPr>
        <w:t>ations under this Agreement</w:t>
      </w:r>
      <w:r w:rsidR="00192A3A">
        <w:rPr>
          <w:lang w:eastAsia="en-US"/>
        </w:rPr>
        <w:t xml:space="preserve"> or any Purchase Order Contract.</w:t>
      </w:r>
    </w:p>
    <w:p w14:paraId="20A3B9DB" w14:textId="77777777" w:rsidR="00B41251" w:rsidRDefault="00B41251" w:rsidP="005C6AEA">
      <w:pPr>
        <w:pStyle w:val="ClauseHeading1"/>
      </w:pPr>
      <w:bookmarkStart w:id="333" w:name="_Ref491276955"/>
      <w:bookmarkStart w:id="334" w:name="_Toc491957012"/>
      <w:r>
        <w:t>Confidentiality, privacy and data protection</w:t>
      </w:r>
      <w:bookmarkEnd w:id="333"/>
      <w:bookmarkEnd w:id="334"/>
    </w:p>
    <w:p w14:paraId="441DB850" w14:textId="77777777" w:rsidR="00B41251" w:rsidRDefault="00B41251" w:rsidP="009E20CF">
      <w:pPr>
        <w:pStyle w:val="ClauseHeading2"/>
      </w:pPr>
      <w:bookmarkStart w:id="335" w:name="_Ref491275931"/>
      <w:bookmarkStart w:id="336" w:name="_Toc491957013"/>
      <w:r>
        <w:t>Use of Confidential Information</w:t>
      </w:r>
      <w:bookmarkEnd w:id="335"/>
      <w:bookmarkEnd w:id="336"/>
    </w:p>
    <w:p w14:paraId="43349FEA" w14:textId="77777777" w:rsidR="00B41251" w:rsidRDefault="00B41251" w:rsidP="007E26CB">
      <w:pPr>
        <w:pStyle w:val="ClauseIndent1"/>
        <w:numPr>
          <w:ilvl w:val="2"/>
          <w:numId w:val="70"/>
        </w:numPr>
      </w:pPr>
      <w:r>
        <w:rPr>
          <w:lang w:eastAsia="en-US"/>
        </w:rPr>
        <w:t xml:space="preserve">The Supplier </w:t>
      </w:r>
      <w:r w:rsidR="00E22B5D">
        <w:rPr>
          <w:lang w:eastAsia="en-US"/>
        </w:rPr>
        <w:t>must</w:t>
      </w:r>
      <w:r>
        <w:rPr>
          <w:lang w:eastAsia="en-US"/>
        </w:rPr>
        <w:t xml:space="preserve"> keep the Confidential Information confidential and secure and </w:t>
      </w:r>
      <w:r w:rsidR="00E22B5D">
        <w:rPr>
          <w:lang w:eastAsia="en-US"/>
        </w:rPr>
        <w:t xml:space="preserve">must </w:t>
      </w:r>
      <w:r>
        <w:rPr>
          <w:lang w:eastAsia="en-US"/>
        </w:rPr>
        <w:t xml:space="preserve">(and </w:t>
      </w:r>
      <w:r w:rsidR="00E22B5D">
        <w:rPr>
          <w:lang w:eastAsia="en-US"/>
        </w:rPr>
        <w:t xml:space="preserve">must </w:t>
      </w:r>
      <w:r>
        <w:rPr>
          <w:lang w:eastAsia="en-US"/>
        </w:rPr>
        <w:t>ensure that its Personnel and advisers will):</w:t>
      </w:r>
    </w:p>
    <w:p w14:paraId="54E7BF74" w14:textId="77777777" w:rsidR="00B41251" w:rsidRPr="004716DA" w:rsidRDefault="00B41251" w:rsidP="00056A7F">
      <w:pPr>
        <w:pStyle w:val="ClauseIndent2"/>
        <w:rPr>
          <w:lang w:eastAsia="en-US"/>
        </w:rPr>
      </w:pPr>
      <w:r>
        <w:rPr>
          <w:rFonts w:cstheme="minorHAnsi"/>
          <w:bCs/>
        </w:rPr>
        <w:t xml:space="preserve">use </w:t>
      </w:r>
      <w:r w:rsidRPr="004716DA">
        <w:rPr>
          <w:lang w:eastAsia="en-US"/>
        </w:rPr>
        <w:t>and reproduce Confidential Information only to the extent necessary to perform its obligations under this Agreement; and</w:t>
      </w:r>
    </w:p>
    <w:p w14:paraId="59A8B11C" w14:textId="77777777" w:rsidR="00B41251" w:rsidRDefault="00B41251" w:rsidP="00056A7F">
      <w:pPr>
        <w:pStyle w:val="ClauseIndent2"/>
        <w:rPr>
          <w:rFonts w:cstheme="minorHAnsi"/>
          <w:bCs/>
        </w:rPr>
      </w:pPr>
      <w:r w:rsidRPr="004716DA">
        <w:rPr>
          <w:lang w:eastAsia="en-US"/>
        </w:rPr>
        <w:t>not disclose or otherwise make available Confidential Information other than to its Personnel who have a need to know the information to enable the Supplier to perform its obligations under this Agreement</w:t>
      </w:r>
      <w:r>
        <w:rPr>
          <w:rFonts w:cstheme="minorHAnsi"/>
          <w:bCs/>
        </w:rPr>
        <w:t>.</w:t>
      </w:r>
    </w:p>
    <w:p w14:paraId="379F758F" w14:textId="77777777" w:rsidR="00B41251" w:rsidRDefault="00B41251" w:rsidP="0038210C">
      <w:pPr>
        <w:pStyle w:val="ClauseIndent1"/>
        <w:rPr>
          <w:lang w:eastAsia="en-US"/>
        </w:rPr>
      </w:pPr>
      <w:r>
        <w:rPr>
          <w:lang w:eastAsia="en-US"/>
        </w:rPr>
        <w:t xml:space="preserve">The Supplier acknowledges that the Organisation will be entitled (in addition to any other remedy it may have) to seek an injunction or other equitable relief with respect to any actual or threatened breach by the Supplier of this clause </w:t>
      </w:r>
      <w:r w:rsidR="00044999">
        <w:rPr>
          <w:lang w:eastAsia="en-US"/>
        </w:rPr>
        <w:fldChar w:fldCharType="begin"/>
      </w:r>
      <w:r w:rsidR="00044999">
        <w:rPr>
          <w:lang w:eastAsia="en-US"/>
        </w:rPr>
        <w:instrText xml:space="preserve"> REF _Ref491275931 \r \h </w:instrText>
      </w:r>
      <w:r w:rsidR="000A258D">
        <w:rPr>
          <w:lang w:eastAsia="en-US"/>
        </w:rPr>
        <w:instrText xml:space="preserve"> \* MERGEFORMAT </w:instrText>
      </w:r>
      <w:r w:rsidR="00044999">
        <w:rPr>
          <w:lang w:eastAsia="en-US"/>
        </w:rPr>
      </w:r>
      <w:r w:rsidR="00044999">
        <w:rPr>
          <w:lang w:eastAsia="en-US"/>
        </w:rPr>
        <w:fldChar w:fldCharType="separate"/>
      </w:r>
      <w:r w:rsidR="00D363DA">
        <w:rPr>
          <w:lang w:eastAsia="en-US"/>
        </w:rPr>
        <w:t>23.1</w:t>
      </w:r>
      <w:r w:rsidR="00044999">
        <w:rPr>
          <w:lang w:eastAsia="en-US"/>
        </w:rPr>
        <w:fldChar w:fldCharType="end"/>
      </w:r>
      <w:r>
        <w:rPr>
          <w:lang w:eastAsia="en-US"/>
        </w:rPr>
        <w:t xml:space="preserve"> and without the need on the part of the Organisation to prove any special damage</w:t>
      </w:r>
      <w:r w:rsidR="00044999">
        <w:rPr>
          <w:lang w:eastAsia="en-US"/>
        </w:rPr>
        <w:t xml:space="preserve"> or to comply with the requirements of clause </w:t>
      </w:r>
      <w:r w:rsidR="00044999">
        <w:rPr>
          <w:lang w:eastAsia="en-US"/>
        </w:rPr>
        <w:fldChar w:fldCharType="begin"/>
      </w:r>
      <w:r w:rsidR="00044999">
        <w:rPr>
          <w:lang w:eastAsia="en-US"/>
        </w:rPr>
        <w:instrText xml:space="preserve"> REF _Ref491274977 \r \h </w:instrText>
      </w:r>
      <w:r w:rsidR="000A258D">
        <w:rPr>
          <w:lang w:eastAsia="en-US"/>
        </w:rPr>
        <w:instrText xml:space="preserve"> \* MERGEFORMAT </w:instrText>
      </w:r>
      <w:r w:rsidR="00044999">
        <w:rPr>
          <w:lang w:eastAsia="en-US"/>
        </w:rPr>
      </w:r>
      <w:r w:rsidR="00044999">
        <w:rPr>
          <w:lang w:eastAsia="en-US"/>
        </w:rPr>
        <w:fldChar w:fldCharType="separate"/>
      </w:r>
      <w:r w:rsidR="00D363DA">
        <w:rPr>
          <w:lang w:eastAsia="en-US"/>
        </w:rPr>
        <w:t>18</w:t>
      </w:r>
      <w:r w:rsidR="00044999">
        <w:rPr>
          <w:lang w:eastAsia="en-US"/>
        </w:rPr>
        <w:fldChar w:fldCharType="end"/>
      </w:r>
      <w:r w:rsidR="00044999">
        <w:rPr>
          <w:lang w:eastAsia="en-US"/>
        </w:rPr>
        <w:t>.</w:t>
      </w:r>
    </w:p>
    <w:p w14:paraId="7B6DC87C" w14:textId="77777777" w:rsidR="00B41251" w:rsidRPr="004716DA" w:rsidRDefault="00B41251" w:rsidP="0038210C">
      <w:pPr>
        <w:pStyle w:val="ClauseIndent1"/>
        <w:rPr>
          <w:lang w:eastAsia="en-US"/>
        </w:rPr>
      </w:pPr>
      <w:r>
        <w:rPr>
          <w:lang w:eastAsia="en-US"/>
        </w:rPr>
        <w:lastRenderedPageBreak/>
        <w:t>The Supplier will not make any public announcement in relation to this Agreement without the prior written consent of the Organisation.</w:t>
      </w:r>
    </w:p>
    <w:p w14:paraId="3DB13F93" w14:textId="77777777" w:rsidR="00B41251" w:rsidRDefault="00B41251" w:rsidP="0038210C">
      <w:pPr>
        <w:pStyle w:val="ClauseIndent1"/>
      </w:pPr>
      <w:r>
        <w:rPr>
          <w:lang w:eastAsia="en-US"/>
        </w:rPr>
        <w:t xml:space="preserve">On request by the Organisation, the Supplier must ensure that all of its Personnel involved in </w:t>
      </w:r>
      <w:r w:rsidR="00A12A3F">
        <w:rPr>
          <w:lang w:eastAsia="en-US"/>
        </w:rPr>
        <w:t xml:space="preserve">supplying </w:t>
      </w:r>
      <w:r>
        <w:rPr>
          <w:lang w:eastAsia="en-US"/>
        </w:rPr>
        <w:t>the Goods who may have access to the Organisat</w:t>
      </w:r>
      <w:r w:rsidR="00E76FC4">
        <w:rPr>
          <w:lang w:eastAsia="en-US"/>
        </w:rPr>
        <w:t>i</w:t>
      </w:r>
      <w:r>
        <w:rPr>
          <w:lang w:eastAsia="en-US"/>
        </w:rPr>
        <w:t xml:space="preserve">on's Confidential Information execute a deed of confidentiality in a form acceptable to the Organisation prior to commencing the </w:t>
      </w:r>
      <w:r w:rsidR="00A12A3F">
        <w:rPr>
          <w:lang w:eastAsia="en-US"/>
        </w:rPr>
        <w:t xml:space="preserve">supply </w:t>
      </w:r>
      <w:r>
        <w:rPr>
          <w:lang w:eastAsia="en-US"/>
        </w:rPr>
        <w:t>of any Goods under or in connection with this Agreement.</w:t>
      </w:r>
    </w:p>
    <w:p w14:paraId="53E0AE10" w14:textId="77777777" w:rsidR="00910B31" w:rsidRDefault="006D7A62" w:rsidP="009E20CF">
      <w:pPr>
        <w:pStyle w:val="ClauseHeading2"/>
      </w:pPr>
      <w:bookmarkStart w:id="337" w:name="_Toc491957014"/>
      <w:r>
        <w:t>Exceptions to the Supplier’s obligations of confidentiality</w:t>
      </w:r>
      <w:bookmarkEnd w:id="337"/>
    </w:p>
    <w:p w14:paraId="6D827679" w14:textId="77777777" w:rsidR="007B3939" w:rsidRDefault="007B3939" w:rsidP="00BD556C">
      <w:pPr>
        <w:pStyle w:val="ClauseIndent10"/>
      </w:pPr>
      <w:r>
        <w:t xml:space="preserve">Notwithstanding clause </w:t>
      </w:r>
      <w:r>
        <w:fldChar w:fldCharType="begin"/>
      </w:r>
      <w:r>
        <w:instrText xml:space="preserve"> REF _Ref491275931 \r \h </w:instrText>
      </w:r>
      <w:r>
        <w:fldChar w:fldCharType="separate"/>
      </w:r>
      <w:r w:rsidR="00D363DA">
        <w:t>23.1</w:t>
      </w:r>
      <w:r>
        <w:fldChar w:fldCharType="end"/>
      </w:r>
      <w:r>
        <w:t>, the Supplier may disclose the Confidential Information:</w:t>
      </w:r>
    </w:p>
    <w:p w14:paraId="4107F7EB" w14:textId="77777777" w:rsidR="007B3939" w:rsidRDefault="007B3939" w:rsidP="007E26CB">
      <w:pPr>
        <w:pStyle w:val="ClauseIndent1"/>
        <w:numPr>
          <w:ilvl w:val="2"/>
          <w:numId w:val="71"/>
        </w:numPr>
        <w:rPr>
          <w:lang w:eastAsia="en-US"/>
        </w:rPr>
      </w:pPr>
      <w:r>
        <w:t>to its legal advisors, auditors and other advisors who require this information to provide advice to the Supplier in relation to this Agreement or a Purchase Order Contract; or</w:t>
      </w:r>
    </w:p>
    <w:p w14:paraId="69BEC4DD" w14:textId="77777777" w:rsidR="007B3939" w:rsidRDefault="007B3939" w:rsidP="0038210C">
      <w:pPr>
        <w:pStyle w:val="ClauseIndent1"/>
        <w:rPr>
          <w:lang w:eastAsia="en-US"/>
        </w:rPr>
      </w:pPr>
      <w:r>
        <w:t>subject to clause</w:t>
      </w:r>
      <w:r w:rsidR="0069227E">
        <w:t xml:space="preserve"> </w:t>
      </w:r>
      <w:r w:rsidR="0069227E">
        <w:fldChar w:fldCharType="begin"/>
      </w:r>
      <w:r w:rsidR="0069227E">
        <w:instrText xml:space="preserve"> REF _Ref491276693 \r \h </w:instrText>
      </w:r>
      <w:r w:rsidR="0069227E">
        <w:fldChar w:fldCharType="separate"/>
      </w:r>
      <w:r w:rsidR="00D363DA">
        <w:t>23.4</w:t>
      </w:r>
      <w:r w:rsidR="0069227E">
        <w:fldChar w:fldCharType="end"/>
      </w:r>
      <w:r>
        <w:t>, if required to do so by Law, court order, a House of Parliament, or Committee of a House of Parliament.</w:t>
      </w:r>
    </w:p>
    <w:p w14:paraId="569351F6" w14:textId="77777777" w:rsidR="006D7A62" w:rsidRDefault="006D7A62" w:rsidP="009E20CF">
      <w:pPr>
        <w:pStyle w:val="ClauseHeading2"/>
      </w:pPr>
      <w:bookmarkStart w:id="338" w:name="_Toc491957015"/>
      <w:r>
        <w:t>Prevention of use or disclosure of Confidential Information</w:t>
      </w:r>
      <w:bookmarkEnd w:id="338"/>
    </w:p>
    <w:p w14:paraId="6CBC37FC" w14:textId="77777777" w:rsidR="007B3939" w:rsidRDefault="007B3939" w:rsidP="00BD556C">
      <w:pPr>
        <w:pStyle w:val="ClauseIndent10"/>
      </w:pPr>
      <w:bookmarkStart w:id="339" w:name="_Ref491276482"/>
      <w:r>
        <w:t>The Supplier must immediately notify the Organisation in writing of any actual, threatened or suspected unauthorised use or disclosure of any Confidential Information, and must include in its notification:</w:t>
      </w:r>
    </w:p>
    <w:p w14:paraId="0BBCB4CA" w14:textId="77777777" w:rsidR="007B3939" w:rsidRDefault="007B3939" w:rsidP="0038210C">
      <w:pPr>
        <w:pStyle w:val="ClauseIndent1"/>
      </w:pPr>
      <w:r>
        <w:t>the nature of the Confidential Information; and</w:t>
      </w:r>
    </w:p>
    <w:p w14:paraId="61704EC5" w14:textId="77777777" w:rsidR="007B3939" w:rsidRDefault="007B3939" w:rsidP="0038210C">
      <w:pPr>
        <w:pStyle w:val="ClauseIndent1"/>
      </w:pPr>
      <w:r>
        <w:t xml:space="preserve">the person to whom the Confidential Information has been (or may be) disclosed or is being used by. </w:t>
      </w:r>
    </w:p>
    <w:p w14:paraId="2C8ACDE9" w14:textId="77777777" w:rsidR="006D7A62" w:rsidRDefault="006D7A62" w:rsidP="009E20CF">
      <w:pPr>
        <w:pStyle w:val="ClauseHeading2"/>
      </w:pPr>
      <w:bookmarkStart w:id="340" w:name="_Ref491276693"/>
      <w:bookmarkStart w:id="341" w:name="_Toc491957016"/>
      <w:r>
        <w:t>Disclosure by Supplier required by Law</w:t>
      </w:r>
      <w:bookmarkEnd w:id="339"/>
      <w:bookmarkEnd w:id="340"/>
      <w:bookmarkEnd w:id="341"/>
    </w:p>
    <w:p w14:paraId="640A1E29" w14:textId="77777777" w:rsidR="00874959" w:rsidRPr="002F0813" w:rsidRDefault="00F5797B" w:rsidP="007E26CB">
      <w:pPr>
        <w:pStyle w:val="ClauseIndent1"/>
        <w:numPr>
          <w:ilvl w:val="2"/>
          <w:numId w:val="72"/>
        </w:numPr>
      </w:pPr>
      <w:bookmarkStart w:id="342" w:name="_Ref490733740"/>
      <w:r w:rsidRPr="002F0813">
        <w:t xml:space="preserve">Subject to the Supplier first complying with clauses </w:t>
      </w:r>
      <w:r w:rsidRPr="002F0813">
        <w:fldChar w:fldCharType="begin"/>
      </w:r>
      <w:r w:rsidRPr="002F0813">
        <w:instrText xml:space="preserve"> REF _Ref491276693 \r \h </w:instrText>
      </w:r>
      <w:r w:rsidR="00CC698F" w:rsidRPr="002F0813">
        <w:instrText xml:space="preserve"> \* MERGEFORMAT </w:instrText>
      </w:r>
      <w:r w:rsidRPr="002F0813">
        <w:fldChar w:fldCharType="separate"/>
      </w:r>
      <w:r w:rsidR="00D363DA">
        <w:t>23.4</w:t>
      </w:r>
      <w:r w:rsidRPr="002F0813">
        <w:fldChar w:fldCharType="end"/>
      </w:r>
      <w:r w:rsidRPr="002F0813">
        <w:fldChar w:fldCharType="begin"/>
      </w:r>
      <w:r w:rsidRPr="002F0813">
        <w:instrText xml:space="preserve"> REF _Ref491428733 \r \h </w:instrText>
      </w:r>
      <w:r w:rsidR="00CC698F" w:rsidRPr="002F0813">
        <w:instrText xml:space="preserve"> \* MERGEFORMAT </w:instrText>
      </w:r>
      <w:r w:rsidRPr="002F0813">
        <w:fldChar w:fldCharType="separate"/>
      </w:r>
      <w:r w:rsidR="00D363DA">
        <w:t>(b)</w:t>
      </w:r>
      <w:r w:rsidRPr="002F0813">
        <w:fldChar w:fldCharType="end"/>
      </w:r>
      <w:r w:rsidR="007656C7" w:rsidRPr="002F0813">
        <w:fldChar w:fldCharType="begin"/>
      </w:r>
      <w:r w:rsidR="007656C7" w:rsidRPr="002F0813">
        <w:instrText xml:space="preserve"> REF _Ref491786736 \n \h </w:instrText>
      </w:r>
      <w:r w:rsidR="002F0813">
        <w:instrText xml:space="preserve"> \* MERGEFORMAT </w:instrText>
      </w:r>
      <w:r w:rsidR="007656C7" w:rsidRPr="002F0813">
        <w:fldChar w:fldCharType="separate"/>
      </w:r>
      <w:r w:rsidR="00D363DA">
        <w:t>(iii)</w:t>
      </w:r>
      <w:r w:rsidR="007656C7" w:rsidRPr="002F0813">
        <w:fldChar w:fldCharType="end"/>
      </w:r>
      <w:r w:rsidR="007656C7" w:rsidRPr="002F0813">
        <w:t xml:space="preserve">, </w:t>
      </w:r>
      <w:r w:rsidR="007656C7" w:rsidRPr="002F0813">
        <w:fldChar w:fldCharType="begin"/>
      </w:r>
      <w:r w:rsidR="007656C7" w:rsidRPr="002F0813">
        <w:instrText xml:space="preserve"> REF _Ref491276693 \r \h  \* MERGEFORMAT </w:instrText>
      </w:r>
      <w:r w:rsidR="007656C7" w:rsidRPr="002F0813">
        <w:fldChar w:fldCharType="separate"/>
      </w:r>
      <w:r w:rsidR="00D363DA">
        <w:t>23.4</w:t>
      </w:r>
      <w:r w:rsidR="007656C7" w:rsidRPr="002F0813">
        <w:fldChar w:fldCharType="end"/>
      </w:r>
      <w:r w:rsidR="007656C7" w:rsidRPr="002F0813">
        <w:fldChar w:fldCharType="begin"/>
      </w:r>
      <w:r w:rsidR="007656C7" w:rsidRPr="002F0813">
        <w:instrText xml:space="preserve"> REF _Ref491428733 \r \h  \* MERGEFORMAT </w:instrText>
      </w:r>
      <w:r w:rsidR="007656C7" w:rsidRPr="002F0813">
        <w:fldChar w:fldCharType="separate"/>
      </w:r>
      <w:r w:rsidR="00D363DA">
        <w:t>(b)</w:t>
      </w:r>
      <w:r w:rsidR="007656C7" w:rsidRPr="002F0813">
        <w:fldChar w:fldCharType="end"/>
      </w:r>
      <w:r w:rsidR="007656C7" w:rsidRPr="002F0813">
        <w:fldChar w:fldCharType="begin"/>
      </w:r>
      <w:r w:rsidR="007656C7" w:rsidRPr="002F0813">
        <w:instrText xml:space="preserve"> REF _Ref491786786 \n \h </w:instrText>
      </w:r>
      <w:r w:rsidR="002F0813">
        <w:instrText xml:space="preserve"> \* MERGEFORMAT </w:instrText>
      </w:r>
      <w:r w:rsidR="007656C7" w:rsidRPr="002F0813">
        <w:fldChar w:fldCharType="separate"/>
      </w:r>
      <w:r w:rsidR="00D363DA">
        <w:t>(iv)</w:t>
      </w:r>
      <w:r w:rsidR="007656C7" w:rsidRPr="002F0813">
        <w:fldChar w:fldCharType="end"/>
      </w:r>
      <w:r w:rsidR="007656C7" w:rsidRPr="002F0813">
        <w:t xml:space="preserve"> </w:t>
      </w:r>
      <w:r w:rsidR="002F0813" w:rsidRPr="002F0813">
        <w:t xml:space="preserve">and </w:t>
      </w:r>
      <w:r w:rsidR="007656C7" w:rsidRPr="002F0813">
        <w:fldChar w:fldCharType="begin"/>
      </w:r>
      <w:r w:rsidR="007656C7" w:rsidRPr="002F0813">
        <w:instrText xml:space="preserve"> REF _Ref491276693 \r \h  \* MERGEFORMAT </w:instrText>
      </w:r>
      <w:r w:rsidR="007656C7" w:rsidRPr="002F0813">
        <w:fldChar w:fldCharType="separate"/>
      </w:r>
      <w:r w:rsidR="00D363DA">
        <w:t>23.4</w:t>
      </w:r>
      <w:r w:rsidR="007656C7" w:rsidRPr="002F0813">
        <w:fldChar w:fldCharType="end"/>
      </w:r>
      <w:r w:rsidR="007656C7" w:rsidRPr="002F0813">
        <w:fldChar w:fldCharType="begin"/>
      </w:r>
      <w:r w:rsidR="007656C7" w:rsidRPr="002F0813">
        <w:instrText xml:space="preserve"> REF _Ref491428733 \r \h  \* MERGEFORMAT </w:instrText>
      </w:r>
      <w:r w:rsidR="007656C7" w:rsidRPr="002F0813">
        <w:fldChar w:fldCharType="separate"/>
      </w:r>
      <w:r w:rsidR="00D363DA">
        <w:t>(b)</w:t>
      </w:r>
      <w:r w:rsidR="007656C7" w:rsidRPr="002F0813">
        <w:fldChar w:fldCharType="end"/>
      </w:r>
      <w:r w:rsidR="007656C7" w:rsidRPr="002F0813">
        <w:fldChar w:fldCharType="begin"/>
      </w:r>
      <w:r w:rsidR="007656C7" w:rsidRPr="002F0813">
        <w:instrText xml:space="preserve"> REF _Ref486350937 \n \h </w:instrText>
      </w:r>
      <w:r w:rsidR="002F0813">
        <w:instrText xml:space="preserve"> \* MERGEFORMAT </w:instrText>
      </w:r>
      <w:r w:rsidR="007656C7" w:rsidRPr="002F0813">
        <w:fldChar w:fldCharType="separate"/>
      </w:r>
      <w:r w:rsidR="00D363DA">
        <w:t>(v)</w:t>
      </w:r>
      <w:r w:rsidR="007656C7" w:rsidRPr="002F0813">
        <w:fldChar w:fldCharType="end"/>
      </w:r>
      <w:r w:rsidRPr="002F0813">
        <w:t xml:space="preserve">, the Supplier may disclose Confidential Information that is required to be disclosed under clause </w:t>
      </w:r>
      <w:r w:rsidRPr="002F0813">
        <w:fldChar w:fldCharType="begin"/>
      </w:r>
      <w:r w:rsidRPr="002F0813">
        <w:instrText xml:space="preserve"> REF _Ref491276693 \r \h </w:instrText>
      </w:r>
      <w:r w:rsidR="00CC698F" w:rsidRPr="002F0813">
        <w:instrText xml:space="preserve"> \* MERGEFORMAT </w:instrText>
      </w:r>
      <w:r w:rsidRPr="002F0813">
        <w:fldChar w:fldCharType="separate"/>
      </w:r>
      <w:r w:rsidR="00D363DA">
        <w:t>23.4</w:t>
      </w:r>
      <w:r w:rsidRPr="002F0813">
        <w:fldChar w:fldCharType="end"/>
      </w:r>
      <w:r w:rsidR="002F0813" w:rsidRPr="002F0813">
        <w:fldChar w:fldCharType="begin"/>
      </w:r>
      <w:r w:rsidR="002F0813" w:rsidRPr="002F0813">
        <w:instrText xml:space="preserve"> REF _Ref491428733 \n \h </w:instrText>
      </w:r>
      <w:r w:rsidR="002F0813">
        <w:instrText xml:space="preserve"> \* MERGEFORMAT </w:instrText>
      </w:r>
      <w:r w:rsidR="002F0813" w:rsidRPr="002F0813">
        <w:fldChar w:fldCharType="separate"/>
      </w:r>
      <w:r w:rsidR="00D363DA">
        <w:t>(b)</w:t>
      </w:r>
      <w:r w:rsidR="002F0813" w:rsidRPr="002F0813">
        <w:fldChar w:fldCharType="end"/>
      </w:r>
      <w:r w:rsidR="002F0813" w:rsidRPr="002F0813">
        <w:fldChar w:fldCharType="begin"/>
      </w:r>
      <w:r w:rsidR="002F0813" w:rsidRPr="002F0813">
        <w:instrText xml:space="preserve"> REF _Ref490734168 \n \h </w:instrText>
      </w:r>
      <w:r w:rsidR="002F0813">
        <w:instrText xml:space="preserve"> \* MERGEFORMAT </w:instrText>
      </w:r>
      <w:r w:rsidR="002F0813" w:rsidRPr="002F0813">
        <w:fldChar w:fldCharType="separate"/>
      </w:r>
      <w:r w:rsidR="00D363DA">
        <w:t>(i)</w:t>
      </w:r>
      <w:r w:rsidR="002F0813" w:rsidRPr="002F0813">
        <w:fldChar w:fldCharType="end"/>
      </w:r>
      <w:r w:rsidR="002F0813" w:rsidRPr="002F0813">
        <w:t xml:space="preserve"> or </w:t>
      </w:r>
      <w:r w:rsidR="002F0813" w:rsidRPr="002F0813">
        <w:fldChar w:fldCharType="begin"/>
      </w:r>
      <w:r w:rsidR="002F0813" w:rsidRPr="002F0813">
        <w:instrText xml:space="preserve"> REF _Ref491276693 \n \h </w:instrText>
      </w:r>
      <w:r w:rsidR="002F0813">
        <w:instrText xml:space="preserve"> \* MERGEFORMAT </w:instrText>
      </w:r>
      <w:r w:rsidR="002F0813" w:rsidRPr="002F0813">
        <w:fldChar w:fldCharType="separate"/>
      </w:r>
      <w:r w:rsidR="00D363DA">
        <w:t>23.4</w:t>
      </w:r>
      <w:r w:rsidR="002F0813" w:rsidRPr="002F0813">
        <w:fldChar w:fldCharType="end"/>
      </w:r>
      <w:r w:rsidR="002F0813" w:rsidRPr="002F0813">
        <w:fldChar w:fldCharType="begin"/>
      </w:r>
      <w:r w:rsidR="002F0813" w:rsidRPr="002F0813">
        <w:instrText xml:space="preserve"> REF _Ref491428733 \n \h </w:instrText>
      </w:r>
      <w:r w:rsidR="002F0813">
        <w:instrText xml:space="preserve"> \* MERGEFORMAT </w:instrText>
      </w:r>
      <w:r w:rsidR="002F0813" w:rsidRPr="002F0813">
        <w:fldChar w:fldCharType="separate"/>
      </w:r>
      <w:r w:rsidR="00D363DA">
        <w:t>(b)</w:t>
      </w:r>
      <w:r w:rsidR="002F0813" w:rsidRPr="002F0813">
        <w:fldChar w:fldCharType="end"/>
      </w:r>
      <w:r w:rsidR="002F0813" w:rsidRPr="002F0813">
        <w:fldChar w:fldCharType="begin"/>
      </w:r>
      <w:r w:rsidR="002F0813" w:rsidRPr="002F0813">
        <w:instrText xml:space="preserve"> REF _Ref490734169 \n \h </w:instrText>
      </w:r>
      <w:r w:rsidR="002F0813">
        <w:instrText xml:space="preserve"> \* MERGEFORMAT </w:instrText>
      </w:r>
      <w:r w:rsidR="002F0813" w:rsidRPr="002F0813">
        <w:fldChar w:fldCharType="separate"/>
      </w:r>
      <w:r w:rsidR="00D363DA">
        <w:t>(ii)</w:t>
      </w:r>
      <w:r w:rsidR="002F0813" w:rsidRPr="002F0813">
        <w:fldChar w:fldCharType="end"/>
      </w:r>
      <w:r w:rsidR="00AC0694" w:rsidRPr="002F0813">
        <w:t>.</w:t>
      </w:r>
    </w:p>
    <w:p w14:paraId="733405C6" w14:textId="77777777" w:rsidR="007B3939" w:rsidRDefault="007B3939" w:rsidP="0038210C">
      <w:pPr>
        <w:pStyle w:val="ClauseIndent1"/>
      </w:pPr>
      <w:bookmarkStart w:id="343" w:name="_Ref491428733"/>
      <w:r>
        <w:t>In the event that the Supplier:</w:t>
      </w:r>
      <w:bookmarkEnd w:id="342"/>
      <w:bookmarkEnd w:id="343"/>
    </w:p>
    <w:p w14:paraId="2DCE78F0" w14:textId="77777777" w:rsidR="007B3939" w:rsidRPr="004716DA" w:rsidRDefault="007B3939" w:rsidP="00056A7F">
      <w:pPr>
        <w:pStyle w:val="ClauseIndent2"/>
      </w:pPr>
      <w:bookmarkStart w:id="344" w:name="_Ref490734168"/>
      <w:r>
        <w:t xml:space="preserve">is </w:t>
      </w:r>
      <w:r w:rsidRPr="004716DA">
        <w:t>required by Law, court order, a House of Parliament, or a Committee of a House of Parliament to disclose all or any part of the Confidential Information; or</w:t>
      </w:r>
      <w:bookmarkEnd w:id="344"/>
    </w:p>
    <w:p w14:paraId="65025A57" w14:textId="77777777" w:rsidR="007B3939" w:rsidRDefault="007B3939" w:rsidP="00BA21AA">
      <w:pPr>
        <w:pStyle w:val="ClauseIndent2"/>
      </w:pPr>
      <w:bookmarkStart w:id="345" w:name="_Ref490734169"/>
      <w:r w:rsidRPr="004716DA">
        <w:t>anticipates or has cause to anticipate that it may be required by Law, court order, a House of Parliament</w:t>
      </w:r>
      <w:r>
        <w:t>, or a Committee of a House of Parliament,</w:t>
      </w:r>
      <w:bookmarkEnd w:id="345"/>
    </w:p>
    <w:p w14:paraId="26509C91" w14:textId="77777777" w:rsidR="007B3939" w:rsidRDefault="007B3939" w:rsidP="00056A7F">
      <w:pPr>
        <w:pStyle w:val="ClauseIndent20"/>
      </w:pPr>
      <w:r>
        <w:t>the Supplier must, as soon as possible and to the extent permitt</w:t>
      </w:r>
      <w:bookmarkStart w:id="346" w:name="_Ref485202690"/>
      <w:r>
        <w:t>ed by the relevant requirement:</w:t>
      </w:r>
    </w:p>
    <w:p w14:paraId="7D931BCC" w14:textId="77777777" w:rsidR="007B3939" w:rsidRDefault="007B3939" w:rsidP="00BA21AA">
      <w:pPr>
        <w:pStyle w:val="ClauseIndent2"/>
      </w:pPr>
      <w:bookmarkStart w:id="347" w:name="_Ref490734271"/>
      <w:r w:rsidRPr="007E2B65">
        <w:t>notify</w:t>
      </w:r>
      <w:r>
        <w:t xml:space="preserve"> the Organisation of such actual or anticipated requirement(s);</w:t>
      </w:r>
      <w:bookmarkEnd w:id="346"/>
      <w:bookmarkEnd w:id="347"/>
    </w:p>
    <w:p w14:paraId="0F9E58FF" w14:textId="77777777" w:rsidR="007B3939" w:rsidRDefault="007B3939" w:rsidP="00BA21AA">
      <w:pPr>
        <w:pStyle w:val="ClauseIndent2"/>
      </w:pPr>
      <w:bookmarkStart w:id="348" w:name="_Ref485202720"/>
      <w:r>
        <w:t>cooperate fully with the Organisation to try to lawfully avoid or limit the scope of that disclosure, if the Organisation so requests; and</w:t>
      </w:r>
      <w:bookmarkEnd w:id="348"/>
    </w:p>
    <w:p w14:paraId="48C8FA17" w14:textId="77777777" w:rsidR="007B3939" w:rsidRDefault="007B3939" w:rsidP="00BA21AA">
      <w:pPr>
        <w:pStyle w:val="ClauseIndent2"/>
      </w:pPr>
      <w:bookmarkStart w:id="349" w:name="_Ref486350937"/>
      <w:r>
        <w:t>take such steps as the Organisation reasonably requires to permit the Organisation to have a reasonable opportunity to oppose or to restrict such disclosure by lawful means.</w:t>
      </w:r>
      <w:bookmarkEnd w:id="349"/>
    </w:p>
    <w:p w14:paraId="612F1AD2" w14:textId="77777777" w:rsidR="007B3939" w:rsidRDefault="007B3939" w:rsidP="0038210C">
      <w:pPr>
        <w:pStyle w:val="ClauseIndent1"/>
      </w:pPr>
      <w:r>
        <w:t>If required by the Organisation,</w:t>
      </w:r>
      <w:r w:rsidR="00067786">
        <w:t xml:space="preserve"> and</w:t>
      </w:r>
      <w:r>
        <w:t xml:space="preserve"> if the Supplier is required to disclose Confidential Information to a Court, the Supplier must </w:t>
      </w:r>
      <w:r w:rsidRPr="0084070A">
        <w:t>notify</w:t>
      </w:r>
      <w:r>
        <w:t xml:space="preserve"> </w:t>
      </w:r>
      <w:r w:rsidRPr="0084070A">
        <w:t>the Court of the obligations the Supplier owes to the Organisation in respect of the Confidential Information and</w:t>
      </w:r>
      <w:r>
        <w:t xml:space="preserve"> use </w:t>
      </w:r>
      <w:r w:rsidRPr="0084070A">
        <w:lastRenderedPageBreak/>
        <w:t xml:space="preserve">its reasonable endeavours to have the relevant Confidential Information disclosed only on a confidential basis and any proceedings be </w:t>
      </w:r>
      <w:r w:rsidRPr="00ED22C3">
        <w:t xml:space="preserve">held in </w:t>
      </w:r>
      <w:r>
        <w:t>private (as appropriate).</w:t>
      </w:r>
    </w:p>
    <w:p w14:paraId="6724DBA7" w14:textId="77777777" w:rsidR="006D7A62" w:rsidRDefault="006D7A62" w:rsidP="00490A1B">
      <w:pPr>
        <w:pStyle w:val="ClauseHeading2"/>
      </w:pPr>
      <w:bookmarkStart w:id="350" w:name="_Toc491957017"/>
      <w:r>
        <w:t>Supplier’s consent to disclosure of information</w:t>
      </w:r>
      <w:bookmarkEnd w:id="350"/>
    </w:p>
    <w:p w14:paraId="0C0B8F0E" w14:textId="77777777" w:rsidR="007B3939" w:rsidRDefault="007B3939" w:rsidP="00BD556C">
      <w:pPr>
        <w:pStyle w:val="ClauseIndent10"/>
      </w:pPr>
      <w:r>
        <w:t xml:space="preserve">The Supplier consents to the Organisation publishing or otherwise making available information in relation to the Supplier (and the </w:t>
      </w:r>
      <w:r w:rsidR="00A12A3F">
        <w:t xml:space="preserve">supply </w:t>
      </w:r>
      <w:r>
        <w:t xml:space="preserve">of the </w:t>
      </w:r>
      <w:r w:rsidR="0064264B">
        <w:t>Goods</w:t>
      </w:r>
      <w:r>
        <w:t>):</w:t>
      </w:r>
    </w:p>
    <w:p w14:paraId="327BC974" w14:textId="77777777" w:rsidR="007B3939" w:rsidRDefault="007B3939" w:rsidP="007E26CB">
      <w:pPr>
        <w:pStyle w:val="ClauseIndent1"/>
        <w:numPr>
          <w:ilvl w:val="2"/>
          <w:numId w:val="73"/>
        </w:numPr>
      </w:pPr>
      <w:r>
        <w:t xml:space="preserve">as may be required in order to comply with the requirements of the Contract Publishing System; </w:t>
      </w:r>
    </w:p>
    <w:p w14:paraId="51EC37EA" w14:textId="77777777" w:rsidR="007B3939" w:rsidRDefault="007B3939" w:rsidP="0038210C">
      <w:pPr>
        <w:pStyle w:val="ClauseIndent1"/>
      </w:pPr>
      <w:r>
        <w:t>to other Victorian Public Entities or Ministers of the State of Victoria in connection wi</w:t>
      </w:r>
      <w:r w:rsidR="0064264B">
        <w:t>th the use of the Goods</w:t>
      </w:r>
      <w:r>
        <w:t>;</w:t>
      </w:r>
    </w:p>
    <w:p w14:paraId="6E29DE80" w14:textId="77777777" w:rsidR="007B3939" w:rsidRDefault="007B3939" w:rsidP="0038210C">
      <w:pPr>
        <w:pStyle w:val="ClauseIndent1"/>
      </w:pPr>
      <w:r>
        <w:t>to any public sector agency (of the State, any other state or territory or the Commonwealth) for the purposes of benchmarking, provided that it will not identify the Supplier;</w:t>
      </w:r>
    </w:p>
    <w:p w14:paraId="5749D42D" w14:textId="77777777" w:rsidR="007B3939" w:rsidRDefault="007B3939" w:rsidP="0038210C">
      <w:pPr>
        <w:pStyle w:val="ClauseIndent1"/>
      </w:pPr>
      <w:r>
        <w:t xml:space="preserve">to the office of the Auditor General appointed under section 94A of the </w:t>
      </w:r>
      <w:r w:rsidRPr="007B3939">
        <w:rPr>
          <w:i/>
        </w:rPr>
        <w:t>Constitution Act 1975</w:t>
      </w:r>
      <w:r w:rsidRPr="004716DA">
        <w:rPr>
          <w:i/>
        </w:rPr>
        <w:t xml:space="preserve"> </w:t>
      </w:r>
      <w:r>
        <w:t>(Vic) (</w:t>
      </w:r>
      <w:r w:rsidRPr="003B4950">
        <w:rPr>
          <w:b/>
        </w:rPr>
        <w:t>Auditor-General</w:t>
      </w:r>
      <w:r>
        <w:t xml:space="preserve">) or the ombudsman appointed under the </w:t>
      </w:r>
      <w:r w:rsidRPr="00714112">
        <w:rPr>
          <w:i/>
        </w:rPr>
        <w:t>Ombudsman Act 1973</w:t>
      </w:r>
      <w:r>
        <w:t xml:space="preserve"> (Vic) (</w:t>
      </w:r>
      <w:r w:rsidRPr="003B4950">
        <w:rPr>
          <w:b/>
        </w:rPr>
        <w:t>Ombudsman</w:t>
      </w:r>
      <w:r>
        <w:t xml:space="preserve">); </w:t>
      </w:r>
    </w:p>
    <w:p w14:paraId="465DAFF8" w14:textId="77777777" w:rsidR="007B3939" w:rsidRDefault="007B3939" w:rsidP="0038210C">
      <w:pPr>
        <w:pStyle w:val="ClauseIndent1"/>
      </w:pPr>
      <w:r>
        <w:t xml:space="preserve">to comply with the Law, including the </w:t>
      </w:r>
      <w:r w:rsidRPr="00714112">
        <w:rPr>
          <w:i/>
        </w:rPr>
        <w:t>Freedom of Information Act 1982</w:t>
      </w:r>
      <w:r>
        <w:t xml:space="preserve"> (Vic); or</w:t>
      </w:r>
    </w:p>
    <w:p w14:paraId="13348CF8" w14:textId="77777777" w:rsidR="007B3939" w:rsidRDefault="007B3939" w:rsidP="0038210C">
      <w:pPr>
        <w:pStyle w:val="ClauseIndent1"/>
      </w:pPr>
      <w:r>
        <w:t>to the IBAC.</w:t>
      </w:r>
    </w:p>
    <w:p w14:paraId="6210D1B2" w14:textId="77777777" w:rsidR="006D7A62" w:rsidRDefault="006D7A62" w:rsidP="00490A1B">
      <w:pPr>
        <w:pStyle w:val="ClauseHeading2"/>
      </w:pPr>
      <w:bookmarkStart w:id="351" w:name="_Ref491276922"/>
      <w:bookmarkStart w:id="352" w:name="_Toc491957018"/>
      <w:r>
        <w:t>Return of Confidential Information by the Supplier</w:t>
      </w:r>
      <w:bookmarkEnd w:id="351"/>
      <w:bookmarkEnd w:id="352"/>
      <w:r>
        <w:t xml:space="preserve"> </w:t>
      </w:r>
    </w:p>
    <w:p w14:paraId="3A497E12" w14:textId="77777777" w:rsidR="00A85952" w:rsidRDefault="00A85952" w:rsidP="007E26CB">
      <w:pPr>
        <w:pStyle w:val="ClauseIndent1"/>
        <w:numPr>
          <w:ilvl w:val="2"/>
          <w:numId w:val="74"/>
        </w:numPr>
      </w:pPr>
      <w:bookmarkStart w:id="353" w:name="_Ref491276924"/>
      <w:bookmarkStart w:id="354" w:name="_Ref485202954"/>
      <w:r>
        <w:t>All Confidential Information will remain the property of the Organisation and all copies or other records containing Confidential Information (or any part of it) must, except to the extent necessary to comply with:</w:t>
      </w:r>
      <w:bookmarkEnd w:id="353"/>
    </w:p>
    <w:p w14:paraId="30763B4D" w14:textId="77777777" w:rsidR="00A85952" w:rsidRDefault="00ED548A" w:rsidP="00056A7F">
      <w:pPr>
        <w:pStyle w:val="ClauseIndent2"/>
      </w:pPr>
      <w:r>
        <w:t>c</w:t>
      </w:r>
      <w:r w:rsidR="00A85952" w:rsidRPr="00E76AA8">
        <w:t>lause</w:t>
      </w:r>
      <w:r>
        <w:t xml:space="preserve"> </w:t>
      </w:r>
      <w:r>
        <w:fldChar w:fldCharType="begin"/>
      </w:r>
      <w:r>
        <w:instrText xml:space="preserve"> REF _Ref491276889 \r \h </w:instrText>
      </w:r>
      <w:r w:rsidR="00056A7F">
        <w:instrText xml:space="preserve"> \* MERGEFORMAT </w:instrText>
      </w:r>
      <w:r>
        <w:fldChar w:fldCharType="separate"/>
      </w:r>
      <w:r w:rsidR="00D363DA">
        <w:t>20</w:t>
      </w:r>
      <w:r>
        <w:fldChar w:fldCharType="end"/>
      </w:r>
      <w:r w:rsidR="00A85952">
        <w:t>;</w:t>
      </w:r>
    </w:p>
    <w:p w14:paraId="42CDCCBE" w14:textId="77777777" w:rsidR="00A85952" w:rsidRDefault="00A85952" w:rsidP="00056A7F">
      <w:pPr>
        <w:pStyle w:val="ClauseIndent2"/>
      </w:pPr>
      <w:r w:rsidRPr="005B7B0B">
        <w:t>any</w:t>
      </w:r>
      <w:r>
        <w:t xml:space="preserve"> requirements of Law; or</w:t>
      </w:r>
    </w:p>
    <w:p w14:paraId="6C3471B5" w14:textId="77777777" w:rsidR="00A85952" w:rsidRDefault="00A85952" w:rsidP="00056A7F">
      <w:pPr>
        <w:pStyle w:val="ClauseIndent2"/>
      </w:pPr>
      <w:r>
        <w:t>any reasonable requirements of professional indemnity insurance,</w:t>
      </w:r>
    </w:p>
    <w:p w14:paraId="32FB210B" w14:textId="77777777" w:rsidR="00A85952" w:rsidRDefault="00A85952" w:rsidP="004B76CC">
      <w:pPr>
        <w:pStyle w:val="ClauseIndent10"/>
        <w:ind w:left="1296"/>
      </w:pPr>
      <w:r>
        <w:t>upon request or upon termination or expiry of this Agreement, be returned by the Supplier to the Organisation, or at the election of the Organisation, destroyed.</w:t>
      </w:r>
      <w:bookmarkEnd w:id="354"/>
    </w:p>
    <w:p w14:paraId="672F793D" w14:textId="77777777" w:rsidR="00A85952" w:rsidRDefault="00A85952" w:rsidP="0038210C">
      <w:pPr>
        <w:pStyle w:val="ClauseIndent1"/>
      </w:pPr>
      <w:bookmarkStart w:id="355" w:name="_Ref491680721"/>
      <w:r>
        <w:t>Upon the occurrence of any of the events specified in clause</w:t>
      </w:r>
      <w:r w:rsidR="00ED548A">
        <w:t xml:space="preserve"> </w:t>
      </w:r>
      <w:r w:rsidR="00ED548A">
        <w:fldChar w:fldCharType="begin"/>
      </w:r>
      <w:r w:rsidR="00ED548A">
        <w:instrText xml:space="preserve"> REF _Ref491276922 \r \h </w:instrText>
      </w:r>
      <w:r w:rsidR="00ED548A">
        <w:fldChar w:fldCharType="separate"/>
      </w:r>
      <w:r w:rsidR="00D363DA">
        <w:t>23.6</w:t>
      </w:r>
      <w:r w:rsidR="00ED548A">
        <w:fldChar w:fldCharType="end"/>
      </w:r>
      <w:r w:rsidR="00ED548A">
        <w:fldChar w:fldCharType="begin"/>
      </w:r>
      <w:r w:rsidR="00ED548A">
        <w:instrText xml:space="preserve"> REF _Ref491276924 \r \h </w:instrText>
      </w:r>
      <w:r w:rsidR="00ED548A">
        <w:fldChar w:fldCharType="separate"/>
      </w:r>
      <w:r w:rsidR="00D363DA">
        <w:t>(a)</w:t>
      </w:r>
      <w:r w:rsidR="00ED548A">
        <w:fldChar w:fldCharType="end"/>
      </w:r>
      <w:r>
        <w:t xml:space="preserve">, the Supplier must not make any further use of, exploit or deal with in any way the relevant Confidential Information unless expressly permitted to do so by clause </w:t>
      </w:r>
      <w:r w:rsidR="00ED548A">
        <w:fldChar w:fldCharType="begin"/>
      </w:r>
      <w:r w:rsidR="00ED548A">
        <w:instrText xml:space="preserve"> REF _Ref491276955 \r \h </w:instrText>
      </w:r>
      <w:r w:rsidR="00ED548A">
        <w:fldChar w:fldCharType="separate"/>
      </w:r>
      <w:r w:rsidR="00D363DA">
        <w:t>23</w:t>
      </w:r>
      <w:r w:rsidR="00ED548A">
        <w:fldChar w:fldCharType="end"/>
      </w:r>
      <w:r w:rsidR="00ED548A">
        <w:t>.</w:t>
      </w:r>
      <w:bookmarkEnd w:id="355"/>
    </w:p>
    <w:p w14:paraId="234AF5A0" w14:textId="77777777" w:rsidR="00A85952" w:rsidRDefault="00A85952" w:rsidP="0038210C">
      <w:pPr>
        <w:pStyle w:val="ClauseIndent1"/>
      </w:pPr>
      <w:r>
        <w:t>The Supplier must not refuse to comply with, or delay the performance of, its obligations under clause</w:t>
      </w:r>
      <w:r w:rsidR="00EC7DD8">
        <w:t>s</w:t>
      </w:r>
      <w:r>
        <w:t xml:space="preserve"> </w:t>
      </w:r>
      <w:r w:rsidR="00ED548A">
        <w:fldChar w:fldCharType="begin"/>
      </w:r>
      <w:r w:rsidR="00ED548A">
        <w:instrText xml:space="preserve"> REF _Ref491276922 \r \h </w:instrText>
      </w:r>
      <w:r w:rsidR="00ED548A">
        <w:fldChar w:fldCharType="separate"/>
      </w:r>
      <w:r w:rsidR="00D363DA">
        <w:t>23.6</w:t>
      </w:r>
      <w:r w:rsidR="00ED548A">
        <w:fldChar w:fldCharType="end"/>
      </w:r>
      <w:r w:rsidR="00ED548A">
        <w:fldChar w:fldCharType="begin"/>
      </w:r>
      <w:r w:rsidR="00ED548A">
        <w:instrText xml:space="preserve"> REF _Ref491276924 \r \h </w:instrText>
      </w:r>
      <w:r w:rsidR="00ED548A">
        <w:fldChar w:fldCharType="separate"/>
      </w:r>
      <w:r w:rsidR="00D363DA">
        <w:t>(a)</w:t>
      </w:r>
      <w:r w:rsidR="00ED548A">
        <w:fldChar w:fldCharType="end"/>
      </w:r>
      <w:r>
        <w:t xml:space="preserve"> </w:t>
      </w:r>
      <w:r w:rsidR="00EC7DD8">
        <w:t xml:space="preserve">and </w:t>
      </w:r>
      <w:r w:rsidR="00EC7DD8">
        <w:fldChar w:fldCharType="begin"/>
      </w:r>
      <w:r w:rsidR="00EC7DD8">
        <w:instrText xml:space="preserve"> REF _Ref491276922 \r \h </w:instrText>
      </w:r>
      <w:r w:rsidR="00EC7DD8">
        <w:fldChar w:fldCharType="separate"/>
      </w:r>
      <w:r w:rsidR="00D363DA">
        <w:t>23.6</w:t>
      </w:r>
      <w:r w:rsidR="00EC7DD8">
        <w:fldChar w:fldCharType="end"/>
      </w:r>
      <w:r w:rsidR="00EC7DD8">
        <w:fldChar w:fldCharType="begin"/>
      </w:r>
      <w:r w:rsidR="00EC7DD8">
        <w:instrText xml:space="preserve"> REF _Ref491680721 \r \h </w:instrText>
      </w:r>
      <w:r w:rsidR="00EC7DD8">
        <w:fldChar w:fldCharType="separate"/>
      </w:r>
      <w:r w:rsidR="00D363DA">
        <w:t>(b)</w:t>
      </w:r>
      <w:r w:rsidR="00EC7DD8">
        <w:fldChar w:fldCharType="end"/>
      </w:r>
      <w:r w:rsidR="00EC7DD8">
        <w:t xml:space="preserve"> </w:t>
      </w:r>
      <w:r>
        <w:t xml:space="preserve">whether on the basis of any alleged lien, set off, proprietary or quasi proprietary right or any other claim or demand against the Organisation or any other person. </w:t>
      </w:r>
    </w:p>
    <w:p w14:paraId="0DBDB426" w14:textId="77777777" w:rsidR="00A85952" w:rsidRDefault="00A85952" w:rsidP="0038210C">
      <w:pPr>
        <w:pStyle w:val="ClauseIndent1"/>
      </w:pPr>
      <w:r>
        <w:t>Despite clause</w:t>
      </w:r>
      <w:r w:rsidR="00ED548A">
        <w:t xml:space="preserve"> </w:t>
      </w:r>
      <w:r w:rsidR="00ED548A">
        <w:fldChar w:fldCharType="begin"/>
      </w:r>
      <w:r w:rsidR="00ED548A">
        <w:instrText xml:space="preserve"> REF _Ref491276922 \r \h </w:instrText>
      </w:r>
      <w:r w:rsidR="00ED548A">
        <w:fldChar w:fldCharType="separate"/>
      </w:r>
      <w:r w:rsidR="00D363DA">
        <w:t>23.6</w:t>
      </w:r>
      <w:r w:rsidR="00ED548A">
        <w:fldChar w:fldCharType="end"/>
      </w:r>
      <w:r w:rsidR="00ED548A">
        <w:fldChar w:fldCharType="begin"/>
      </w:r>
      <w:r w:rsidR="00ED548A">
        <w:instrText xml:space="preserve"> REF _Ref491276924 \r \h </w:instrText>
      </w:r>
      <w:r w:rsidR="00ED548A">
        <w:fldChar w:fldCharType="separate"/>
      </w:r>
      <w:r w:rsidR="00D363DA">
        <w:t>(a)</w:t>
      </w:r>
      <w:r w:rsidR="00ED548A">
        <w:fldChar w:fldCharType="end"/>
      </w:r>
      <w:r>
        <w:t>,</w:t>
      </w:r>
      <w:r w:rsidR="003D2D90">
        <w:t xml:space="preserve"> </w:t>
      </w:r>
      <w:r>
        <w:t>the Supplier may retain copies of information (including Confidential Information) that it is required to retain for its legitimate internal audit or quality assurance purposes, but any information so retained will be retained and held subject in all respects to the terms of this Agreement.</w:t>
      </w:r>
    </w:p>
    <w:p w14:paraId="41B4D20C" w14:textId="77777777" w:rsidR="00B41251" w:rsidRDefault="00B41251" w:rsidP="00490A1B">
      <w:pPr>
        <w:pStyle w:val="ClauseHeading2"/>
      </w:pPr>
      <w:bookmarkStart w:id="356" w:name="_Ref491277287"/>
      <w:bookmarkStart w:id="357" w:name="_Toc491957019"/>
      <w:r>
        <w:t>Privacy</w:t>
      </w:r>
      <w:bookmarkEnd w:id="356"/>
      <w:bookmarkEnd w:id="357"/>
    </w:p>
    <w:p w14:paraId="50EAF1B2" w14:textId="77777777" w:rsidR="00B41251" w:rsidRDefault="00B41251" w:rsidP="007E26CB">
      <w:pPr>
        <w:pStyle w:val="ClauseIndent1"/>
        <w:numPr>
          <w:ilvl w:val="2"/>
          <w:numId w:val="75"/>
        </w:numPr>
      </w:pPr>
      <w:bookmarkStart w:id="358" w:name="_Ref491277288"/>
      <w:r>
        <w:t xml:space="preserve">The Supplier acknowledges that it will be bound by the Information Privacy Principles, Health Privacy Principles and any applicable Code of Practice (together, </w:t>
      </w:r>
      <w:r w:rsidRPr="004E19A0">
        <w:rPr>
          <w:b/>
        </w:rPr>
        <w:t>Privacy Obligations</w:t>
      </w:r>
      <w:r>
        <w:t xml:space="preserve">) with respect to any act done or practice engaged in by the Supplier for the purposes of this Agreement, in the same way and to the same extent </w:t>
      </w:r>
      <w:r>
        <w:lastRenderedPageBreak/>
        <w:t>as the Privacy Obligations would have applied to the Organisation in respect of that act or practice had it been directly done or engaged in by the Organisation.</w:t>
      </w:r>
      <w:bookmarkEnd w:id="358"/>
    </w:p>
    <w:p w14:paraId="242E11BB" w14:textId="77777777" w:rsidR="00B41251" w:rsidRDefault="00B41251" w:rsidP="0038210C">
      <w:pPr>
        <w:pStyle w:val="ClauseIndent1"/>
      </w:pPr>
      <w:r>
        <w:t>The Supplier</w:t>
      </w:r>
      <w:r>
        <w:rPr>
          <w:lang w:eastAsia="en-US"/>
        </w:rPr>
        <w:t xml:space="preserve"> agrees that it will: </w:t>
      </w:r>
    </w:p>
    <w:p w14:paraId="166B08A8" w14:textId="77777777" w:rsidR="00B41251" w:rsidRPr="005D680F" w:rsidRDefault="00B41251" w:rsidP="00056A7F">
      <w:pPr>
        <w:pStyle w:val="ClauseIndent2"/>
      </w:pPr>
      <w:r w:rsidRPr="005D680F">
        <w:t xml:space="preserve">assist the Organisation to comply with its obligations under the Privacy Obligations, to the extent possible; </w:t>
      </w:r>
    </w:p>
    <w:p w14:paraId="2337C0B7" w14:textId="77777777" w:rsidR="00B41251" w:rsidRPr="005D680F" w:rsidRDefault="00B41251" w:rsidP="00056A7F">
      <w:pPr>
        <w:pStyle w:val="ClauseIndent2"/>
      </w:pPr>
      <w:r w:rsidRPr="005D680F">
        <w:t xml:space="preserve">immediately notify the Organisation upon becoming aware of any breach of the Privacy Obligations and comply with all directions of the Organisation in respect of the breach; </w:t>
      </w:r>
    </w:p>
    <w:p w14:paraId="2CE9025A" w14:textId="77777777" w:rsidR="00B41251" w:rsidRPr="005D680F" w:rsidRDefault="00B41251" w:rsidP="00056A7F">
      <w:pPr>
        <w:pStyle w:val="ClauseIndent2"/>
      </w:pPr>
      <w:bookmarkStart w:id="359" w:name="_Ref491786736"/>
      <w:r w:rsidRPr="005D680F">
        <w:t>provide the Organisation with such co-operation as the Organisation requires in relation to resolving any complaint concerning privacy; and</w:t>
      </w:r>
      <w:bookmarkEnd w:id="359"/>
    </w:p>
    <w:p w14:paraId="020BF052" w14:textId="77777777" w:rsidR="00B41251" w:rsidRDefault="00B41251" w:rsidP="00056A7F">
      <w:pPr>
        <w:pStyle w:val="ClauseIndent2"/>
        <w:rPr>
          <w:rFonts w:cstheme="minorHAnsi"/>
        </w:rPr>
      </w:pPr>
      <w:bookmarkStart w:id="360" w:name="_Ref491786786"/>
      <w:r w:rsidRPr="005D680F">
        <w:t>provide</w:t>
      </w:r>
      <w:r>
        <w:rPr>
          <w:rFonts w:cstheme="minorHAnsi"/>
          <w:bCs/>
        </w:rPr>
        <w:t xml:space="preserve"> access to or amendment of any record as directed by the Organisation.</w:t>
      </w:r>
      <w:bookmarkEnd w:id="360"/>
    </w:p>
    <w:p w14:paraId="1F0F210E" w14:textId="77777777" w:rsidR="00B41251" w:rsidRDefault="00B41251" w:rsidP="0038210C">
      <w:pPr>
        <w:pStyle w:val="ClauseIndent1"/>
      </w:pPr>
      <w:bookmarkStart w:id="361" w:name="_Ref491277292"/>
      <w:r>
        <w:t>The Supplier also agrees to comply with any directions made by the Commissioner</w:t>
      </w:r>
      <w:r w:rsidR="004716DA">
        <w:t>s</w:t>
      </w:r>
      <w:r>
        <w:t>, the Commonwealth Privacy Commissioner or the Victorian Health Services Commissioner relevant to this Agreement.</w:t>
      </w:r>
      <w:bookmarkEnd w:id="361"/>
      <w:r>
        <w:t xml:space="preserve"> </w:t>
      </w:r>
    </w:p>
    <w:p w14:paraId="2273D076" w14:textId="77777777" w:rsidR="00B41251" w:rsidRDefault="00B41251" w:rsidP="0038210C">
      <w:pPr>
        <w:pStyle w:val="ClauseIndent1"/>
      </w:pPr>
      <w:r>
        <w:t>Without limiting clauses</w:t>
      </w:r>
      <w:r w:rsidR="004716DA">
        <w:t xml:space="preserve"> </w:t>
      </w:r>
      <w:r w:rsidR="004716DA">
        <w:fldChar w:fldCharType="begin"/>
      </w:r>
      <w:r w:rsidR="004716DA">
        <w:instrText xml:space="preserve"> REF _Ref491277287 \r \h  \* MERGEFORMAT </w:instrText>
      </w:r>
      <w:r w:rsidR="004716DA">
        <w:fldChar w:fldCharType="separate"/>
      </w:r>
      <w:r w:rsidR="00D363DA">
        <w:t>23.7</w:t>
      </w:r>
      <w:r w:rsidR="004716DA">
        <w:fldChar w:fldCharType="end"/>
      </w:r>
      <w:r w:rsidR="004716DA">
        <w:fldChar w:fldCharType="begin"/>
      </w:r>
      <w:r w:rsidR="004716DA">
        <w:instrText xml:space="preserve"> REF _Ref491277288 \r \h  \* MERGEFORMAT </w:instrText>
      </w:r>
      <w:r w:rsidR="004716DA">
        <w:fldChar w:fldCharType="separate"/>
      </w:r>
      <w:r w:rsidR="00D363DA">
        <w:t>(a)</w:t>
      </w:r>
      <w:r w:rsidR="004716DA">
        <w:fldChar w:fldCharType="end"/>
      </w:r>
      <w:r w:rsidR="004716DA">
        <w:t xml:space="preserve"> to </w:t>
      </w:r>
      <w:r w:rsidR="004716DA">
        <w:fldChar w:fldCharType="begin"/>
      </w:r>
      <w:r w:rsidR="004716DA">
        <w:instrText xml:space="preserve"> REF _Ref491277287 \r \h  \* MERGEFORMAT </w:instrText>
      </w:r>
      <w:r w:rsidR="004716DA">
        <w:fldChar w:fldCharType="separate"/>
      </w:r>
      <w:r w:rsidR="00D363DA">
        <w:t>23.7</w:t>
      </w:r>
      <w:r w:rsidR="004716DA">
        <w:fldChar w:fldCharType="end"/>
      </w:r>
      <w:r w:rsidR="004716DA">
        <w:fldChar w:fldCharType="begin"/>
      </w:r>
      <w:r w:rsidR="004716DA">
        <w:instrText xml:space="preserve"> REF _Ref491277292 \r \h  \* MERGEFORMAT </w:instrText>
      </w:r>
      <w:r w:rsidR="004716DA">
        <w:fldChar w:fldCharType="separate"/>
      </w:r>
      <w:r w:rsidR="00D363DA">
        <w:t>(c)</w:t>
      </w:r>
      <w:r w:rsidR="004716DA">
        <w:fldChar w:fldCharType="end"/>
      </w:r>
      <w:r>
        <w:t>, in relation to any Personal Information obtained by the Supplier</w:t>
      </w:r>
      <w:r>
        <w:rPr>
          <w:lang w:eastAsia="en-US"/>
        </w:rPr>
        <w:t xml:space="preserve"> in connection with this Agreement, the Supplier must:</w:t>
      </w:r>
    </w:p>
    <w:p w14:paraId="5010F617" w14:textId="77777777" w:rsidR="00B41251" w:rsidRPr="005D680F" w:rsidRDefault="00B41251" w:rsidP="00056A7F">
      <w:pPr>
        <w:pStyle w:val="ClauseIndent2"/>
      </w:pPr>
      <w:r w:rsidRPr="005D680F">
        <w:t>not collect, use, disclose, store, transfer or handle the information except in accordance with the Privacy Obligations;</w:t>
      </w:r>
    </w:p>
    <w:p w14:paraId="35BDA52D" w14:textId="77777777" w:rsidR="00B41251" w:rsidRPr="005D680F" w:rsidRDefault="00B41251" w:rsidP="00056A7F">
      <w:pPr>
        <w:pStyle w:val="ClauseIndent2"/>
      </w:pPr>
      <w:r w:rsidRPr="005D680F">
        <w:t>not, without the prior consent of the Organisation, disclose the information to a person who is outside Victoria;</w:t>
      </w:r>
    </w:p>
    <w:p w14:paraId="47767A80" w14:textId="77777777" w:rsidR="00B41251" w:rsidRPr="005D680F" w:rsidRDefault="00B41251" w:rsidP="00056A7F">
      <w:pPr>
        <w:pStyle w:val="ClauseIndent2"/>
      </w:pPr>
      <w:r w:rsidRPr="005D680F">
        <w:t>take all reasonable steps to ensure that the information is protected from misuse, interference or loss, and from unauthorised access, modification or disclosure;</w:t>
      </w:r>
    </w:p>
    <w:p w14:paraId="27466176" w14:textId="77777777" w:rsidR="00B41251" w:rsidRPr="005D680F" w:rsidRDefault="00B41251" w:rsidP="00056A7F">
      <w:pPr>
        <w:pStyle w:val="ClauseIndent2"/>
      </w:pPr>
      <w:r w:rsidRPr="005D680F">
        <w:t xml:space="preserve">take all reasonable steps to destroy or permanently de-identify information that is no longer needed for the purposes of this Agreement; </w:t>
      </w:r>
    </w:p>
    <w:p w14:paraId="5215A0FE" w14:textId="77777777" w:rsidR="00B41251" w:rsidRPr="005D680F" w:rsidRDefault="00B41251" w:rsidP="00056A7F">
      <w:pPr>
        <w:pStyle w:val="ClauseIndent2"/>
      </w:pPr>
      <w:r w:rsidRPr="005D680F">
        <w:t>co-operate with any reasonable request or direction the Organisation makes which relates to the protection of the information or the exercise of the functions of</w:t>
      </w:r>
      <w:r w:rsidR="004716DA" w:rsidRPr="005D680F">
        <w:t xml:space="preserve"> any of</w:t>
      </w:r>
      <w:r w:rsidRPr="005D680F">
        <w:t xml:space="preserve"> the Commissioner</w:t>
      </w:r>
      <w:r w:rsidR="004716DA" w:rsidRPr="005D680F">
        <w:t>s</w:t>
      </w:r>
      <w:r w:rsidRPr="005D680F">
        <w:t>, the Commonwealth Privacy Commissioner or the Victorian Health Services Commissioner;</w:t>
      </w:r>
    </w:p>
    <w:p w14:paraId="22CE01CC" w14:textId="77777777" w:rsidR="00B41251" w:rsidRPr="005D680F" w:rsidRDefault="00B41251" w:rsidP="00056A7F">
      <w:pPr>
        <w:pStyle w:val="ClauseIndent2"/>
      </w:pPr>
      <w:r w:rsidRPr="005D680F">
        <w:t>ensure that access to the information is limited to those of its Personnel who are required to access that information for the purposes of this Agreement; and</w:t>
      </w:r>
    </w:p>
    <w:p w14:paraId="5427BA90" w14:textId="77777777" w:rsidR="00B41251" w:rsidRDefault="00B41251" w:rsidP="00056A7F">
      <w:pPr>
        <w:pStyle w:val="ClauseIndent2"/>
        <w:rPr>
          <w:rFonts w:cstheme="minorHAnsi"/>
        </w:rPr>
      </w:pPr>
      <w:r w:rsidRPr="005D680F">
        <w:t>comply with any reasonable direction of the Organisation in relation to a complaint concerning privacy</w:t>
      </w:r>
      <w:r>
        <w:rPr>
          <w:rFonts w:cstheme="minorHAnsi"/>
          <w:bCs/>
        </w:rPr>
        <w:t xml:space="preserve"> received by either party.</w:t>
      </w:r>
    </w:p>
    <w:p w14:paraId="132CFCC8" w14:textId="77777777" w:rsidR="00B41251" w:rsidRDefault="00B41251" w:rsidP="00490A1B">
      <w:pPr>
        <w:pStyle w:val="ClauseHeading2"/>
      </w:pPr>
      <w:bookmarkStart w:id="362" w:name="_Toc491957020"/>
      <w:r>
        <w:t>Data protection</w:t>
      </w:r>
      <w:bookmarkEnd w:id="362"/>
    </w:p>
    <w:p w14:paraId="3FEA4FA9" w14:textId="77777777" w:rsidR="00B41251" w:rsidRDefault="00B41251" w:rsidP="00BD556C">
      <w:pPr>
        <w:pStyle w:val="ClauseIndent10"/>
        <w:rPr>
          <w:b/>
        </w:rPr>
      </w:pPr>
      <w:r>
        <w:t>The Supplier acknowledges that the Organisation is bound by the Protective Data Security Standards. The Supplier will not do any act or engage in any practice that contravenes a Protective Data Security Standard or would give rise to contravention of a Protective Data Security Standard by the Organisation in respect of any Data collected, held, used, managed, disclosed or transferred by the Supplier, on behalf of the Organisation, under or in connection with this Agreement.</w:t>
      </w:r>
    </w:p>
    <w:p w14:paraId="1AFED96B" w14:textId="77777777" w:rsidR="008646A7" w:rsidRDefault="008646A7">
      <w:pPr>
        <w:spacing w:before="0" w:after="0"/>
        <w:rPr>
          <w:b/>
          <w:sz w:val="32"/>
          <w:szCs w:val="28"/>
          <w:lang w:eastAsia="en-US"/>
        </w:rPr>
      </w:pPr>
      <w:r>
        <w:br w:type="page"/>
      </w:r>
    </w:p>
    <w:p w14:paraId="3DE79B3D" w14:textId="77777777" w:rsidR="00B41251" w:rsidRPr="00CA34B1" w:rsidRDefault="005D680F" w:rsidP="00CA34B1">
      <w:pPr>
        <w:pStyle w:val="Heading10"/>
        <w:rPr>
          <w:sz w:val="32"/>
          <w:szCs w:val="32"/>
        </w:rPr>
      </w:pPr>
      <w:bookmarkStart w:id="363" w:name="_Toc491957021"/>
      <w:r w:rsidRPr="00CA34B1">
        <w:rPr>
          <w:sz w:val="32"/>
          <w:szCs w:val="32"/>
        </w:rPr>
        <w:lastRenderedPageBreak/>
        <w:t>Liability</w:t>
      </w:r>
      <w:bookmarkEnd w:id="363"/>
    </w:p>
    <w:p w14:paraId="793B43EE" w14:textId="77777777" w:rsidR="005D680F" w:rsidRDefault="005D680F" w:rsidP="005C6AEA">
      <w:pPr>
        <w:pStyle w:val="ClauseHeading1"/>
      </w:pPr>
      <w:bookmarkStart w:id="364" w:name="_Ref491277928"/>
      <w:bookmarkStart w:id="365" w:name="_Toc491957022"/>
      <w:r>
        <w:t>Liability</w:t>
      </w:r>
      <w:bookmarkEnd w:id="364"/>
      <w:bookmarkEnd w:id="365"/>
    </w:p>
    <w:p w14:paraId="71A9FA51" w14:textId="77777777" w:rsidR="005D680F" w:rsidRDefault="005D680F" w:rsidP="007E26CB">
      <w:pPr>
        <w:pStyle w:val="ClauseIndent1"/>
        <w:numPr>
          <w:ilvl w:val="2"/>
          <w:numId w:val="76"/>
        </w:numPr>
        <w:rPr>
          <w:lang w:eastAsia="en-US"/>
        </w:rPr>
      </w:pPr>
      <w:bookmarkStart w:id="366" w:name="_Ref491277945"/>
      <w:r>
        <w:rPr>
          <w:lang w:eastAsia="en-US"/>
        </w:rPr>
        <w:t>The Supplier</w:t>
      </w:r>
      <w:r w:rsidR="00A00B14">
        <w:rPr>
          <w:lang w:eastAsia="en-US"/>
        </w:rPr>
        <w:t xml:space="preserve"> indemnifies, and will</w:t>
      </w:r>
      <w:r>
        <w:rPr>
          <w:lang w:eastAsia="en-US"/>
        </w:rPr>
        <w:t xml:space="preserve"> at all times hold harmless</w:t>
      </w:r>
      <w:r w:rsidR="00A00B14">
        <w:rPr>
          <w:lang w:eastAsia="en-US"/>
        </w:rPr>
        <w:t xml:space="preserve">, </w:t>
      </w:r>
      <w:r>
        <w:rPr>
          <w:lang w:eastAsia="en-US"/>
        </w:rPr>
        <w:t>defend</w:t>
      </w:r>
      <w:r w:rsidR="00A00B14">
        <w:rPr>
          <w:lang w:eastAsia="en-US"/>
        </w:rPr>
        <w:t xml:space="preserve"> and keep</w:t>
      </w:r>
      <w:r>
        <w:rPr>
          <w:lang w:eastAsia="en-US"/>
        </w:rPr>
        <w:t xml:space="preserve"> the Organisation and each of its Personnel </w:t>
      </w:r>
      <w:r w:rsidR="00A00B14">
        <w:rPr>
          <w:lang w:eastAsia="en-US"/>
        </w:rPr>
        <w:t xml:space="preserve">indemnified </w:t>
      </w:r>
      <w:r>
        <w:rPr>
          <w:lang w:eastAsia="en-US"/>
        </w:rPr>
        <w:t>(</w:t>
      </w:r>
      <w:r w:rsidRPr="004E19A0">
        <w:rPr>
          <w:b/>
          <w:lang w:eastAsia="en-US"/>
        </w:rPr>
        <w:t>Indemnified Party</w:t>
      </w:r>
      <w:r>
        <w:rPr>
          <w:lang w:eastAsia="en-US"/>
        </w:rPr>
        <w:t xml:space="preserve">) against any liabilities, losses, damages, costs and expenses (including all legal </w:t>
      </w:r>
      <w:r w:rsidR="00A00B14">
        <w:rPr>
          <w:lang w:eastAsia="en-US"/>
        </w:rPr>
        <w:t xml:space="preserve">and settlement </w:t>
      </w:r>
      <w:r>
        <w:rPr>
          <w:lang w:eastAsia="en-US"/>
        </w:rPr>
        <w:t>costs determined on a full indemnity basis) (</w:t>
      </w:r>
      <w:r w:rsidRPr="004E19A0">
        <w:rPr>
          <w:b/>
          <w:lang w:eastAsia="en-US"/>
        </w:rPr>
        <w:t>Losses</w:t>
      </w:r>
      <w:r>
        <w:rPr>
          <w:lang w:eastAsia="en-US"/>
        </w:rPr>
        <w:t>)</w:t>
      </w:r>
      <w:r w:rsidR="00A00B14">
        <w:rPr>
          <w:lang w:eastAsia="en-US"/>
        </w:rPr>
        <w:t xml:space="preserve"> or compensation arising out of, or in any way connected with, any</w:t>
      </w:r>
      <w:r>
        <w:rPr>
          <w:lang w:eastAsia="en-US"/>
        </w:rPr>
        <w:t>:</w:t>
      </w:r>
      <w:bookmarkEnd w:id="366"/>
    </w:p>
    <w:p w14:paraId="20F4F52E" w14:textId="77777777" w:rsidR="005D680F" w:rsidRPr="00815B20" w:rsidRDefault="005D680F" w:rsidP="00056A7F">
      <w:pPr>
        <w:pStyle w:val="ClauseIndent2"/>
      </w:pPr>
      <w:r w:rsidRPr="00815B20">
        <w:t>personal injury, including sickness and death;</w:t>
      </w:r>
    </w:p>
    <w:p w14:paraId="706EB402" w14:textId="77777777" w:rsidR="005D680F" w:rsidRPr="00815B20" w:rsidRDefault="005D680F" w:rsidP="00056A7F">
      <w:pPr>
        <w:pStyle w:val="ClauseIndent2"/>
      </w:pPr>
      <w:r w:rsidRPr="00815B20">
        <w:t>property damage;</w:t>
      </w:r>
    </w:p>
    <w:p w14:paraId="61FCA9CF" w14:textId="77777777" w:rsidR="005D680F" w:rsidRPr="00815B20" w:rsidRDefault="005D680F" w:rsidP="00056A7F">
      <w:pPr>
        <w:pStyle w:val="ClauseIndent2"/>
      </w:pPr>
      <w:r w:rsidRPr="00815B20">
        <w:t>a breach of an obligation of confidence or privacy, whether under this Agreement or otherwise;</w:t>
      </w:r>
    </w:p>
    <w:p w14:paraId="350B586B" w14:textId="77777777" w:rsidR="005D680F" w:rsidRPr="00815B20" w:rsidRDefault="005D680F" w:rsidP="00056A7F">
      <w:pPr>
        <w:pStyle w:val="ClauseIndent2"/>
      </w:pPr>
      <w:r w:rsidRPr="00815B20">
        <w:t>fraudulent acts or omissions;</w:t>
      </w:r>
    </w:p>
    <w:p w14:paraId="0F4BE222" w14:textId="77777777" w:rsidR="005D680F" w:rsidRPr="00815B20" w:rsidRDefault="005D680F" w:rsidP="00056A7F">
      <w:pPr>
        <w:pStyle w:val="ClauseIndent2"/>
      </w:pPr>
      <w:r w:rsidRPr="00815B20">
        <w:t>any wilful misconduct or unlawful act or omission;</w:t>
      </w:r>
    </w:p>
    <w:p w14:paraId="6D2EDCFC" w14:textId="77777777" w:rsidR="005D680F" w:rsidRPr="00815B20" w:rsidRDefault="005D680F" w:rsidP="00056A7F">
      <w:pPr>
        <w:pStyle w:val="ClauseIndent2"/>
      </w:pPr>
      <w:r w:rsidRPr="00815B20">
        <w:t>breaches of logical or physical security;</w:t>
      </w:r>
    </w:p>
    <w:p w14:paraId="39E096F3" w14:textId="77777777" w:rsidR="00A00B14" w:rsidRPr="00815B20" w:rsidRDefault="005D680F" w:rsidP="00056A7F">
      <w:pPr>
        <w:pStyle w:val="ClauseIndent2"/>
      </w:pPr>
      <w:r w:rsidRPr="00815B20">
        <w:t>loss or corruption of Data;</w:t>
      </w:r>
    </w:p>
    <w:p w14:paraId="780BB53A" w14:textId="77777777" w:rsidR="005D680F" w:rsidRPr="00815B20" w:rsidRDefault="005D680F" w:rsidP="00056A7F">
      <w:pPr>
        <w:pStyle w:val="ClauseIndent2"/>
      </w:pPr>
      <w:r w:rsidRPr="00815B20">
        <w:t>any third party claim arising out of a breach of this Agreement by the Supplier or its Personnel (including breach of warranty) or any negligent act or omission of the Supplier or its Personnel; or</w:t>
      </w:r>
    </w:p>
    <w:p w14:paraId="743460D0" w14:textId="77777777" w:rsidR="005D680F" w:rsidRDefault="005D680F" w:rsidP="00056A7F">
      <w:pPr>
        <w:pStyle w:val="ClauseIndent2"/>
        <w:rPr>
          <w:rFonts w:cstheme="minorHAnsi"/>
          <w:bCs/>
        </w:rPr>
      </w:pPr>
      <w:r w:rsidRPr="00815B20">
        <w:t>any infringement</w:t>
      </w:r>
      <w:r>
        <w:rPr>
          <w:rFonts w:cstheme="minorHAnsi"/>
          <w:bCs/>
        </w:rPr>
        <w:t xml:space="preserve"> or alleged infringement of the Intellectual Property Rights, Moral Rights or any other rights of any person, including any third party,</w:t>
      </w:r>
    </w:p>
    <w:p w14:paraId="1872F763" w14:textId="77777777" w:rsidR="00A00B14" w:rsidRDefault="00A00B14" w:rsidP="00056A7F">
      <w:pPr>
        <w:pStyle w:val="ClauseIndent20"/>
      </w:pPr>
      <w:r>
        <w:t>which was caused, or contributed to by, any act or omission of the Supplier or any of its Personnel.</w:t>
      </w:r>
    </w:p>
    <w:p w14:paraId="0D895321" w14:textId="77777777" w:rsidR="00A00B14" w:rsidRDefault="00A00B14" w:rsidP="0038210C">
      <w:pPr>
        <w:pStyle w:val="ClauseIndent1"/>
        <w:rPr>
          <w:lang w:eastAsia="en-US"/>
        </w:rPr>
      </w:pPr>
      <w:r>
        <w:rPr>
          <w:lang w:eastAsia="en-US"/>
        </w:rPr>
        <w:t xml:space="preserve">The Supplier’s liability to indemnify the Organisation under clause </w:t>
      </w:r>
      <w:r>
        <w:rPr>
          <w:lang w:eastAsia="en-US"/>
        </w:rPr>
        <w:fldChar w:fldCharType="begin"/>
      </w:r>
      <w:r>
        <w:rPr>
          <w:lang w:eastAsia="en-US"/>
        </w:rPr>
        <w:instrText xml:space="preserve"> REF _Ref491277928 \r \h </w:instrText>
      </w:r>
      <w:r>
        <w:rPr>
          <w:lang w:eastAsia="en-US"/>
        </w:rPr>
      </w:r>
      <w:r>
        <w:rPr>
          <w:lang w:eastAsia="en-US"/>
        </w:rPr>
        <w:fldChar w:fldCharType="separate"/>
      </w:r>
      <w:r w:rsidR="00D363DA">
        <w:rPr>
          <w:lang w:eastAsia="en-US"/>
        </w:rPr>
        <w:t>24</w:t>
      </w:r>
      <w:r>
        <w:rPr>
          <w:lang w:eastAsia="en-US"/>
        </w:rPr>
        <w:fldChar w:fldCharType="end"/>
      </w:r>
      <w:r>
        <w:rPr>
          <w:lang w:eastAsia="en-US"/>
        </w:rPr>
        <w:fldChar w:fldCharType="begin"/>
      </w:r>
      <w:r>
        <w:rPr>
          <w:lang w:eastAsia="en-US"/>
        </w:rPr>
        <w:instrText xml:space="preserve"> REF _Ref491277945 \r \h </w:instrText>
      </w:r>
      <w:r>
        <w:rPr>
          <w:lang w:eastAsia="en-US"/>
        </w:rPr>
      </w:r>
      <w:r>
        <w:rPr>
          <w:lang w:eastAsia="en-US"/>
        </w:rPr>
        <w:fldChar w:fldCharType="separate"/>
      </w:r>
      <w:r w:rsidR="00D363DA">
        <w:rPr>
          <w:lang w:eastAsia="en-US"/>
        </w:rPr>
        <w:t>(a)</w:t>
      </w:r>
      <w:r>
        <w:rPr>
          <w:lang w:eastAsia="en-US"/>
        </w:rPr>
        <w:fldChar w:fldCharType="end"/>
      </w:r>
      <w:r>
        <w:rPr>
          <w:lang w:eastAsia="en-US"/>
        </w:rPr>
        <w:t xml:space="preserve"> is reduced to the extent that any wilful, unlawful or negligent act or omission by the Organisation or its Personnel contributed to their liability, loss, damage, cost, expense or compensation. </w:t>
      </w:r>
    </w:p>
    <w:p w14:paraId="6846DB5F" w14:textId="77777777" w:rsidR="005D680F" w:rsidRDefault="005D680F" w:rsidP="0038210C">
      <w:pPr>
        <w:pStyle w:val="ClauseIndent1"/>
        <w:rPr>
          <w:lang w:eastAsia="en-US"/>
        </w:rPr>
      </w:pPr>
      <w:r>
        <w:rPr>
          <w:lang w:eastAsia="en-US"/>
        </w:rPr>
        <w:t xml:space="preserve">To the extent that the indemnity in this clause </w:t>
      </w:r>
      <w:r w:rsidR="00985800">
        <w:rPr>
          <w:lang w:eastAsia="en-US"/>
        </w:rPr>
        <w:fldChar w:fldCharType="begin"/>
      </w:r>
      <w:r w:rsidR="00985800">
        <w:rPr>
          <w:lang w:eastAsia="en-US"/>
        </w:rPr>
        <w:instrText xml:space="preserve"> REF _Ref491277928 \r \h </w:instrText>
      </w:r>
      <w:r w:rsidR="00985800">
        <w:rPr>
          <w:lang w:eastAsia="en-US"/>
        </w:rPr>
      </w:r>
      <w:r w:rsidR="00985800">
        <w:rPr>
          <w:lang w:eastAsia="en-US"/>
        </w:rPr>
        <w:fldChar w:fldCharType="separate"/>
      </w:r>
      <w:r w:rsidR="00D363DA">
        <w:rPr>
          <w:lang w:eastAsia="en-US"/>
        </w:rPr>
        <w:t>24</w:t>
      </w:r>
      <w:r w:rsidR="00985800">
        <w:rPr>
          <w:lang w:eastAsia="en-US"/>
        </w:rPr>
        <w:fldChar w:fldCharType="end"/>
      </w:r>
      <w:r>
        <w:rPr>
          <w:lang w:eastAsia="en-US"/>
        </w:rPr>
        <w:t xml:space="preserve"> refers to persons other than the Organisation, the Organisation holds this clause on trust for those other persons.</w:t>
      </w:r>
    </w:p>
    <w:p w14:paraId="015AC92C" w14:textId="77777777" w:rsidR="005D680F" w:rsidRDefault="005D680F" w:rsidP="0038210C">
      <w:pPr>
        <w:pStyle w:val="ClauseIndent1"/>
      </w:pPr>
      <w:r>
        <w:rPr>
          <w:lang w:eastAsia="en-US"/>
        </w:rPr>
        <w:t xml:space="preserve">If </w:t>
      </w:r>
      <w:r>
        <w:t>any indemnity payment is made by the Supplier under this clause</w:t>
      </w:r>
      <w:r w:rsidR="00E82EB4">
        <w:t xml:space="preserve"> </w:t>
      </w:r>
      <w:r w:rsidR="00985800">
        <w:fldChar w:fldCharType="begin"/>
      </w:r>
      <w:r w:rsidR="00985800">
        <w:instrText xml:space="preserve"> REF _Ref491277928 \r \h </w:instrText>
      </w:r>
      <w:r w:rsidR="00985800">
        <w:fldChar w:fldCharType="separate"/>
      </w:r>
      <w:r w:rsidR="00D363DA">
        <w:t>24</w:t>
      </w:r>
      <w:r w:rsidR="00985800">
        <w:fldChar w:fldCharType="end"/>
      </w:r>
      <w:r>
        <w:t>, the Supplier must also pay to the Indemnified Party an additional amount equal to any tax which is payable by the Indemnified Party in respect of that indemnity payment.</w:t>
      </w:r>
    </w:p>
    <w:p w14:paraId="12E4418D" w14:textId="77777777" w:rsidR="005D680F" w:rsidRDefault="005D680F" w:rsidP="0038210C">
      <w:pPr>
        <w:pStyle w:val="ClauseIndent1"/>
      </w:pPr>
      <w:bookmarkStart w:id="367" w:name="_Ref491278039"/>
      <w:r>
        <w:t>The Organisation may, in its absolute discretion, permit the Supplier, at the Suppl</w:t>
      </w:r>
      <w:r w:rsidR="00985800">
        <w:t>i</w:t>
      </w:r>
      <w:r>
        <w:t>er's expense, to handle all negotiations for settlement and, as permitted by Law, to control and direct any litigation that may occur following a claim that receipt and use of the Goods violates the Intellectual Property Rights, Moral Rights or any other rights of a third party (</w:t>
      </w:r>
      <w:r w:rsidRPr="00815B20">
        <w:rPr>
          <w:b/>
        </w:rPr>
        <w:t>IPR Claim</w:t>
      </w:r>
      <w:r>
        <w:t>).</w:t>
      </w:r>
      <w:bookmarkEnd w:id="367"/>
    </w:p>
    <w:p w14:paraId="59B38A46" w14:textId="77777777" w:rsidR="005D680F" w:rsidRDefault="005D680F" w:rsidP="0038210C">
      <w:pPr>
        <w:pStyle w:val="ClauseIndent1"/>
        <w:rPr>
          <w:lang w:eastAsia="en-US"/>
        </w:rPr>
      </w:pPr>
      <w:r>
        <w:t>If the</w:t>
      </w:r>
      <w:r>
        <w:rPr>
          <w:lang w:eastAsia="en-US"/>
        </w:rPr>
        <w:t xml:space="preserve"> Organisation requests the Supplier to defend an IPR Claim in accordance with clause </w:t>
      </w:r>
      <w:r w:rsidR="00985800">
        <w:rPr>
          <w:lang w:eastAsia="en-US"/>
        </w:rPr>
        <w:fldChar w:fldCharType="begin"/>
      </w:r>
      <w:r w:rsidR="00985800">
        <w:rPr>
          <w:lang w:eastAsia="en-US"/>
        </w:rPr>
        <w:instrText xml:space="preserve"> REF _Ref491277928 \r \h </w:instrText>
      </w:r>
      <w:r w:rsidR="00985800">
        <w:rPr>
          <w:lang w:eastAsia="en-US"/>
        </w:rPr>
      </w:r>
      <w:r w:rsidR="00985800">
        <w:rPr>
          <w:lang w:eastAsia="en-US"/>
        </w:rPr>
        <w:fldChar w:fldCharType="separate"/>
      </w:r>
      <w:r w:rsidR="00D363DA">
        <w:rPr>
          <w:lang w:eastAsia="en-US"/>
        </w:rPr>
        <w:t>24</w:t>
      </w:r>
      <w:r w:rsidR="00985800">
        <w:rPr>
          <w:lang w:eastAsia="en-US"/>
        </w:rPr>
        <w:fldChar w:fldCharType="end"/>
      </w:r>
      <w:r w:rsidR="00985800">
        <w:rPr>
          <w:lang w:eastAsia="en-US"/>
        </w:rPr>
        <w:fldChar w:fldCharType="begin"/>
      </w:r>
      <w:r w:rsidR="00985800">
        <w:rPr>
          <w:lang w:eastAsia="en-US"/>
        </w:rPr>
        <w:instrText xml:space="preserve"> REF _Ref491278039 \r \h </w:instrText>
      </w:r>
      <w:r w:rsidR="00985800">
        <w:rPr>
          <w:lang w:eastAsia="en-US"/>
        </w:rPr>
      </w:r>
      <w:r w:rsidR="00985800">
        <w:rPr>
          <w:lang w:eastAsia="en-US"/>
        </w:rPr>
        <w:fldChar w:fldCharType="separate"/>
      </w:r>
      <w:r w:rsidR="00D363DA">
        <w:rPr>
          <w:lang w:eastAsia="en-US"/>
        </w:rPr>
        <w:t>(e)</w:t>
      </w:r>
      <w:r w:rsidR="00985800">
        <w:rPr>
          <w:lang w:eastAsia="en-US"/>
        </w:rPr>
        <w:fldChar w:fldCharType="end"/>
      </w:r>
      <w:r>
        <w:rPr>
          <w:lang w:eastAsia="en-US"/>
        </w:rPr>
        <w:t xml:space="preserve">: </w:t>
      </w:r>
    </w:p>
    <w:p w14:paraId="57CC92C8" w14:textId="77777777" w:rsidR="005D680F" w:rsidRPr="00815B20" w:rsidRDefault="005D680F" w:rsidP="00056A7F">
      <w:pPr>
        <w:pStyle w:val="ClauseIndent2"/>
      </w:pPr>
      <w:r>
        <w:rPr>
          <w:rFonts w:cstheme="minorHAnsi"/>
          <w:bCs/>
        </w:rPr>
        <w:t xml:space="preserve">the </w:t>
      </w:r>
      <w:r w:rsidRPr="00815B20">
        <w:t xml:space="preserve">Supplier must comply at all times with any Government policy relevant to the conduct of the IPR Claim (including the Model Litigant Guidelines) and with any conditions imposed and directions given by the Organisation; </w:t>
      </w:r>
    </w:p>
    <w:p w14:paraId="5E27E1AA" w14:textId="77777777" w:rsidR="005D680F" w:rsidRPr="00815B20" w:rsidRDefault="005D680F" w:rsidP="00056A7F">
      <w:pPr>
        <w:pStyle w:val="ClauseIndent2"/>
      </w:pPr>
      <w:r w:rsidRPr="00815B20">
        <w:lastRenderedPageBreak/>
        <w:t xml:space="preserve">the Supplier may not settle or compromise the IPR Claim conducted by it without the </w:t>
      </w:r>
      <w:r w:rsidR="009E1A65" w:rsidRPr="00815B20">
        <w:t>Organisation’s</w:t>
      </w:r>
      <w:r w:rsidRPr="00815B20">
        <w:t xml:space="preserve"> consent; </w:t>
      </w:r>
    </w:p>
    <w:p w14:paraId="3B091CE3" w14:textId="77777777" w:rsidR="005D680F" w:rsidRPr="00815B20" w:rsidRDefault="005D680F" w:rsidP="00056A7F">
      <w:pPr>
        <w:pStyle w:val="ClauseIndent2"/>
      </w:pPr>
      <w:r w:rsidRPr="00815B20">
        <w:t>the Organisation may, at any time, give notice to the Supplier that the Organisation wishes to conduct the IPR Claim (including associated settlement discussions) and the Supplier will permit the Organisation to do so; and</w:t>
      </w:r>
    </w:p>
    <w:p w14:paraId="67A5FA0B" w14:textId="77777777" w:rsidR="005D680F" w:rsidRDefault="005D680F" w:rsidP="00056A7F">
      <w:pPr>
        <w:pStyle w:val="ClauseIndent2"/>
        <w:rPr>
          <w:rFonts w:cstheme="minorHAnsi"/>
          <w:bCs/>
        </w:rPr>
      </w:pPr>
      <w:r w:rsidRPr="00815B20">
        <w:t>the Supplier must comply at all times with any instructions provided by the Organisation in relation to the day to day</w:t>
      </w:r>
      <w:r>
        <w:rPr>
          <w:rFonts w:cstheme="minorHAnsi"/>
          <w:bCs/>
        </w:rPr>
        <w:t xml:space="preserve"> conduct and management of the IPR Claim.</w:t>
      </w:r>
    </w:p>
    <w:p w14:paraId="65766012" w14:textId="77777777" w:rsidR="00B41251" w:rsidRPr="00CA34B1" w:rsidRDefault="00985800" w:rsidP="00CA34B1">
      <w:pPr>
        <w:pStyle w:val="Heading10"/>
        <w:rPr>
          <w:sz w:val="32"/>
          <w:szCs w:val="32"/>
        </w:rPr>
      </w:pPr>
      <w:bookmarkStart w:id="368" w:name="_Toc491957023"/>
      <w:r w:rsidRPr="00CA34B1">
        <w:rPr>
          <w:sz w:val="32"/>
          <w:szCs w:val="32"/>
        </w:rPr>
        <w:t>Representations and warranties</w:t>
      </w:r>
      <w:bookmarkEnd w:id="368"/>
    </w:p>
    <w:p w14:paraId="095077D9" w14:textId="77777777" w:rsidR="0090483D" w:rsidRDefault="00CE41E3" w:rsidP="005C6AEA">
      <w:pPr>
        <w:pStyle w:val="ClauseHeading1"/>
      </w:pPr>
      <w:bookmarkStart w:id="369" w:name="_Ref491280901"/>
      <w:bookmarkStart w:id="370" w:name="_Toc491957024"/>
      <w:r>
        <w:t>Warranties</w:t>
      </w:r>
      <w:bookmarkEnd w:id="262"/>
      <w:bookmarkEnd w:id="369"/>
      <w:bookmarkEnd w:id="370"/>
    </w:p>
    <w:p w14:paraId="6F12631F" w14:textId="77777777" w:rsidR="0090483D" w:rsidRDefault="00CE41E3" w:rsidP="00BD556C">
      <w:pPr>
        <w:pStyle w:val="ClauseIndent10"/>
      </w:pPr>
      <w:r>
        <w:t>The Supplier represents and warrants to the Organisation that:</w:t>
      </w:r>
    </w:p>
    <w:p w14:paraId="2F718B4F" w14:textId="77777777" w:rsidR="0090483D" w:rsidRDefault="00CE41E3" w:rsidP="007E26CB">
      <w:pPr>
        <w:pStyle w:val="ClauseIndent1"/>
        <w:numPr>
          <w:ilvl w:val="2"/>
          <w:numId w:val="77"/>
        </w:numPr>
        <w:rPr>
          <w:lang w:eastAsia="en-US"/>
        </w:rPr>
      </w:pPr>
      <w:r>
        <w:rPr>
          <w:lang w:eastAsia="en-US"/>
        </w:rPr>
        <w:t xml:space="preserve">it has the right to enter into this Agreement and </w:t>
      </w:r>
      <w:r w:rsidR="00113C22">
        <w:rPr>
          <w:lang w:eastAsia="en-US"/>
        </w:rPr>
        <w:t>supply</w:t>
      </w:r>
      <w:r>
        <w:rPr>
          <w:lang w:eastAsia="en-US"/>
        </w:rPr>
        <w:t xml:space="preserve"> the Goods to the Organisation;</w:t>
      </w:r>
    </w:p>
    <w:p w14:paraId="31FA10AB" w14:textId="77777777" w:rsidR="0090483D" w:rsidRDefault="00CE41E3" w:rsidP="0038210C">
      <w:pPr>
        <w:pStyle w:val="ClauseIndent1"/>
        <w:rPr>
          <w:lang w:eastAsia="en-US"/>
        </w:rPr>
      </w:pPr>
      <w:r>
        <w:rPr>
          <w:lang w:eastAsia="en-US"/>
        </w:rPr>
        <w:t xml:space="preserve">the Supplier has the right to sell and transfer full and unencumbered title to and property in the Goods to the Organisation; </w:t>
      </w:r>
    </w:p>
    <w:p w14:paraId="615E4816" w14:textId="77777777" w:rsidR="0090483D" w:rsidRDefault="00CE41E3" w:rsidP="0038210C">
      <w:pPr>
        <w:pStyle w:val="ClauseIndent1"/>
        <w:rPr>
          <w:lang w:eastAsia="en-US"/>
        </w:rPr>
      </w:pPr>
      <w:r>
        <w:rPr>
          <w:lang w:eastAsia="en-US"/>
        </w:rPr>
        <w:t>it is entitled to use and deal with any Intellectual Property Rights</w:t>
      </w:r>
      <w:r w:rsidR="007641E9">
        <w:rPr>
          <w:lang w:eastAsia="en-US"/>
        </w:rPr>
        <w:t>, and obtained all necessary consents to use and deal with any Moral Rights,</w:t>
      </w:r>
      <w:r>
        <w:rPr>
          <w:lang w:eastAsia="en-US"/>
        </w:rPr>
        <w:t xml:space="preserve"> which may be used by it in connection with the Goods and to grant the Organisation the licences contemplated by this Agreement; </w:t>
      </w:r>
    </w:p>
    <w:p w14:paraId="79005745" w14:textId="77777777" w:rsidR="0090483D" w:rsidRDefault="00CE41E3" w:rsidP="0038210C">
      <w:pPr>
        <w:pStyle w:val="ClauseIndent1"/>
        <w:rPr>
          <w:lang w:eastAsia="en-US"/>
        </w:rPr>
      </w:pPr>
      <w:r>
        <w:rPr>
          <w:lang w:eastAsia="en-US"/>
        </w:rPr>
        <w:t>the execution, delivery and performance of this Agreement by it does not contravene any contractual, legal or other obligation that applies to it;</w:t>
      </w:r>
    </w:p>
    <w:p w14:paraId="1D20E5C2" w14:textId="77777777" w:rsidR="0090483D" w:rsidRDefault="00CE41E3" w:rsidP="0038210C">
      <w:pPr>
        <w:pStyle w:val="ClauseIndent1"/>
        <w:rPr>
          <w:lang w:eastAsia="en-US"/>
        </w:rPr>
      </w:pPr>
      <w:r>
        <w:rPr>
          <w:lang w:eastAsia="en-US"/>
        </w:rPr>
        <w:t>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the Agreement;</w:t>
      </w:r>
    </w:p>
    <w:p w14:paraId="121B0857" w14:textId="77777777" w:rsidR="0090483D" w:rsidRDefault="00CE41E3" w:rsidP="0038210C">
      <w:pPr>
        <w:pStyle w:val="ClauseIndent1"/>
        <w:rPr>
          <w:lang w:eastAsia="en-US"/>
        </w:rPr>
      </w:pPr>
      <w:r>
        <w:rPr>
          <w:lang w:eastAsia="en-US"/>
        </w:rPr>
        <w:t xml:space="preserve">it holds all licences, permits, consents and authorisations required under any Law in relation to the </w:t>
      </w:r>
      <w:r w:rsidR="00A12A3F">
        <w:rPr>
          <w:lang w:eastAsia="en-US"/>
        </w:rPr>
        <w:t xml:space="preserve">supply </w:t>
      </w:r>
      <w:r>
        <w:rPr>
          <w:lang w:eastAsia="en-US"/>
        </w:rPr>
        <w:t xml:space="preserve">of the Goods; </w:t>
      </w:r>
    </w:p>
    <w:p w14:paraId="321BA24F" w14:textId="77777777" w:rsidR="0090483D" w:rsidRDefault="00CE41E3" w:rsidP="0038210C">
      <w:pPr>
        <w:pStyle w:val="ClauseIndent1"/>
        <w:rPr>
          <w:lang w:eastAsia="en-US"/>
        </w:rPr>
      </w:pPr>
      <w:r>
        <w:rPr>
          <w:lang w:eastAsia="en-US"/>
        </w:rPr>
        <w:t>the receipt of the Goods by the Organisation will not infringe the Intellectual Property Rights or other rights of any person or any Laws;</w:t>
      </w:r>
    </w:p>
    <w:p w14:paraId="692E8D15" w14:textId="77777777" w:rsidR="0090483D" w:rsidRDefault="00CE41E3" w:rsidP="0038210C">
      <w:pPr>
        <w:pStyle w:val="ClauseIndent1"/>
        <w:rPr>
          <w:lang w:eastAsia="en-US"/>
        </w:rPr>
      </w:pPr>
      <w:r>
        <w:rPr>
          <w:lang w:eastAsia="en-US"/>
        </w:rPr>
        <w:t>the Goods:</w:t>
      </w:r>
    </w:p>
    <w:p w14:paraId="39E75D69" w14:textId="77777777" w:rsidR="0090483D" w:rsidRDefault="00CE41E3" w:rsidP="00056A7F">
      <w:pPr>
        <w:pStyle w:val="ClauseIndent2"/>
      </w:pPr>
      <w:r>
        <w:t>(except as otherwise provided in the Specifications) are new;</w:t>
      </w:r>
    </w:p>
    <w:p w14:paraId="7BF74581" w14:textId="77777777" w:rsidR="0090483D" w:rsidRDefault="00CE41E3" w:rsidP="00056A7F">
      <w:pPr>
        <w:pStyle w:val="ClauseIndent2"/>
      </w:pPr>
      <w:r>
        <w:t>are fit for the purpose stated in the Specifications (or, if no purpose is stated, the purpose for which the Goods would ordinarily be used);</w:t>
      </w:r>
    </w:p>
    <w:p w14:paraId="58326730" w14:textId="77777777" w:rsidR="0090483D" w:rsidRDefault="00CE41E3" w:rsidP="00056A7F">
      <w:pPr>
        <w:pStyle w:val="ClauseIndent2"/>
      </w:pPr>
      <w:r>
        <w:t>conform to the description, model number and the sample (if any) provided by the Supplier;</w:t>
      </w:r>
    </w:p>
    <w:p w14:paraId="20AD8A0F" w14:textId="77777777" w:rsidR="0090483D" w:rsidRDefault="00CE41E3" w:rsidP="00056A7F">
      <w:pPr>
        <w:pStyle w:val="ClauseIndent2"/>
      </w:pPr>
      <w:r>
        <w:t>conform in all other respects with the requirements of this Agreement (including the Specifications);</w:t>
      </w:r>
    </w:p>
    <w:p w14:paraId="3C963153" w14:textId="77777777" w:rsidR="0090483D" w:rsidRDefault="00CE41E3" w:rsidP="00056A7F">
      <w:pPr>
        <w:pStyle w:val="ClauseIndent2"/>
      </w:pPr>
      <w:r>
        <w:t>are free from defects (including defects in installation);</w:t>
      </w:r>
    </w:p>
    <w:p w14:paraId="68EF08C1" w14:textId="77777777" w:rsidR="0090483D" w:rsidRDefault="00CE41E3" w:rsidP="00056A7F">
      <w:pPr>
        <w:pStyle w:val="ClauseIndent2"/>
      </w:pPr>
      <w:r>
        <w:t>are of merchantable quality and comply with all applicable Laws and standards;</w:t>
      </w:r>
      <w:r w:rsidR="006578A7">
        <w:t xml:space="preserve"> and</w:t>
      </w:r>
    </w:p>
    <w:p w14:paraId="352FB885" w14:textId="77777777" w:rsidR="008646A7" w:rsidRDefault="008646A7">
      <w:pPr>
        <w:spacing w:before="0" w:after="0"/>
      </w:pPr>
      <w:r>
        <w:br w:type="page"/>
      </w:r>
    </w:p>
    <w:p w14:paraId="02C68915" w14:textId="77777777" w:rsidR="0090483D" w:rsidRDefault="00CE41E3" w:rsidP="00056A7F">
      <w:pPr>
        <w:pStyle w:val="ClauseIndent2"/>
      </w:pPr>
      <w:r>
        <w:lastRenderedPageBreak/>
        <w:t>have been manufactured, constructed or assembled at the location and in the facility disclosed by the Supplier in the Offer (or as otherwise advised to the Organisation) as the place of manufacture, construction or assembly of the Goods;</w:t>
      </w:r>
    </w:p>
    <w:p w14:paraId="1585980A" w14:textId="77777777" w:rsidR="0090483D" w:rsidRDefault="00CE41E3" w:rsidP="0038210C">
      <w:pPr>
        <w:pStyle w:val="ClauseIndent1"/>
        <w:rPr>
          <w:lang w:eastAsia="en-US"/>
        </w:rPr>
      </w:pPr>
      <w:r>
        <w:rPr>
          <w:lang w:eastAsia="en-US"/>
        </w:rPr>
        <w:t>all representations made by the Supplier in</w:t>
      </w:r>
      <w:r w:rsidR="00140DDE">
        <w:rPr>
          <w:lang w:eastAsia="en-US"/>
        </w:rPr>
        <w:t>,</w:t>
      </w:r>
      <w:r>
        <w:rPr>
          <w:lang w:eastAsia="en-US"/>
        </w:rPr>
        <w:t xml:space="preserve"> or in connection with</w:t>
      </w:r>
      <w:r w:rsidR="00140DDE">
        <w:rPr>
          <w:lang w:eastAsia="en-US"/>
        </w:rPr>
        <w:t>,</w:t>
      </w:r>
      <w:r>
        <w:rPr>
          <w:lang w:eastAsia="en-US"/>
        </w:rPr>
        <w:t xml:space="preserve"> the Offer were and remain accurate and the Supplier has and will maintain at all relevant times the quality assurance arrangements set out in the Offer; </w:t>
      </w:r>
    </w:p>
    <w:p w14:paraId="41266DF5" w14:textId="77777777" w:rsidR="0090483D" w:rsidRDefault="00CE41E3" w:rsidP="0038210C">
      <w:pPr>
        <w:pStyle w:val="ClauseIndent1"/>
        <w:rPr>
          <w:lang w:eastAsia="en-US"/>
        </w:rPr>
      </w:pPr>
      <w:r>
        <w:rPr>
          <w:lang w:eastAsia="en-US"/>
        </w:rPr>
        <w:t xml:space="preserve">the Supplier will not vary the </w:t>
      </w:r>
      <w:r w:rsidR="008705B3">
        <w:rPr>
          <w:lang w:eastAsia="en-US"/>
        </w:rPr>
        <w:t>S</w:t>
      </w:r>
      <w:r>
        <w:rPr>
          <w:lang w:eastAsia="en-US"/>
        </w:rPr>
        <w:t>pecifications, design, shape, configuration or characteristics of the Goods without first obtaining the written consent of the Organisation; and</w:t>
      </w:r>
    </w:p>
    <w:p w14:paraId="7A5534EE" w14:textId="77777777" w:rsidR="0090483D" w:rsidRDefault="00CE41E3" w:rsidP="0038210C">
      <w:pPr>
        <w:pStyle w:val="ClauseIndent1"/>
      </w:pPr>
      <w:bookmarkStart w:id="371" w:name="_Ref469403089"/>
      <w:r>
        <w:rPr>
          <w:lang w:eastAsia="en-US"/>
        </w:rPr>
        <w:t xml:space="preserve">if </w:t>
      </w:r>
      <w:r w:rsidR="00E82EB4">
        <w:rPr>
          <w:lang w:eastAsia="en-US"/>
        </w:rPr>
        <w:fldChar w:fldCharType="begin"/>
      </w:r>
      <w:r w:rsidR="00E82EB4">
        <w:rPr>
          <w:lang w:eastAsia="en-US"/>
        </w:rPr>
        <w:instrText xml:space="preserve"> REF _Ref491338100 \r \h </w:instrText>
      </w:r>
      <w:r w:rsidR="00E82EB4">
        <w:rPr>
          <w:lang w:eastAsia="en-US"/>
        </w:rPr>
      </w:r>
      <w:r w:rsidR="00E82EB4">
        <w:rPr>
          <w:lang w:eastAsia="en-US"/>
        </w:rPr>
        <w:fldChar w:fldCharType="separate"/>
      </w:r>
      <w:r w:rsidR="00D363DA">
        <w:rPr>
          <w:lang w:eastAsia="en-US"/>
        </w:rPr>
        <w:t>Item 10</w:t>
      </w:r>
      <w:r w:rsidR="00E82EB4">
        <w:rPr>
          <w:lang w:eastAsia="en-US"/>
        </w:rPr>
        <w:fldChar w:fldCharType="end"/>
      </w:r>
      <w:r w:rsidR="00E82EB4">
        <w:rPr>
          <w:lang w:eastAsia="en-US"/>
        </w:rPr>
        <w:t xml:space="preserve"> of</w:t>
      </w:r>
      <w:r w:rsidR="008C4161">
        <w:rPr>
          <w:lang w:eastAsia="en-US"/>
        </w:rPr>
        <w:t xml:space="preserve"> </w:t>
      </w:r>
      <w:r w:rsidR="008C4161">
        <w:rPr>
          <w:lang w:eastAsia="en-US"/>
        </w:rPr>
        <w:fldChar w:fldCharType="begin"/>
      </w:r>
      <w:r w:rsidR="008C4161">
        <w:rPr>
          <w:lang w:eastAsia="en-US"/>
        </w:rPr>
        <w:instrText xml:space="preserve"> REF _Ref473287437 \r \h </w:instrText>
      </w:r>
      <w:r w:rsidR="008C4161">
        <w:rPr>
          <w:lang w:eastAsia="en-US"/>
        </w:rPr>
      </w:r>
      <w:r w:rsidR="008C4161">
        <w:rPr>
          <w:lang w:eastAsia="en-US"/>
        </w:rPr>
        <w:fldChar w:fldCharType="separate"/>
      </w:r>
      <w:r w:rsidR="00D363DA">
        <w:rPr>
          <w:lang w:eastAsia="en-US"/>
        </w:rPr>
        <w:t>Schedule 1</w:t>
      </w:r>
      <w:r w:rsidR="008C4161">
        <w:rPr>
          <w:lang w:eastAsia="en-US"/>
        </w:rPr>
        <w:fldChar w:fldCharType="end"/>
      </w:r>
      <w:r w:rsidR="008C4161">
        <w:rPr>
          <w:lang w:eastAsia="en-US"/>
        </w:rPr>
        <w:t xml:space="preserve"> </w:t>
      </w:r>
      <w:r>
        <w:rPr>
          <w:lang w:eastAsia="en-US"/>
        </w:rPr>
        <w:t>that the Supplier is entering into this Agreement on behalf of a trust:</w:t>
      </w:r>
      <w:bookmarkEnd w:id="371"/>
    </w:p>
    <w:p w14:paraId="31DC8200" w14:textId="77777777" w:rsidR="0090483D" w:rsidRPr="00BF4EAD" w:rsidRDefault="00CE41E3" w:rsidP="00056A7F">
      <w:pPr>
        <w:pStyle w:val="ClauseIndent2"/>
      </w:pPr>
      <w:r>
        <w:t>it is a validly appointed trustee of the Trust;</w:t>
      </w:r>
    </w:p>
    <w:p w14:paraId="7374176F" w14:textId="77777777" w:rsidR="0090483D" w:rsidRPr="00BF4EAD" w:rsidRDefault="00CE41E3" w:rsidP="00056A7F">
      <w:pPr>
        <w:pStyle w:val="ClauseIndent2"/>
      </w:pPr>
      <w:r>
        <w:t>there has not been any contravention of or non-compliance with any of the terms of the Trust Deed;</w:t>
      </w:r>
    </w:p>
    <w:p w14:paraId="47B3EA92" w14:textId="77777777" w:rsidR="0090483D" w:rsidRPr="00BF4EAD" w:rsidRDefault="00CE41E3" w:rsidP="00056A7F">
      <w:pPr>
        <w:pStyle w:val="ClauseIndent2"/>
      </w:pPr>
      <w:r>
        <w:t>it has the right to be indemnified out of, and a lien over, the assets of the Trust except where the Supplier is fraudulent, negligent or in breach of trust;</w:t>
      </w:r>
    </w:p>
    <w:p w14:paraId="5C3AB695" w14:textId="77777777" w:rsidR="0090483D" w:rsidRPr="00BF4EAD" w:rsidRDefault="00CE41E3" w:rsidP="00056A7F">
      <w:pPr>
        <w:pStyle w:val="ClauseIndent2"/>
      </w:pPr>
      <w:r>
        <w:t>this Agreement does not conflict with the operation or terms of the Trust or the Trust Deed;</w:t>
      </w:r>
    </w:p>
    <w:p w14:paraId="537B6046" w14:textId="77777777" w:rsidR="0090483D" w:rsidRPr="00BF4EAD" w:rsidRDefault="00CE41E3" w:rsidP="00056A7F">
      <w:pPr>
        <w:pStyle w:val="ClauseIndent2"/>
      </w:pPr>
      <w:r>
        <w:t>this Agreement constitutes valid and enforceable obligations of the Trust;</w:t>
      </w:r>
    </w:p>
    <w:p w14:paraId="3F2937B8" w14:textId="77777777" w:rsidR="0090483D" w:rsidRPr="00BF4EAD" w:rsidRDefault="00CE41E3" w:rsidP="00056A7F">
      <w:pPr>
        <w:pStyle w:val="ClauseIndent2"/>
      </w:pPr>
      <w:r>
        <w:t>it has full and valid power and authority under the Trust to enter into this Agreement and to carry out the transactions contemplated by this Agreement (including all proper authorisations and consents);</w:t>
      </w:r>
    </w:p>
    <w:p w14:paraId="2B4B62F7" w14:textId="77777777" w:rsidR="0090483D" w:rsidRPr="00BF4EAD" w:rsidRDefault="00CE41E3" w:rsidP="00056A7F">
      <w:pPr>
        <w:pStyle w:val="ClauseIndent2"/>
      </w:pPr>
      <w:r>
        <w:t>it enters into this Agreement and the transactions evidenced by it for the proper administration of the Trust and for the benefit of all of the beneficiaries of the Trust; and</w:t>
      </w:r>
    </w:p>
    <w:p w14:paraId="06205E66" w14:textId="77777777" w:rsidR="0090483D" w:rsidRDefault="00CE41E3" w:rsidP="00056A7F">
      <w:pPr>
        <w:pStyle w:val="ClauseIndent2"/>
      </w:pPr>
      <w:r>
        <w:t>it is the sole trustee of the Trust,</w:t>
      </w:r>
    </w:p>
    <w:p w14:paraId="22D2192B" w14:textId="77777777" w:rsidR="0090483D" w:rsidRDefault="00CE41E3" w:rsidP="00056A7F">
      <w:pPr>
        <w:pStyle w:val="ClauseIndent20"/>
      </w:pPr>
      <w:r>
        <w:t xml:space="preserve">and the terms </w:t>
      </w:r>
      <w:r>
        <w:rPr>
          <w:b/>
        </w:rPr>
        <w:t xml:space="preserve">Trust </w:t>
      </w:r>
      <w:r>
        <w:t xml:space="preserve">and </w:t>
      </w:r>
      <w:r>
        <w:rPr>
          <w:b/>
        </w:rPr>
        <w:t>Trust Deed</w:t>
      </w:r>
      <w:r>
        <w:t xml:space="preserve"> have the meaning given to them </w:t>
      </w:r>
      <w:r w:rsidR="00E82EB4">
        <w:fldChar w:fldCharType="begin"/>
      </w:r>
      <w:r w:rsidR="00E82EB4">
        <w:instrText xml:space="preserve"> REF _Ref491338100 \r \h </w:instrText>
      </w:r>
      <w:r w:rsidR="00E82EB4">
        <w:fldChar w:fldCharType="separate"/>
      </w:r>
      <w:r w:rsidR="00D363DA">
        <w:t>Item 10</w:t>
      </w:r>
      <w:r w:rsidR="00E82EB4">
        <w:fldChar w:fldCharType="end"/>
      </w:r>
      <w:r w:rsidR="00E82EB4">
        <w:t xml:space="preserve"> o</w:t>
      </w:r>
      <w:r w:rsidR="008C4161">
        <w:t xml:space="preserve">f </w:t>
      </w:r>
      <w:r w:rsidR="008C4161">
        <w:fldChar w:fldCharType="begin"/>
      </w:r>
      <w:r w:rsidR="008C4161">
        <w:instrText xml:space="preserve"> REF _Ref473287437 \w \h </w:instrText>
      </w:r>
      <w:r w:rsidR="008C4161">
        <w:fldChar w:fldCharType="separate"/>
      </w:r>
      <w:r w:rsidR="00D363DA">
        <w:t>Schedule 1</w:t>
      </w:r>
      <w:r w:rsidR="008C4161">
        <w:fldChar w:fldCharType="end"/>
      </w:r>
      <w:r w:rsidR="00E82EB4">
        <w:t>.</w:t>
      </w:r>
    </w:p>
    <w:p w14:paraId="711C3D3E" w14:textId="77777777" w:rsidR="00815B20" w:rsidRDefault="00815B20" w:rsidP="005C6AEA">
      <w:pPr>
        <w:pStyle w:val="ClauseHeading1"/>
      </w:pPr>
      <w:bookmarkStart w:id="372" w:name="_Ref491278601"/>
      <w:bookmarkStart w:id="373" w:name="_Toc491957025"/>
      <w:bookmarkStart w:id="374" w:name="_Toc469496751"/>
      <w:bookmarkStart w:id="375" w:name="_Ref473034432"/>
      <w:bookmarkStart w:id="376" w:name="_Ref473006566"/>
      <w:bookmarkStart w:id="377" w:name="_Ref473006727"/>
      <w:r>
        <w:t>Insurance</w:t>
      </w:r>
      <w:bookmarkEnd w:id="372"/>
      <w:bookmarkEnd w:id="373"/>
    </w:p>
    <w:p w14:paraId="63665D52" w14:textId="77777777" w:rsidR="00A44970" w:rsidRDefault="00815B20" w:rsidP="007E26CB">
      <w:pPr>
        <w:pStyle w:val="ClauseIndent1"/>
        <w:numPr>
          <w:ilvl w:val="2"/>
          <w:numId w:val="78"/>
        </w:numPr>
        <w:rPr>
          <w:lang w:eastAsia="en-US"/>
        </w:rPr>
      </w:pPr>
      <w:bookmarkStart w:id="378" w:name="_Ref491278603"/>
      <w:r>
        <w:rPr>
          <w:lang w:eastAsia="en-US"/>
        </w:rPr>
        <w:t>The Supplier must (and must ensure that any sub-contractors appointed by it) obtain and maintain for the Term</w:t>
      </w:r>
      <w:r w:rsidR="00A44970">
        <w:rPr>
          <w:lang w:eastAsia="en-US"/>
        </w:rPr>
        <w:t xml:space="preserve">, and if requested by the Organisation, for a period of up to </w:t>
      </w:r>
      <w:r w:rsidR="00CA7A34">
        <w:rPr>
          <w:lang w:eastAsia="en-US"/>
        </w:rPr>
        <w:t>seven</w:t>
      </w:r>
      <w:r w:rsidR="00A44970">
        <w:rPr>
          <w:lang w:eastAsia="en-US"/>
        </w:rPr>
        <w:t xml:space="preserve"> years after the supply of Goods,</w:t>
      </w:r>
      <w:r>
        <w:rPr>
          <w:lang w:eastAsia="en-US"/>
        </w:rPr>
        <w:t xml:space="preserve"> the insurances specified in </w:t>
      </w:r>
      <w:r>
        <w:rPr>
          <w:lang w:eastAsia="en-US"/>
        </w:rPr>
        <w:fldChar w:fldCharType="begin"/>
      </w:r>
      <w:r>
        <w:rPr>
          <w:lang w:eastAsia="en-US"/>
        </w:rPr>
        <w:instrText xml:space="preserve"> REF _Ref473289906 \r \h  \* MERGEFORMAT </w:instrText>
      </w:r>
      <w:r>
        <w:rPr>
          <w:lang w:eastAsia="en-US"/>
        </w:rPr>
      </w:r>
      <w:r>
        <w:rPr>
          <w:lang w:eastAsia="en-US"/>
        </w:rPr>
        <w:fldChar w:fldCharType="separate"/>
      </w:r>
      <w:r w:rsidR="00D363DA">
        <w:rPr>
          <w:lang w:eastAsia="en-US"/>
        </w:rPr>
        <w:t>Item 11</w:t>
      </w:r>
      <w:r>
        <w:rPr>
          <w:lang w:eastAsia="en-US"/>
        </w:rPr>
        <w:fldChar w:fldCharType="end"/>
      </w:r>
      <w:r>
        <w:rPr>
          <w:lang w:eastAsia="en-US"/>
        </w:rPr>
        <w:t xml:space="preserve"> o</w:t>
      </w:r>
      <w:r w:rsidR="008C4161">
        <w:rPr>
          <w:lang w:eastAsia="en-US"/>
        </w:rPr>
        <w:t xml:space="preserve">f </w:t>
      </w:r>
      <w:r w:rsidR="008C4161">
        <w:rPr>
          <w:lang w:eastAsia="en-US"/>
        </w:rPr>
        <w:fldChar w:fldCharType="begin"/>
      </w:r>
      <w:r w:rsidR="008C4161">
        <w:rPr>
          <w:lang w:eastAsia="en-US"/>
        </w:rPr>
        <w:instrText xml:space="preserve"> REF _Ref473287437 \w \h </w:instrText>
      </w:r>
      <w:r w:rsidR="008C4161">
        <w:rPr>
          <w:lang w:eastAsia="en-US"/>
        </w:rPr>
      </w:r>
      <w:r w:rsidR="008C4161">
        <w:rPr>
          <w:lang w:eastAsia="en-US"/>
        </w:rPr>
        <w:fldChar w:fldCharType="separate"/>
      </w:r>
      <w:r w:rsidR="00D363DA">
        <w:rPr>
          <w:lang w:eastAsia="en-US"/>
        </w:rPr>
        <w:t>Schedule 1</w:t>
      </w:r>
      <w:r w:rsidR="008C4161">
        <w:rPr>
          <w:lang w:eastAsia="en-US"/>
        </w:rPr>
        <w:fldChar w:fldCharType="end"/>
      </w:r>
      <w:r>
        <w:rPr>
          <w:lang w:eastAsia="en-US"/>
        </w:rPr>
        <w:t xml:space="preserve"> in respect of any claim related to this Agreement</w:t>
      </w:r>
      <w:r w:rsidR="00A44970">
        <w:rPr>
          <w:lang w:eastAsia="en-US"/>
        </w:rPr>
        <w:t xml:space="preserve">, including product liability insurance to the value specified in the Purchase Order Contract or, if no value is specified, to the value </w:t>
      </w:r>
      <w:r w:rsidR="009E1A65">
        <w:rPr>
          <w:lang w:eastAsia="en-US"/>
        </w:rPr>
        <w:t>sufficient</w:t>
      </w:r>
      <w:r w:rsidR="00A44970">
        <w:rPr>
          <w:lang w:eastAsia="en-US"/>
        </w:rPr>
        <w:t xml:space="preserve"> to cover any loss or costs that may be incurred and, if applicable, public liability insurance.</w:t>
      </w:r>
      <w:bookmarkEnd w:id="378"/>
      <w:r w:rsidR="00A44970">
        <w:rPr>
          <w:lang w:eastAsia="en-US"/>
        </w:rPr>
        <w:t xml:space="preserve"> </w:t>
      </w:r>
    </w:p>
    <w:p w14:paraId="6916FEE9" w14:textId="77777777" w:rsidR="00815B20" w:rsidRDefault="00A44970" w:rsidP="0038210C">
      <w:pPr>
        <w:pStyle w:val="ClauseIndent1"/>
        <w:rPr>
          <w:lang w:eastAsia="en-US"/>
        </w:rPr>
      </w:pPr>
      <w:r>
        <w:rPr>
          <w:lang w:eastAsia="en-US"/>
        </w:rPr>
        <w:t>Any product liability insurance must be maintained for the longer of any warranty period and three years from the acceptance of the Goods under a Purchase Order Contract.</w:t>
      </w:r>
    </w:p>
    <w:p w14:paraId="323E0E9B" w14:textId="77777777" w:rsidR="00815B20" w:rsidRDefault="00815B20" w:rsidP="0038210C">
      <w:pPr>
        <w:pStyle w:val="ClauseIndent1"/>
        <w:rPr>
          <w:lang w:eastAsia="en-US"/>
        </w:rPr>
      </w:pPr>
      <w:r>
        <w:rPr>
          <w:lang w:eastAsia="en-US"/>
        </w:rPr>
        <w:t>The Supplier must, within 10 Business Days of a request by the Organisation, provide evidence of the currency of any insurance it is required to obtain under this Agreement.</w:t>
      </w:r>
    </w:p>
    <w:p w14:paraId="11C3219C" w14:textId="77777777" w:rsidR="00815B20" w:rsidRDefault="00815B20" w:rsidP="0038210C">
      <w:pPr>
        <w:pStyle w:val="ClauseIndent1"/>
        <w:rPr>
          <w:lang w:eastAsia="en-US"/>
        </w:rPr>
      </w:pPr>
      <w:bookmarkStart w:id="379" w:name="_Ref491278610"/>
      <w:r>
        <w:rPr>
          <w:lang w:eastAsia="en-US"/>
        </w:rPr>
        <w:lastRenderedPageBreak/>
        <w:t>Where any insurance the Supplier is required to obtain and maintain is due to expire (</w:t>
      </w:r>
      <w:r w:rsidRPr="003E3B75">
        <w:rPr>
          <w:b/>
          <w:lang w:eastAsia="en-US"/>
        </w:rPr>
        <w:t>Initial Insurance</w:t>
      </w:r>
      <w:r>
        <w:rPr>
          <w:lang w:eastAsia="en-US"/>
        </w:rPr>
        <w:t>), the Supplier must, on request by the Organisation, provide the Organisation with evidence of the currency of relevant replacement insurance prior to the expiration of the Initial Insurance (</w:t>
      </w:r>
      <w:r w:rsidRPr="003E3B75">
        <w:rPr>
          <w:b/>
          <w:lang w:eastAsia="en-US"/>
        </w:rPr>
        <w:t>Replacement Insurance</w:t>
      </w:r>
      <w:r>
        <w:rPr>
          <w:lang w:eastAsia="en-US"/>
        </w:rPr>
        <w:t>).</w:t>
      </w:r>
      <w:bookmarkEnd w:id="379"/>
    </w:p>
    <w:p w14:paraId="05ED1439" w14:textId="77777777" w:rsidR="00815B20" w:rsidRDefault="00167DA0" w:rsidP="0038210C">
      <w:pPr>
        <w:pStyle w:val="ClauseIndent1"/>
      </w:pPr>
      <w:r>
        <w:rPr>
          <w:lang w:eastAsia="en-US"/>
        </w:rPr>
        <w:t xml:space="preserve">If this clause applies, as indicated by </w:t>
      </w:r>
      <w:r>
        <w:rPr>
          <w:lang w:eastAsia="en-US"/>
        </w:rPr>
        <w:fldChar w:fldCharType="begin"/>
      </w:r>
      <w:r>
        <w:rPr>
          <w:lang w:eastAsia="en-US"/>
        </w:rPr>
        <w:instrText xml:space="preserve"> REF _Ref473289906 \r \h  \* MERGEFORMAT </w:instrText>
      </w:r>
      <w:r>
        <w:rPr>
          <w:lang w:eastAsia="en-US"/>
        </w:rPr>
      </w:r>
      <w:r>
        <w:rPr>
          <w:lang w:eastAsia="en-US"/>
        </w:rPr>
        <w:fldChar w:fldCharType="separate"/>
      </w:r>
      <w:r w:rsidR="00D363DA">
        <w:rPr>
          <w:lang w:eastAsia="en-US"/>
        </w:rPr>
        <w:t>Item 11</w:t>
      </w:r>
      <w:r>
        <w:rPr>
          <w:lang w:eastAsia="en-US"/>
        </w:rPr>
        <w:fldChar w:fldCharType="end"/>
      </w:r>
      <w:r>
        <w:rPr>
          <w:lang w:eastAsia="en-US"/>
        </w:rPr>
        <w:t xml:space="preserve"> o</w:t>
      </w:r>
      <w:r w:rsidR="008C4161">
        <w:rPr>
          <w:lang w:eastAsia="en-US"/>
        </w:rPr>
        <w:t xml:space="preserve">f </w:t>
      </w:r>
      <w:r w:rsidR="008C4161">
        <w:rPr>
          <w:lang w:eastAsia="en-US"/>
        </w:rPr>
        <w:fldChar w:fldCharType="begin"/>
      </w:r>
      <w:r w:rsidR="008C4161">
        <w:rPr>
          <w:lang w:eastAsia="en-US"/>
        </w:rPr>
        <w:instrText xml:space="preserve"> REF _Ref473287437 \w \h </w:instrText>
      </w:r>
      <w:r w:rsidR="008C4161">
        <w:rPr>
          <w:lang w:eastAsia="en-US"/>
        </w:rPr>
      </w:r>
      <w:r w:rsidR="008C4161">
        <w:rPr>
          <w:lang w:eastAsia="en-US"/>
        </w:rPr>
        <w:fldChar w:fldCharType="separate"/>
      </w:r>
      <w:r w:rsidR="00D363DA">
        <w:rPr>
          <w:lang w:eastAsia="en-US"/>
        </w:rPr>
        <w:t>Schedule 1</w:t>
      </w:r>
      <w:r w:rsidR="008C4161">
        <w:rPr>
          <w:lang w:eastAsia="en-US"/>
        </w:rPr>
        <w:fldChar w:fldCharType="end"/>
      </w:r>
      <w:r>
        <w:rPr>
          <w:lang w:eastAsia="en-US"/>
        </w:rPr>
        <w:t>, any</w:t>
      </w:r>
      <w:r w:rsidR="00815B20">
        <w:rPr>
          <w:lang w:eastAsia="en-US"/>
        </w:rPr>
        <w:t xml:space="preserve"> </w:t>
      </w:r>
      <w:r w:rsidR="00DE4718">
        <w:rPr>
          <w:lang w:eastAsia="en-US"/>
        </w:rPr>
        <w:t xml:space="preserve">insurance or </w:t>
      </w:r>
      <w:r w:rsidR="00815B20">
        <w:rPr>
          <w:lang w:eastAsia="en-US"/>
        </w:rPr>
        <w:t xml:space="preserve">Replacement Insurance obtained pursuant to clauses </w:t>
      </w:r>
      <w:r w:rsidR="003E3B75">
        <w:rPr>
          <w:lang w:eastAsia="en-US"/>
        </w:rPr>
        <w:fldChar w:fldCharType="begin"/>
      </w:r>
      <w:r w:rsidR="003E3B75">
        <w:rPr>
          <w:lang w:eastAsia="en-US"/>
        </w:rPr>
        <w:instrText xml:space="preserve"> REF _Ref491278601 \r \h </w:instrText>
      </w:r>
      <w:r w:rsidR="003E3B75">
        <w:rPr>
          <w:lang w:eastAsia="en-US"/>
        </w:rPr>
      </w:r>
      <w:r w:rsidR="003E3B75">
        <w:rPr>
          <w:lang w:eastAsia="en-US"/>
        </w:rPr>
        <w:fldChar w:fldCharType="separate"/>
      </w:r>
      <w:r w:rsidR="00D363DA">
        <w:rPr>
          <w:lang w:eastAsia="en-US"/>
        </w:rPr>
        <w:t>26</w:t>
      </w:r>
      <w:r w:rsidR="003E3B75">
        <w:rPr>
          <w:lang w:eastAsia="en-US"/>
        </w:rPr>
        <w:fldChar w:fldCharType="end"/>
      </w:r>
      <w:r w:rsidR="003E3B75">
        <w:rPr>
          <w:lang w:eastAsia="en-US"/>
        </w:rPr>
        <w:fldChar w:fldCharType="begin"/>
      </w:r>
      <w:r w:rsidR="003E3B75">
        <w:rPr>
          <w:lang w:eastAsia="en-US"/>
        </w:rPr>
        <w:instrText xml:space="preserve"> REF _Ref491278603 \r \h </w:instrText>
      </w:r>
      <w:r w:rsidR="003E3B75">
        <w:rPr>
          <w:lang w:eastAsia="en-US"/>
        </w:rPr>
      </w:r>
      <w:r w:rsidR="003E3B75">
        <w:rPr>
          <w:lang w:eastAsia="en-US"/>
        </w:rPr>
        <w:fldChar w:fldCharType="separate"/>
      </w:r>
      <w:r w:rsidR="00D363DA">
        <w:rPr>
          <w:lang w:eastAsia="en-US"/>
        </w:rPr>
        <w:t>(a)</w:t>
      </w:r>
      <w:r w:rsidR="003E3B75">
        <w:rPr>
          <w:lang w:eastAsia="en-US"/>
        </w:rPr>
        <w:fldChar w:fldCharType="end"/>
      </w:r>
      <w:r w:rsidR="00815B20">
        <w:rPr>
          <w:lang w:eastAsia="en-US"/>
        </w:rPr>
        <w:t xml:space="preserve"> or</w:t>
      </w:r>
      <w:r w:rsidR="003E3B75">
        <w:rPr>
          <w:lang w:eastAsia="en-US"/>
        </w:rPr>
        <w:t xml:space="preserve"> </w:t>
      </w:r>
      <w:r w:rsidR="003E3B75">
        <w:rPr>
          <w:lang w:eastAsia="en-US"/>
        </w:rPr>
        <w:fldChar w:fldCharType="begin"/>
      </w:r>
      <w:r w:rsidR="003E3B75">
        <w:rPr>
          <w:lang w:eastAsia="en-US"/>
        </w:rPr>
        <w:instrText xml:space="preserve"> REF _Ref491278601 \r \h </w:instrText>
      </w:r>
      <w:r w:rsidR="003E3B75">
        <w:rPr>
          <w:lang w:eastAsia="en-US"/>
        </w:rPr>
      </w:r>
      <w:r w:rsidR="003E3B75">
        <w:rPr>
          <w:lang w:eastAsia="en-US"/>
        </w:rPr>
        <w:fldChar w:fldCharType="separate"/>
      </w:r>
      <w:r w:rsidR="00D363DA">
        <w:rPr>
          <w:lang w:eastAsia="en-US"/>
        </w:rPr>
        <w:t>26</w:t>
      </w:r>
      <w:r w:rsidR="003E3B75">
        <w:rPr>
          <w:lang w:eastAsia="en-US"/>
        </w:rPr>
        <w:fldChar w:fldCharType="end"/>
      </w:r>
      <w:r w:rsidR="003E3B75">
        <w:rPr>
          <w:lang w:eastAsia="en-US"/>
        </w:rPr>
        <w:fldChar w:fldCharType="begin"/>
      </w:r>
      <w:r w:rsidR="003E3B75">
        <w:rPr>
          <w:lang w:eastAsia="en-US"/>
        </w:rPr>
        <w:instrText xml:space="preserve"> REF _Ref491278610 \r \h </w:instrText>
      </w:r>
      <w:r w:rsidR="003E3B75">
        <w:rPr>
          <w:lang w:eastAsia="en-US"/>
        </w:rPr>
      </w:r>
      <w:r w:rsidR="003E3B75">
        <w:rPr>
          <w:lang w:eastAsia="en-US"/>
        </w:rPr>
        <w:fldChar w:fldCharType="separate"/>
      </w:r>
      <w:r w:rsidR="00D363DA">
        <w:rPr>
          <w:lang w:eastAsia="en-US"/>
        </w:rPr>
        <w:t>(d)</w:t>
      </w:r>
      <w:r w:rsidR="003E3B75">
        <w:rPr>
          <w:lang w:eastAsia="en-US"/>
        </w:rPr>
        <w:fldChar w:fldCharType="end"/>
      </w:r>
      <w:r w:rsidR="00815B20">
        <w:rPr>
          <w:lang w:eastAsia="en-US"/>
        </w:rPr>
        <w:t xml:space="preserve"> must be:</w:t>
      </w:r>
    </w:p>
    <w:p w14:paraId="732D8B2C" w14:textId="77777777" w:rsidR="00815B20" w:rsidRPr="00022E96" w:rsidRDefault="00815B20" w:rsidP="00056A7F">
      <w:pPr>
        <w:pStyle w:val="ClauseIndent2"/>
      </w:pPr>
      <w:r>
        <w:t>taken out with an insurer acceptable to the Organisation; and</w:t>
      </w:r>
    </w:p>
    <w:p w14:paraId="3541073A" w14:textId="77777777" w:rsidR="00815B20" w:rsidRPr="00E22B5D" w:rsidRDefault="00815B20" w:rsidP="00056A7F">
      <w:pPr>
        <w:pStyle w:val="ClauseIndent2"/>
      </w:pPr>
      <w:r>
        <w:t>on terms (including any excess) which are acceptable to the Organisation.</w:t>
      </w:r>
    </w:p>
    <w:p w14:paraId="1ABF19CF" w14:textId="77777777" w:rsidR="00815B20" w:rsidRDefault="00815B20" w:rsidP="005C6AEA">
      <w:pPr>
        <w:pStyle w:val="ClauseHeading1"/>
      </w:pPr>
      <w:bookmarkStart w:id="380" w:name="_Toc491957026"/>
      <w:r>
        <w:t>Accident compensation</w:t>
      </w:r>
      <w:bookmarkEnd w:id="380"/>
    </w:p>
    <w:p w14:paraId="304DD698" w14:textId="77777777" w:rsidR="00815B20" w:rsidRDefault="00815B20" w:rsidP="00BD556C">
      <w:pPr>
        <w:pStyle w:val="ClauseIndent10"/>
      </w:pPr>
      <w:r>
        <w:t xml:space="preserve">The Supplier must ensure that, in respect of its Personnel and any other persons engaged by the Supplier to </w:t>
      </w:r>
      <w:r w:rsidR="00113C22">
        <w:t>supply</w:t>
      </w:r>
      <w:r>
        <w:t xml:space="preserve"> the Goods, it:</w:t>
      </w:r>
    </w:p>
    <w:p w14:paraId="352E4821" w14:textId="77777777" w:rsidR="00815B20" w:rsidRDefault="00815B20" w:rsidP="007E26CB">
      <w:pPr>
        <w:pStyle w:val="ClauseIndent1"/>
        <w:numPr>
          <w:ilvl w:val="2"/>
          <w:numId w:val="79"/>
        </w:numPr>
        <w:rPr>
          <w:lang w:eastAsia="en-US"/>
        </w:rPr>
      </w:pPr>
      <w:r>
        <w:rPr>
          <w:lang w:eastAsia="en-US"/>
        </w:rPr>
        <w:t xml:space="preserve">complies with the provisions of the </w:t>
      </w:r>
      <w:r w:rsidRPr="001C7C28">
        <w:rPr>
          <w:i/>
          <w:lang w:eastAsia="en-US"/>
        </w:rPr>
        <w:t>Workplace Injury Rehabilitation and Compensation Act 2013</w:t>
      </w:r>
      <w:r>
        <w:rPr>
          <w:lang w:eastAsia="en-US"/>
        </w:rPr>
        <w:t> (Vic);</w:t>
      </w:r>
    </w:p>
    <w:p w14:paraId="4B91FBB2" w14:textId="77777777" w:rsidR="00815B20" w:rsidRDefault="00815B20" w:rsidP="0038210C">
      <w:pPr>
        <w:pStyle w:val="ClauseIndent1"/>
        <w:rPr>
          <w:lang w:eastAsia="en-US"/>
        </w:rPr>
      </w:pPr>
      <w:r>
        <w:rPr>
          <w:lang w:eastAsia="en-US"/>
        </w:rPr>
        <w:t>insures against its liability to pay compensation whether under Law or otherwise; and</w:t>
      </w:r>
    </w:p>
    <w:p w14:paraId="3A71B01C" w14:textId="77777777" w:rsidR="00815B20" w:rsidRDefault="00815B20" w:rsidP="0038210C">
      <w:pPr>
        <w:pStyle w:val="ClauseIndent1"/>
        <w:rPr>
          <w:lang w:eastAsia="en-US"/>
        </w:rPr>
      </w:pPr>
      <w:r>
        <w:rPr>
          <w:lang w:eastAsia="en-US"/>
        </w:rPr>
        <w:t xml:space="preserve">produces to the Organisation on request any certificates or like documentation required by the </w:t>
      </w:r>
      <w:r w:rsidRPr="001C7C28">
        <w:rPr>
          <w:i/>
          <w:lang w:eastAsia="en-US"/>
        </w:rPr>
        <w:t>Workplace Injury Rehabilitation and Compensation Act 2013</w:t>
      </w:r>
      <w:r>
        <w:rPr>
          <w:lang w:eastAsia="en-US"/>
        </w:rPr>
        <w:t xml:space="preserve"> (Vic).</w:t>
      </w:r>
    </w:p>
    <w:p w14:paraId="367DF0D9" w14:textId="77777777" w:rsidR="00082CD4" w:rsidRPr="00CA34B1" w:rsidRDefault="00082CD4" w:rsidP="00CA34B1">
      <w:pPr>
        <w:pStyle w:val="Heading10"/>
        <w:rPr>
          <w:sz w:val="32"/>
          <w:szCs w:val="32"/>
        </w:rPr>
      </w:pPr>
      <w:bookmarkStart w:id="381" w:name="_Toc473287977"/>
      <w:bookmarkStart w:id="382" w:name="_Toc473288079"/>
      <w:bookmarkStart w:id="383" w:name="_Toc473288178"/>
      <w:bookmarkStart w:id="384" w:name="_Toc473288281"/>
      <w:bookmarkStart w:id="385" w:name="_Toc473290246"/>
      <w:bookmarkStart w:id="386" w:name="_Toc473290348"/>
      <w:bookmarkStart w:id="387" w:name="_Toc473290485"/>
      <w:bookmarkStart w:id="388" w:name="_Toc477098607"/>
      <w:bookmarkStart w:id="389" w:name="_Toc477256121"/>
      <w:bookmarkStart w:id="390" w:name="_Toc477237829"/>
      <w:bookmarkStart w:id="391" w:name="_Toc479682491"/>
      <w:bookmarkStart w:id="392" w:name="_Toc479694117"/>
      <w:bookmarkStart w:id="393" w:name="_Toc479694218"/>
      <w:bookmarkStart w:id="394" w:name="_Toc479694319"/>
      <w:bookmarkStart w:id="395" w:name="_Toc479694419"/>
      <w:bookmarkStart w:id="396" w:name="_Toc479694519"/>
      <w:bookmarkStart w:id="397" w:name="_Toc479698519"/>
      <w:bookmarkStart w:id="398" w:name="_Toc473287978"/>
      <w:bookmarkStart w:id="399" w:name="_Toc473288080"/>
      <w:bookmarkStart w:id="400" w:name="_Toc473288179"/>
      <w:bookmarkStart w:id="401" w:name="_Toc473288282"/>
      <w:bookmarkStart w:id="402" w:name="_Toc473290247"/>
      <w:bookmarkStart w:id="403" w:name="_Toc473290349"/>
      <w:bookmarkStart w:id="404" w:name="_Toc473290486"/>
      <w:bookmarkStart w:id="405" w:name="_Toc477098608"/>
      <w:bookmarkStart w:id="406" w:name="_Toc477256122"/>
      <w:bookmarkStart w:id="407" w:name="_Toc477237830"/>
      <w:bookmarkStart w:id="408" w:name="_Toc479682492"/>
      <w:bookmarkStart w:id="409" w:name="_Toc479694118"/>
      <w:bookmarkStart w:id="410" w:name="_Toc479694219"/>
      <w:bookmarkStart w:id="411" w:name="_Toc479694320"/>
      <w:bookmarkStart w:id="412" w:name="_Toc479694420"/>
      <w:bookmarkStart w:id="413" w:name="_Toc479694520"/>
      <w:bookmarkStart w:id="414" w:name="_Toc479698520"/>
      <w:bookmarkStart w:id="415" w:name="_Toc473287979"/>
      <w:bookmarkStart w:id="416" w:name="_Toc473288081"/>
      <w:bookmarkStart w:id="417" w:name="_Toc473288180"/>
      <w:bookmarkStart w:id="418" w:name="_Toc473288283"/>
      <w:bookmarkStart w:id="419" w:name="_Toc473290248"/>
      <w:bookmarkStart w:id="420" w:name="_Toc473290350"/>
      <w:bookmarkStart w:id="421" w:name="_Toc473290487"/>
      <w:bookmarkStart w:id="422" w:name="_Toc477098609"/>
      <w:bookmarkStart w:id="423" w:name="_Toc477256123"/>
      <w:bookmarkStart w:id="424" w:name="_Toc477237831"/>
      <w:bookmarkStart w:id="425" w:name="_Toc479682493"/>
      <w:bookmarkStart w:id="426" w:name="_Toc479694119"/>
      <w:bookmarkStart w:id="427" w:name="_Toc479694220"/>
      <w:bookmarkStart w:id="428" w:name="_Toc479694321"/>
      <w:bookmarkStart w:id="429" w:name="_Toc479694421"/>
      <w:bookmarkStart w:id="430" w:name="_Toc479694521"/>
      <w:bookmarkStart w:id="431" w:name="_Toc479698521"/>
      <w:bookmarkStart w:id="432" w:name="_Toc473287980"/>
      <w:bookmarkStart w:id="433" w:name="_Toc473288082"/>
      <w:bookmarkStart w:id="434" w:name="_Toc473288181"/>
      <w:bookmarkStart w:id="435" w:name="_Toc473288284"/>
      <w:bookmarkStart w:id="436" w:name="_Toc473290249"/>
      <w:bookmarkStart w:id="437" w:name="_Toc473290351"/>
      <w:bookmarkStart w:id="438" w:name="_Toc473290488"/>
      <w:bookmarkStart w:id="439" w:name="_Toc477098610"/>
      <w:bookmarkStart w:id="440" w:name="_Toc477256124"/>
      <w:bookmarkStart w:id="441" w:name="_Toc477237832"/>
      <w:bookmarkStart w:id="442" w:name="_Toc479682494"/>
      <w:bookmarkStart w:id="443" w:name="_Toc479694120"/>
      <w:bookmarkStart w:id="444" w:name="_Toc479694221"/>
      <w:bookmarkStart w:id="445" w:name="_Toc479694322"/>
      <w:bookmarkStart w:id="446" w:name="_Toc479694422"/>
      <w:bookmarkStart w:id="447" w:name="_Toc479694522"/>
      <w:bookmarkStart w:id="448" w:name="_Toc479698522"/>
      <w:bookmarkStart w:id="449" w:name="_Toc473287981"/>
      <w:bookmarkStart w:id="450" w:name="_Toc473288083"/>
      <w:bookmarkStart w:id="451" w:name="_Toc473288182"/>
      <w:bookmarkStart w:id="452" w:name="_Toc473288285"/>
      <w:bookmarkStart w:id="453" w:name="_Toc473290250"/>
      <w:bookmarkStart w:id="454" w:name="_Toc473290352"/>
      <w:bookmarkStart w:id="455" w:name="_Toc473290489"/>
      <w:bookmarkStart w:id="456" w:name="_Toc477098611"/>
      <w:bookmarkStart w:id="457" w:name="_Toc477256125"/>
      <w:bookmarkStart w:id="458" w:name="_Toc477237833"/>
      <w:bookmarkStart w:id="459" w:name="_Toc479682495"/>
      <w:bookmarkStart w:id="460" w:name="_Toc479694121"/>
      <w:bookmarkStart w:id="461" w:name="_Toc479694222"/>
      <w:bookmarkStart w:id="462" w:name="_Toc479694323"/>
      <w:bookmarkStart w:id="463" w:name="_Toc479694423"/>
      <w:bookmarkStart w:id="464" w:name="_Toc479694523"/>
      <w:bookmarkStart w:id="465" w:name="_Toc479698523"/>
      <w:bookmarkStart w:id="466" w:name="_Toc473287982"/>
      <w:bookmarkStart w:id="467" w:name="_Toc473288084"/>
      <w:bookmarkStart w:id="468" w:name="_Toc473288183"/>
      <w:bookmarkStart w:id="469" w:name="_Toc473288286"/>
      <w:bookmarkStart w:id="470" w:name="_Toc473290251"/>
      <w:bookmarkStart w:id="471" w:name="_Toc473290353"/>
      <w:bookmarkStart w:id="472" w:name="_Toc473290490"/>
      <w:bookmarkStart w:id="473" w:name="_Toc477098612"/>
      <w:bookmarkStart w:id="474" w:name="_Toc477256126"/>
      <w:bookmarkStart w:id="475" w:name="_Toc477237834"/>
      <w:bookmarkStart w:id="476" w:name="_Toc479682496"/>
      <w:bookmarkStart w:id="477" w:name="_Toc479694122"/>
      <w:bookmarkStart w:id="478" w:name="_Toc479694223"/>
      <w:bookmarkStart w:id="479" w:name="_Toc479694324"/>
      <w:bookmarkStart w:id="480" w:name="_Toc479694424"/>
      <w:bookmarkStart w:id="481" w:name="_Toc479694524"/>
      <w:bookmarkStart w:id="482" w:name="_Toc479698524"/>
      <w:bookmarkStart w:id="483" w:name="_Toc473287983"/>
      <w:bookmarkStart w:id="484" w:name="_Toc473288085"/>
      <w:bookmarkStart w:id="485" w:name="_Toc473288184"/>
      <w:bookmarkStart w:id="486" w:name="_Toc473288287"/>
      <w:bookmarkStart w:id="487" w:name="_Toc473290252"/>
      <w:bookmarkStart w:id="488" w:name="_Toc473290354"/>
      <w:bookmarkStart w:id="489" w:name="_Toc473290491"/>
      <w:bookmarkStart w:id="490" w:name="_Toc477098613"/>
      <w:bookmarkStart w:id="491" w:name="_Toc477256127"/>
      <w:bookmarkStart w:id="492" w:name="_Toc477237835"/>
      <w:bookmarkStart w:id="493" w:name="_Toc479682497"/>
      <w:bookmarkStart w:id="494" w:name="_Toc479694123"/>
      <w:bookmarkStart w:id="495" w:name="_Toc479694224"/>
      <w:bookmarkStart w:id="496" w:name="_Toc479694325"/>
      <w:bookmarkStart w:id="497" w:name="_Toc479694425"/>
      <w:bookmarkStart w:id="498" w:name="_Toc479694525"/>
      <w:bookmarkStart w:id="499" w:name="_Toc479698525"/>
      <w:bookmarkStart w:id="500" w:name="_Toc473287984"/>
      <w:bookmarkStart w:id="501" w:name="_Toc473288086"/>
      <w:bookmarkStart w:id="502" w:name="_Toc473288185"/>
      <w:bookmarkStart w:id="503" w:name="_Toc473288288"/>
      <w:bookmarkStart w:id="504" w:name="_Toc473290253"/>
      <w:bookmarkStart w:id="505" w:name="_Toc473290355"/>
      <w:bookmarkStart w:id="506" w:name="_Toc473290492"/>
      <w:bookmarkStart w:id="507" w:name="_Toc477098614"/>
      <w:bookmarkStart w:id="508" w:name="_Toc477256128"/>
      <w:bookmarkStart w:id="509" w:name="_Toc477237836"/>
      <w:bookmarkStart w:id="510" w:name="_Toc479682498"/>
      <w:bookmarkStart w:id="511" w:name="_Toc479694124"/>
      <w:bookmarkStart w:id="512" w:name="_Toc479694225"/>
      <w:bookmarkStart w:id="513" w:name="_Toc479694326"/>
      <w:bookmarkStart w:id="514" w:name="_Toc479694426"/>
      <w:bookmarkStart w:id="515" w:name="_Toc479694526"/>
      <w:bookmarkStart w:id="516" w:name="_Toc479698526"/>
      <w:bookmarkStart w:id="517" w:name="_Toc473287985"/>
      <w:bookmarkStart w:id="518" w:name="_Toc473288087"/>
      <w:bookmarkStart w:id="519" w:name="_Toc473288186"/>
      <w:bookmarkStart w:id="520" w:name="_Toc473288289"/>
      <w:bookmarkStart w:id="521" w:name="_Toc473290254"/>
      <w:bookmarkStart w:id="522" w:name="_Toc473290356"/>
      <w:bookmarkStart w:id="523" w:name="_Toc473290493"/>
      <w:bookmarkStart w:id="524" w:name="_Toc477098615"/>
      <w:bookmarkStart w:id="525" w:name="_Toc477256129"/>
      <w:bookmarkStart w:id="526" w:name="_Toc477237837"/>
      <w:bookmarkStart w:id="527" w:name="_Toc479682499"/>
      <w:bookmarkStart w:id="528" w:name="_Toc479694125"/>
      <w:bookmarkStart w:id="529" w:name="_Toc479694226"/>
      <w:bookmarkStart w:id="530" w:name="_Toc479694327"/>
      <w:bookmarkStart w:id="531" w:name="_Toc479694427"/>
      <w:bookmarkStart w:id="532" w:name="_Toc479694527"/>
      <w:bookmarkStart w:id="533" w:name="_Toc479698527"/>
      <w:bookmarkStart w:id="534" w:name="_Toc473287987"/>
      <w:bookmarkStart w:id="535" w:name="_Toc473288089"/>
      <w:bookmarkStart w:id="536" w:name="_Toc473288188"/>
      <w:bookmarkStart w:id="537" w:name="_Toc473288291"/>
      <w:bookmarkStart w:id="538" w:name="_Toc473290256"/>
      <w:bookmarkStart w:id="539" w:name="_Toc473290358"/>
      <w:bookmarkStart w:id="540" w:name="_Toc473290495"/>
      <w:bookmarkStart w:id="541" w:name="_Toc477256131"/>
      <w:bookmarkStart w:id="542" w:name="_Toc477237839"/>
      <w:bookmarkStart w:id="543" w:name="_Toc479682501"/>
      <w:bookmarkStart w:id="544" w:name="_Toc479694127"/>
      <w:bookmarkStart w:id="545" w:name="_Toc479694228"/>
      <w:bookmarkStart w:id="546" w:name="_Toc479694329"/>
      <w:bookmarkStart w:id="547" w:name="_Toc479694429"/>
      <w:bookmarkStart w:id="548" w:name="_Toc479694529"/>
      <w:bookmarkStart w:id="549" w:name="_Toc479698529"/>
      <w:bookmarkStart w:id="550" w:name="_Toc473287988"/>
      <w:bookmarkStart w:id="551" w:name="_Toc473288090"/>
      <w:bookmarkStart w:id="552" w:name="_Toc473288189"/>
      <w:bookmarkStart w:id="553" w:name="_Toc473288292"/>
      <w:bookmarkStart w:id="554" w:name="_Toc473290257"/>
      <w:bookmarkStart w:id="555" w:name="_Toc473290359"/>
      <w:bookmarkStart w:id="556" w:name="_Toc473290496"/>
      <w:bookmarkStart w:id="557" w:name="_Toc477256132"/>
      <w:bookmarkStart w:id="558" w:name="_Toc477237840"/>
      <w:bookmarkStart w:id="559" w:name="_Toc479682502"/>
      <w:bookmarkStart w:id="560" w:name="_Toc479694128"/>
      <w:bookmarkStart w:id="561" w:name="_Toc479694229"/>
      <w:bookmarkStart w:id="562" w:name="_Toc479694330"/>
      <w:bookmarkStart w:id="563" w:name="_Toc479694430"/>
      <w:bookmarkStart w:id="564" w:name="_Toc479694530"/>
      <w:bookmarkStart w:id="565" w:name="_Toc479698530"/>
      <w:bookmarkStart w:id="566" w:name="_Toc473287989"/>
      <w:bookmarkStart w:id="567" w:name="_Toc473288091"/>
      <w:bookmarkStart w:id="568" w:name="_Toc473288190"/>
      <w:bookmarkStart w:id="569" w:name="_Toc473288293"/>
      <w:bookmarkStart w:id="570" w:name="_Toc473290258"/>
      <w:bookmarkStart w:id="571" w:name="_Toc473290360"/>
      <w:bookmarkStart w:id="572" w:name="_Toc473290497"/>
      <w:bookmarkStart w:id="573" w:name="_Toc477256133"/>
      <w:bookmarkStart w:id="574" w:name="_Toc477237841"/>
      <w:bookmarkStart w:id="575" w:name="_Toc479682503"/>
      <w:bookmarkStart w:id="576" w:name="_Toc479694129"/>
      <w:bookmarkStart w:id="577" w:name="_Toc479694230"/>
      <w:bookmarkStart w:id="578" w:name="_Toc479694331"/>
      <w:bookmarkStart w:id="579" w:name="_Toc479694431"/>
      <w:bookmarkStart w:id="580" w:name="_Toc479694531"/>
      <w:bookmarkStart w:id="581" w:name="_Toc479698531"/>
      <w:bookmarkStart w:id="582" w:name="_Toc473287990"/>
      <w:bookmarkStart w:id="583" w:name="_Toc473288092"/>
      <w:bookmarkStart w:id="584" w:name="_Toc473288191"/>
      <w:bookmarkStart w:id="585" w:name="_Toc473288294"/>
      <w:bookmarkStart w:id="586" w:name="_Toc473290259"/>
      <w:bookmarkStart w:id="587" w:name="_Toc473290361"/>
      <w:bookmarkStart w:id="588" w:name="_Toc473290498"/>
      <w:bookmarkStart w:id="589" w:name="_Toc477256134"/>
      <w:bookmarkStart w:id="590" w:name="_Toc477237842"/>
      <w:bookmarkStart w:id="591" w:name="_Toc479682504"/>
      <w:bookmarkStart w:id="592" w:name="_Toc479694130"/>
      <w:bookmarkStart w:id="593" w:name="_Toc479694231"/>
      <w:bookmarkStart w:id="594" w:name="_Toc479694332"/>
      <w:bookmarkStart w:id="595" w:name="_Toc479694432"/>
      <w:bookmarkStart w:id="596" w:name="_Toc479694532"/>
      <w:bookmarkStart w:id="597" w:name="_Toc479698532"/>
      <w:bookmarkStart w:id="598" w:name="_Toc473287991"/>
      <w:bookmarkStart w:id="599" w:name="_Toc473288093"/>
      <w:bookmarkStart w:id="600" w:name="_Toc473288192"/>
      <w:bookmarkStart w:id="601" w:name="_Toc473288295"/>
      <w:bookmarkStart w:id="602" w:name="_Toc473290260"/>
      <w:bookmarkStart w:id="603" w:name="_Toc473290362"/>
      <w:bookmarkStart w:id="604" w:name="_Toc473290499"/>
      <w:bookmarkStart w:id="605" w:name="_Toc477256135"/>
      <w:bookmarkStart w:id="606" w:name="_Toc477237843"/>
      <w:bookmarkStart w:id="607" w:name="_Toc479682505"/>
      <w:bookmarkStart w:id="608" w:name="_Toc479694131"/>
      <w:bookmarkStart w:id="609" w:name="_Toc479694232"/>
      <w:bookmarkStart w:id="610" w:name="_Toc479694333"/>
      <w:bookmarkStart w:id="611" w:name="_Toc479694433"/>
      <w:bookmarkStart w:id="612" w:name="_Toc479694533"/>
      <w:bookmarkStart w:id="613" w:name="_Toc479698533"/>
      <w:bookmarkStart w:id="614" w:name="_Toc473287992"/>
      <w:bookmarkStart w:id="615" w:name="_Toc473288094"/>
      <w:bookmarkStart w:id="616" w:name="_Toc473288193"/>
      <w:bookmarkStart w:id="617" w:name="_Toc473288296"/>
      <w:bookmarkStart w:id="618" w:name="_Toc473290261"/>
      <w:bookmarkStart w:id="619" w:name="_Toc473290363"/>
      <w:bookmarkStart w:id="620" w:name="_Toc473290500"/>
      <w:bookmarkStart w:id="621" w:name="_Toc477256136"/>
      <w:bookmarkStart w:id="622" w:name="_Toc477237844"/>
      <w:bookmarkStart w:id="623" w:name="_Toc479682506"/>
      <w:bookmarkStart w:id="624" w:name="_Toc479694132"/>
      <w:bookmarkStart w:id="625" w:name="_Toc479694233"/>
      <w:bookmarkStart w:id="626" w:name="_Toc479694334"/>
      <w:bookmarkStart w:id="627" w:name="_Toc479694434"/>
      <w:bookmarkStart w:id="628" w:name="_Toc479694534"/>
      <w:bookmarkStart w:id="629" w:name="_Toc479698534"/>
      <w:bookmarkStart w:id="630" w:name="_Toc473287993"/>
      <w:bookmarkStart w:id="631" w:name="_Toc473288095"/>
      <w:bookmarkStart w:id="632" w:name="_Toc473288194"/>
      <w:bookmarkStart w:id="633" w:name="_Toc473288297"/>
      <w:bookmarkStart w:id="634" w:name="_Toc473290262"/>
      <w:bookmarkStart w:id="635" w:name="_Toc473290364"/>
      <w:bookmarkStart w:id="636" w:name="_Toc473290501"/>
      <w:bookmarkStart w:id="637" w:name="_Toc477256137"/>
      <w:bookmarkStart w:id="638" w:name="_Toc477237845"/>
      <w:bookmarkStart w:id="639" w:name="_Toc479682507"/>
      <w:bookmarkStart w:id="640" w:name="_Toc479694133"/>
      <w:bookmarkStart w:id="641" w:name="_Toc479694234"/>
      <w:bookmarkStart w:id="642" w:name="_Toc479694335"/>
      <w:bookmarkStart w:id="643" w:name="_Toc479694435"/>
      <w:bookmarkStart w:id="644" w:name="_Toc479694535"/>
      <w:bookmarkStart w:id="645" w:name="_Toc479698535"/>
      <w:bookmarkStart w:id="646" w:name="_Toc473287994"/>
      <w:bookmarkStart w:id="647" w:name="_Toc473288096"/>
      <w:bookmarkStart w:id="648" w:name="_Toc473288195"/>
      <w:bookmarkStart w:id="649" w:name="_Toc473288298"/>
      <w:bookmarkStart w:id="650" w:name="_Toc473290263"/>
      <w:bookmarkStart w:id="651" w:name="_Toc473290365"/>
      <w:bookmarkStart w:id="652" w:name="_Toc473290502"/>
      <w:bookmarkStart w:id="653" w:name="_Toc477256138"/>
      <w:bookmarkStart w:id="654" w:name="_Toc477237846"/>
      <w:bookmarkStart w:id="655" w:name="_Toc479682508"/>
      <w:bookmarkStart w:id="656" w:name="_Toc479694134"/>
      <w:bookmarkStart w:id="657" w:name="_Toc479694235"/>
      <w:bookmarkStart w:id="658" w:name="_Toc479694336"/>
      <w:bookmarkStart w:id="659" w:name="_Toc479694436"/>
      <w:bookmarkStart w:id="660" w:name="_Toc479694536"/>
      <w:bookmarkStart w:id="661" w:name="_Toc479698536"/>
      <w:bookmarkStart w:id="662" w:name="_Toc473287995"/>
      <w:bookmarkStart w:id="663" w:name="_Toc473288097"/>
      <w:bookmarkStart w:id="664" w:name="_Toc473288196"/>
      <w:bookmarkStart w:id="665" w:name="_Toc473288299"/>
      <w:bookmarkStart w:id="666" w:name="_Toc473290264"/>
      <w:bookmarkStart w:id="667" w:name="_Toc473290366"/>
      <w:bookmarkStart w:id="668" w:name="_Toc473290503"/>
      <w:bookmarkStart w:id="669" w:name="_Toc477256139"/>
      <w:bookmarkStart w:id="670" w:name="_Toc477237847"/>
      <w:bookmarkStart w:id="671" w:name="_Toc479682509"/>
      <w:bookmarkStart w:id="672" w:name="_Toc479694135"/>
      <w:bookmarkStart w:id="673" w:name="_Toc479694236"/>
      <w:bookmarkStart w:id="674" w:name="_Toc479694337"/>
      <w:bookmarkStart w:id="675" w:name="_Toc479694437"/>
      <w:bookmarkStart w:id="676" w:name="_Toc479694537"/>
      <w:bookmarkStart w:id="677" w:name="_Toc479698537"/>
      <w:bookmarkStart w:id="678" w:name="_Toc473287996"/>
      <w:bookmarkStart w:id="679" w:name="_Toc473288098"/>
      <w:bookmarkStart w:id="680" w:name="_Toc473288197"/>
      <w:bookmarkStart w:id="681" w:name="_Toc473288300"/>
      <w:bookmarkStart w:id="682" w:name="_Toc473290265"/>
      <w:bookmarkStart w:id="683" w:name="_Toc473290367"/>
      <w:bookmarkStart w:id="684" w:name="_Toc473290504"/>
      <w:bookmarkStart w:id="685" w:name="_Toc477256140"/>
      <w:bookmarkStart w:id="686" w:name="_Toc477237848"/>
      <w:bookmarkStart w:id="687" w:name="_Toc479682510"/>
      <w:bookmarkStart w:id="688" w:name="_Toc479694136"/>
      <w:bookmarkStart w:id="689" w:name="_Toc479694237"/>
      <w:bookmarkStart w:id="690" w:name="_Toc479694338"/>
      <w:bookmarkStart w:id="691" w:name="_Toc479694438"/>
      <w:bookmarkStart w:id="692" w:name="_Toc479694538"/>
      <w:bookmarkStart w:id="693" w:name="_Toc479698538"/>
      <w:bookmarkStart w:id="694" w:name="_Toc473287997"/>
      <w:bookmarkStart w:id="695" w:name="_Toc473288099"/>
      <w:bookmarkStart w:id="696" w:name="_Toc473288198"/>
      <w:bookmarkStart w:id="697" w:name="_Toc473288301"/>
      <w:bookmarkStart w:id="698" w:name="_Toc473290266"/>
      <w:bookmarkStart w:id="699" w:name="_Toc473290368"/>
      <w:bookmarkStart w:id="700" w:name="_Toc473290505"/>
      <w:bookmarkStart w:id="701" w:name="_Toc477256141"/>
      <w:bookmarkStart w:id="702" w:name="_Toc477237849"/>
      <w:bookmarkStart w:id="703" w:name="_Toc479682511"/>
      <w:bookmarkStart w:id="704" w:name="_Toc479694137"/>
      <w:bookmarkStart w:id="705" w:name="_Toc479694238"/>
      <w:bookmarkStart w:id="706" w:name="_Toc479694339"/>
      <w:bookmarkStart w:id="707" w:name="_Toc479694439"/>
      <w:bookmarkStart w:id="708" w:name="_Toc479694539"/>
      <w:bookmarkStart w:id="709" w:name="_Toc479698539"/>
      <w:bookmarkStart w:id="710" w:name="_Toc473287998"/>
      <w:bookmarkStart w:id="711" w:name="_Toc473288100"/>
      <w:bookmarkStart w:id="712" w:name="_Toc473288199"/>
      <w:bookmarkStart w:id="713" w:name="_Toc473288302"/>
      <w:bookmarkStart w:id="714" w:name="_Toc473290267"/>
      <w:bookmarkStart w:id="715" w:name="_Toc473290369"/>
      <w:bookmarkStart w:id="716" w:name="_Toc473290506"/>
      <w:bookmarkStart w:id="717" w:name="_Toc477256142"/>
      <w:bookmarkStart w:id="718" w:name="_Toc477237850"/>
      <w:bookmarkStart w:id="719" w:name="_Toc479682512"/>
      <w:bookmarkStart w:id="720" w:name="_Toc479694138"/>
      <w:bookmarkStart w:id="721" w:name="_Toc479694239"/>
      <w:bookmarkStart w:id="722" w:name="_Toc479694340"/>
      <w:bookmarkStart w:id="723" w:name="_Toc479694440"/>
      <w:bookmarkStart w:id="724" w:name="_Toc479694540"/>
      <w:bookmarkStart w:id="725" w:name="_Toc479698540"/>
      <w:bookmarkStart w:id="726" w:name="_Toc473287999"/>
      <w:bookmarkStart w:id="727" w:name="_Toc473288101"/>
      <w:bookmarkStart w:id="728" w:name="_Toc473288200"/>
      <w:bookmarkStart w:id="729" w:name="_Toc473288303"/>
      <w:bookmarkStart w:id="730" w:name="_Toc473290268"/>
      <w:bookmarkStart w:id="731" w:name="_Toc473290370"/>
      <w:bookmarkStart w:id="732" w:name="_Toc473290507"/>
      <w:bookmarkStart w:id="733" w:name="_Toc477256143"/>
      <w:bookmarkStart w:id="734" w:name="_Toc477237851"/>
      <w:bookmarkStart w:id="735" w:name="_Toc479682513"/>
      <w:bookmarkStart w:id="736" w:name="_Toc479694139"/>
      <w:bookmarkStart w:id="737" w:name="_Toc479694240"/>
      <w:bookmarkStart w:id="738" w:name="_Toc479694341"/>
      <w:bookmarkStart w:id="739" w:name="_Toc479694441"/>
      <w:bookmarkStart w:id="740" w:name="_Toc479694541"/>
      <w:bookmarkStart w:id="741" w:name="_Toc479698541"/>
      <w:bookmarkStart w:id="742" w:name="_Toc473288000"/>
      <w:bookmarkStart w:id="743" w:name="_Toc473288102"/>
      <w:bookmarkStart w:id="744" w:name="_Toc473288201"/>
      <w:bookmarkStart w:id="745" w:name="_Toc473288304"/>
      <w:bookmarkStart w:id="746" w:name="_Toc473290269"/>
      <w:bookmarkStart w:id="747" w:name="_Toc473290371"/>
      <w:bookmarkStart w:id="748" w:name="_Toc473290508"/>
      <w:bookmarkStart w:id="749" w:name="_Toc477256144"/>
      <w:bookmarkStart w:id="750" w:name="_Toc477237852"/>
      <w:bookmarkStart w:id="751" w:name="_Toc479682514"/>
      <w:bookmarkStart w:id="752" w:name="_Toc479694140"/>
      <w:bookmarkStart w:id="753" w:name="_Toc479694241"/>
      <w:bookmarkStart w:id="754" w:name="_Toc479694342"/>
      <w:bookmarkStart w:id="755" w:name="_Toc479694442"/>
      <w:bookmarkStart w:id="756" w:name="_Toc479694542"/>
      <w:bookmarkStart w:id="757" w:name="_Toc479698542"/>
      <w:bookmarkStart w:id="758" w:name="_Toc473288001"/>
      <w:bookmarkStart w:id="759" w:name="_Toc473288103"/>
      <w:bookmarkStart w:id="760" w:name="_Toc473288202"/>
      <w:bookmarkStart w:id="761" w:name="_Toc473288305"/>
      <w:bookmarkStart w:id="762" w:name="_Toc473290270"/>
      <w:bookmarkStart w:id="763" w:name="_Toc473290372"/>
      <w:bookmarkStart w:id="764" w:name="_Toc473290509"/>
      <w:bookmarkStart w:id="765" w:name="_Toc477256145"/>
      <w:bookmarkStart w:id="766" w:name="_Toc477237853"/>
      <w:bookmarkStart w:id="767" w:name="_Toc479682515"/>
      <w:bookmarkStart w:id="768" w:name="_Toc479694141"/>
      <w:bookmarkStart w:id="769" w:name="_Toc479694242"/>
      <w:bookmarkStart w:id="770" w:name="_Toc479694343"/>
      <w:bookmarkStart w:id="771" w:name="_Toc479694443"/>
      <w:bookmarkStart w:id="772" w:name="_Toc479694543"/>
      <w:bookmarkStart w:id="773" w:name="_Toc479698543"/>
      <w:bookmarkStart w:id="774" w:name="_Toc473288002"/>
      <w:bookmarkStart w:id="775" w:name="_Toc473288104"/>
      <w:bookmarkStart w:id="776" w:name="_Toc473288203"/>
      <w:bookmarkStart w:id="777" w:name="_Toc473288306"/>
      <w:bookmarkStart w:id="778" w:name="_Toc473290271"/>
      <w:bookmarkStart w:id="779" w:name="_Toc473290373"/>
      <w:bookmarkStart w:id="780" w:name="_Toc473290510"/>
      <w:bookmarkStart w:id="781" w:name="_Toc477256146"/>
      <w:bookmarkStart w:id="782" w:name="_Toc477237854"/>
      <w:bookmarkStart w:id="783" w:name="_Toc479682516"/>
      <w:bookmarkStart w:id="784" w:name="_Toc479694142"/>
      <w:bookmarkStart w:id="785" w:name="_Toc479694243"/>
      <w:bookmarkStart w:id="786" w:name="_Toc479694344"/>
      <w:bookmarkStart w:id="787" w:name="_Toc479694444"/>
      <w:bookmarkStart w:id="788" w:name="_Toc479694544"/>
      <w:bookmarkStart w:id="789" w:name="_Toc479698544"/>
      <w:bookmarkStart w:id="790" w:name="_Toc473288004"/>
      <w:bookmarkStart w:id="791" w:name="_Toc473288106"/>
      <w:bookmarkStart w:id="792" w:name="_Toc473288205"/>
      <w:bookmarkStart w:id="793" w:name="_Toc473288308"/>
      <w:bookmarkStart w:id="794" w:name="_Toc473290273"/>
      <w:bookmarkStart w:id="795" w:name="_Toc473290375"/>
      <w:bookmarkStart w:id="796" w:name="_Toc473290512"/>
      <w:bookmarkStart w:id="797" w:name="_Toc477256148"/>
      <w:bookmarkStart w:id="798" w:name="_Toc477237856"/>
      <w:bookmarkStart w:id="799" w:name="_Toc479682518"/>
      <w:bookmarkStart w:id="800" w:name="_Toc479694144"/>
      <w:bookmarkStart w:id="801" w:name="_Toc479694245"/>
      <w:bookmarkStart w:id="802" w:name="_Toc479694346"/>
      <w:bookmarkStart w:id="803" w:name="_Toc479694446"/>
      <w:bookmarkStart w:id="804" w:name="_Toc479694546"/>
      <w:bookmarkStart w:id="805" w:name="_Toc479698546"/>
      <w:bookmarkStart w:id="806" w:name="_Toc473288005"/>
      <w:bookmarkStart w:id="807" w:name="_Toc473288107"/>
      <w:bookmarkStart w:id="808" w:name="_Toc473288206"/>
      <w:bookmarkStart w:id="809" w:name="_Toc473288309"/>
      <w:bookmarkStart w:id="810" w:name="_Toc473290274"/>
      <w:bookmarkStart w:id="811" w:name="_Toc473290376"/>
      <w:bookmarkStart w:id="812" w:name="_Toc473290513"/>
      <w:bookmarkStart w:id="813" w:name="_Toc477256149"/>
      <w:bookmarkStart w:id="814" w:name="_Toc477237857"/>
      <w:bookmarkStart w:id="815" w:name="_Toc479682519"/>
      <w:bookmarkStart w:id="816" w:name="_Toc479694145"/>
      <w:bookmarkStart w:id="817" w:name="_Toc479694246"/>
      <w:bookmarkStart w:id="818" w:name="_Toc479694347"/>
      <w:bookmarkStart w:id="819" w:name="_Toc479694447"/>
      <w:bookmarkStart w:id="820" w:name="_Toc479694547"/>
      <w:bookmarkStart w:id="821" w:name="_Toc479698547"/>
      <w:bookmarkStart w:id="822" w:name="_Toc473288006"/>
      <w:bookmarkStart w:id="823" w:name="_Toc473288108"/>
      <w:bookmarkStart w:id="824" w:name="_Toc473288207"/>
      <w:bookmarkStart w:id="825" w:name="_Toc473288310"/>
      <w:bookmarkStart w:id="826" w:name="_Toc473290275"/>
      <w:bookmarkStart w:id="827" w:name="_Toc473290377"/>
      <w:bookmarkStart w:id="828" w:name="_Toc473290514"/>
      <w:bookmarkStart w:id="829" w:name="_Toc477256150"/>
      <w:bookmarkStart w:id="830" w:name="_Toc477237858"/>
      <w:bookmarkStart w:id="831" w:name="_Toc479682520"/>
      <w:bookmarkStart w:id="832" w:name="_Toc479694146"/>
      <w:bookmarkStart w:id="833" w:name="_Toc479694247"/>
      <w:bookmarkStart w:id="834" w:name="_Toc479694348"/>
      <w:bookmarkStart w:id="835" w:name="_Toc479694448"/>
      <w:bookmarkStart w:id="836" w:name="_Toc479694548"/>
      <w:bookmarkStart w:id="837" w:name="_Toc479698548"/>
      <w:bookmarkStart w:id="838" w:name="_Toc473288007"/>
      <w:bookmarkStart w:id="839" w:name="_Toc473288109"/>
      <w:bookmarkStart w:id="840" w:name="_Toc473288208"/>
      <w:bookmarkStart w:id="841" w:name="_Toc473288311"/>
      <w:bookmarkStart w:id="842" w:name="_Toc473290276"/>
      <w:bookmarkStart w:id="843" w:name="_Toc473290378"/>
      <w:bookmarkStart w:id="844" w:name="_Toc473290515"/>
      <w:bookmarkStart w:id="845" w:name="_Toc477256151"/>
      <w:bookmarkStart w:id="846" w:name="_Toc477237859"/>
      <w:bookmarkStart w:id="847" w:name="_Toc479682521"/>
      <w:bookmarkStart w:id="848" w:name="_Toc479694147"/>
      <w:bookmarkStart w:id="849" w:name="_Toc479694248"/>
      <w:bookmarkStart w:id="850" w:name="_Toc479694349"/>
      <w:bookmarkStart w:id="851" w:name="_Toc479694449"/>
      <w:bookmarkStart w:id="852" w:name="_Toc479694549"/>
      <w:bookmarkStart w:id="853" w:name="_Toc479698549"/>
      <w:bookmarkStart w:id="854" w:name="_Toc473288008"/>
      <w:bookmarkStart w:id="855" w:name="_Toc473288110"/>
      <w:bookmarkStart w:id="856" w:name="_Toc473288209"/>
      <w:bookmarkStart w:id="857" w:name="_Toc473288312"/>
      <w:bookmarkStart w:id="858" w:name="_Toc473290277"/>
      <w:bookmarkStart w:id="859" w:name="_Toc473290379"/>
      <w:bookmarkStart w:id="860" w:name="_Toc473290516"/>
      <w:bookmarkStart w:id="861" w:name="_Toc477256152"/>
      <w:bookmarkStart w:id="862" w:name="_Toc477237860"/>
      <w:bookmarkStart w:id="863" w:name="_Toc479682522"/>
      <w:bookmarkStart w:id="864" w:name="_Toc479694148"/>
      <w:bookmarkStart w:id="865" w:name="_Toc479694249"/>
      <w:bookmarkStart w:id="866" w:name="_Toc479694350"/>
      <w:bookmarkStart w:id="867" w:name="_Toc479694450"/>
      <w:bookmarkStart w:id="868" w:name="_Toc479694550"/>
      <w:bookmarkStart w:id="869" w:name="_Toc479698550"/>
      <w:bookmarkStart w:id="870" w:name="_Toc473288009"/>
      <w:bookmarkStart w:id="871" w:name="_Toc473288111"/>
      <w:bookmarkStart w:id="872" w:name="_Toc473288210"/>
      <w:bookmarkStart w:id="873" w:name="_Toc473288313"/>
      <w:bookmarkStart w:id="874" w:name="_Toc473290278"/>
      <w:bookmarkStart w:id="875" w:name="_Toc473290380"/>
      <w:bookmarkStart w:id="876" w:name="_Toc473290517"/>
      <w:bookmarkStart w:id="877" w:name="_Toc477256153"/>
      <w:bookmarkStart w:id="878" w:name="_Toc477237861"/>
      <w:bookmarkStart w:id="879" w:name="_Toc479682523"/>
      <w:bookmarkStart w:id="880" w:name="_Toc479694149"/>
      <w:bookmarkStart w:id="881" w:name="_Toc479694250"/>
      <w:bookmarkStart w:id="882" w:name="_Toc479694351"/>
      <w:bookmarkStart w:id="883" w:name="_Toc479694451"/>
      <w:bookmarkStart w:id="884" w:name="_Toc479694551"/>
      <w:bookmarkStart w:id="885" w:name="_Toc479698551"/>
      <w:bookmarkStart w:id="886" w:name="_Toc473288010"/>
      <w:bookmarkStart w:id="887" w:name="_Toc473288112"/>
      <w:bookmarkStart w:id="888" w:name="_Toc473288211"/>
      <w:bookmarkStart w:id="889" w:name="_Toc473288314"/>
      <w:bookmarkStart w:id="890" w:name="_Toc473290279"/>
      <w:bookmarkStart w:id="891" w:name="_Toc473290381"/>
      <w:bookmarkStart w:id="892" w:name="_Toc473290518"/>
      <w:bookmarkStart w:id="893" w:name="_Toc477256154"/>
      <w:bookmarkStart w:id="894" w:name="_Toc477237862"/>
      <w:bookmarkStart w:id="895" w:name="_Toc479682524"/>
      <w:bookmarkStart w:id="896" w:name="_Toc479694150"/>
      <w:bookmarkStart w:id="897" w:name="_Toc479694251"/>
      <w:bookmarkStart w:id="898" w:name="_Toc479694352"/>
      <w:bookmarkStart w:id="899" w:name="_Toc479694452"/>
      <w:bookmarkStart w:id="900" w:name="_Toc479694552"/>
      <w:bookmarkStart w:id="901" w:name="_Toc479698552"/>
      <w:bookmarkStart w:id="902" w:name="_Toc473288011"/>
      <w:bookmarkStart w:id="903" w:name="_Toc473288113"/>
      <w:bookmarkStart w:id="904" w:name="_Toc473288212"/>
      <w:bookmarkStart w:id="905" w:name="_Toc473288315"/>
      <w:bookmarkStart w:id="906" w:name="_Toc473290280"/>
      <w:bookmarkStart w:id="907" w:name="_Toc473290382"/>
      <w:bookmarkStart w:id="908" w:name="_Toc473290519"/>
      <w:bookmarkStart w:id="909" w:name="_Toc477256155"/>
      <w:bookmarkStart w:id="910" w:name="_Toc477237863"/>
      <w:bookmarkStart w:id="911" w:name="_Toc479682525"/>
      <w:bookmarkStart w:id="912" w:name="_Toc479694151"/>
      <w:bookmarkStart w:id="913" w:name="_Toc479694252"/>
      <w:bookmarkStart w:id="914" w:name="_Toc479694353"/>
      <w:bookmarkStart w:id="915" w:name="_Toc479694453"/>
      <w:bookmarkStart w:id="916" w:name="_Toc479694553"/>
      <w:bookmarkStart w:id="917" w:name="_Toc479698553"/>
      <w:bookmarkStart w:id="918" w:name="_Toc473288012"/>
      <w:bookmarkStart w:id="919" w:name="_Toc473288114"/>
      <w:bookmarkStart w:id="920" w:name="_Toc473288213"/>
      <w:bookmarkStart w:id="921" w:name="_Toc473288316"/>
      <w:bookmarkStart w:id="922" w:name="_Toc473290281"/>
      <w:bookmarkStart w:id="923" w:name="_Toc473290383"/>
      <w:bookmarkStart w:id="924" w:name="_Toc473290520"/>
      <w:bookmarkStart w:id="925" w:name="_Toc477256156"/>
      <w:bookmarkStart w:id="926" w:name="_Toc477237864"/>
      <w:bookmarkStart w:id="927" w:name="_Toc479682526"/>
      <w:bookmarkStart w:id="928" w:name="_Toc479694152"/>
      <w:bookmarkStart w:id="929" w:name="_Toc479694253"/>
      <w:bookmarkStart w:id="930" w:name="_Toc479694354"/>
      <w:bookmarkStart w:id="931" w:name="_Toc479694454"/>
      <w:bookmarkStart w:id="932" w:name="_Toc479694554"/>
      <w:bookmarkStart w:id="933" w:name="_Toc479698554"/>
      <w:bookmarkStart w:id="934" w:name="_Toc473288013"/>
      <w:bookmarkStart w:id="935" w:name="_Toc473288115"/>
      <w:bookmarkStart w:id="936" w:name="_Toc473288214"/>
      <w:bookmarkStart w:id="937" w:name="_Toc473288317"/>
      <w:bookmarkStart w:id="938" w:name="_Toc473290282"/>
      <w:bookmarkStart w:id="939" w:name="_Toc473290384"/>
      <w:bookmarkStart w:id="940" w:name="_Toc473290521"/>
      <w:bookmarkStart w:id="941" w:name="_Toc477256157"/>
      <w:bookmarkStart w:id="942" w:name="_Toc477237865"/>
      <w:bookmarkStart w:id="943" w:name="_Toc479682527"/>
      <w:bookmarkStart w:id="944" w:name="_Toc479694153"/>
      <w:bookmarkStart w:id="945" w:name="_Toc479694254"/>
      <w:bookmarkStart w:id="946" w:name="_Toc479694355"/>
      <w:bookmarkStart w:id="947" w:name="_Toc479694455"/>
      <w:bookmarkStart w:id="948" w:name="_Toc479694555"/>
      <w:bookmarkStart w:id="949" w:name="_Toc479698555"/>
      <w:bookmarkStart w:id="950" w:name="_Toc477256159"/>
      <w:bookmarkStart w:id="951" w:name="_Toc477237867"/>
      <w:bookmarkStart w:id="952" w:name="_Toc479682529"/>
      <w:bookmarkStart w:id="953" w:name="_Toc479694155"/>
      <w:bookmarkStart w:id="954" w:name="_Toc479694256"/>
      <w:bookmarkStart w:id="955" w:name="_Toc479694357"/>
      <w:bookmarkStart w:id="956" w:name="_Toc479694457"/>
      <w:bookmarkStart w:id="957" w:name="_Toc479694557"/>
      <w:bookmarkStart w:id="958" w:name="_Toc479698557"/>
      <w:bookmarkStart w:id="959" w:name="_Toc477256160"/>
      <w:bookmarkStart w:id="960" w:name="_Toc477237868"/>
      <w:bookmarkStart w:id="961" w:name="_Toc479682530"/>
      <w:bookmarkStart w:id="962" w:name="_Toc479694156"/>
      <w:bookmarkStart w:id="963" w:name="_Toc479694257"/>
      <w:bookmarkStart w:id="964" w:name="_Toc479694358"/>
      <w:bookmarkStart w:id="965" w:name="_Toc479694458"/>
      <w:bookmarkStart w:id="966" w:name="_Toc479694558"/>
      <w:bookmarkStart w:id="967" w:name="_Toc479698558"/>
      <w:bookmarkStart w:id="968" w:name="_Toc473288017"/>
      <w:bookmarkStart w:id="969" w:name="_Toc473288119"/>
      <w:bookmarkStart w:id="970" w:name="_Toc473288218"/>
      <w:bookmarkStart w:id="971" w:name="_Toc473288321"/>
      <w:bookmarkStart w:id="972" w:name="_Toc473290286"/>
      <w:bookmarkStart w:id="973" w:name="_Toc473290388"/>
      <w:bookmarkStart w:id="974" w:name="_Toc473290525"/>
      <w:bookmarkStart w:id="975" w:name="_Toc477098626"/>
      <w:bookmarkStart w:id="976" w:name="_Toc477256163"/>
      <w:bookmarkStart w:id="977" w:name="_Toc477237871"/>
      <w:bookmarkStart w:id="978" w:name="_Toc479682533"/>
      <w:bookmarkStart w:id="979" w:name="_Toc479694159"/>
      <w:bookmarkStart w:id="980" w:name="_Toc479694260"/>
      <w:bookmarkStart w:id="981" w:name="_Toc479694361"/>
      <w:bookmarkStart w:id="982" w:name="_Toc479694461"/>
      <w:bookmarkStart w:id="983" w:name="_Toc479694561"/>
      <w:bookmarkStart w:id="984" w:name="_Toc479698561"/>
      <w:bookmarkStart w:id="985" w:name="_Toc473288018"/>
      <w:bookmarkStart w:id="986" w:name="_Toc473288120"/>
      <w:bookmarkStart w:id="987" w:name="_Toc473288219"/>
      <w:bookmarkStart w:id="988" w:name="_Toc473288322"/>
      <w:bookmarkStart w:id="989" w:name="_Toc473290287"/>
      <w:bookmarkStart w:id="990" w:name="_Toc473290389"/>
      <w:bookmarkStart w:id="991" w:name="_Toc473290526"/>
      <w:bookmarkStart w:id="992" w:name="_Toc477098627"/>
      <w:bookmarkStart w:id="993" w:name="_Toc477256164"/>
      <w:bookmarkStart w:id="994" w:name="_Toc477237872"/>
      <w:bookmarkStart w:id="995" w:name="_Toc479682534"/>
      <w:bookmarkStart w:id="996" w:name="_Toc479694160"/>
      <w:bookmarkStart w:id="997" w:name="_Toc479694261"/>
      <w:bookmarkStart w:id="998" w:name="_Toc479694362"/>
      <w:bookmarkStart w:id="999" w:name="_Toc479694462"/>
      <w:bookmarkStart w:id="1000" w:name="_Toc479694562"/>
      <w:bookmarkStart w:id="1001" w:name="_Toc479698562"/>
      <w:bookmarkStart w:id="1002" w:name="_Toc473288019"/>
      <w:bookmarkStart w:id="1003" w:name="_Toc473288121"/>
      <w:bookmarkStart w:id="1004" w:name="_Toc473288220"/>
      <w:bookmarkStart w:id="1005" w:name="_Toc473288323"/>
      <w:bookmarkStart w:id="1006" w:name="_Toc473290288"/>
      <w:bookmarkStart w:id="1007" w:name="_Toc473290390"/>
      <w:bookmarkStart w:id="1008" w:name="_Toc473290527"/>
      <w:bookmarkStart w:id="1009" w:name="_Toc477098628"/>
      <w:bookmarkStart w:id="1010" w:name="_Toc477256165"/>
      <w:bookmarkStart w:id="1011" w:name="_Toc477237873"/>
      <w:bookmarkStart w:id="1012" w:name="_Toc479682535"/>
      <w:bookmarkStart w:id="1013" w:name="_Toc479694161"/>
      <w:bookmarkStart w:id="1014" w:name="_Toc479694262"/>
      <w:bookmarkStart w:id="1015" w:name="_Toc479694363"/>
      <w:bookmarkStart w:id="1016" w:name="_Toc479694463"/>
      <w:bookmarkStart w:id="1017" w:name="_Toc479694563"/>
      <w:bookmarkStart w:id="1018" w:name="_Toc479698563"/>
      <w:bookmarkStart w:id="1019" w:name="_Toc473288020"/>
      <w:bookmarkStart w:id="1020" w:name="_Toc473288122"/>
      <w:bookmarkStart w:id="1021" w:name="_Toc473288221"/>
      <w:bookmarkStart w:id="1022" w:name="_Toc473288324"/>
      <w:bookmarkStart w:id="1023" w:name="_Toc473290289"/>
      <w:bookmarkStart w:id="1024" w:name="_Toc473290391"/>
      <w:bookmarkStart w:id="1025" w:name="_Toc473290528"/>
      <w:bookmarkStart w:id="1026" w:name="_Toc477098629"/>
      <w:bookmarkStart w:id="1027" w:name="_Toc477256166"/>
      <w:bookmarkStart w:id="1028" w:name="_Toc477237874"/>
      <w:bookmarkStart w:id="1029" w:name="_Toc479682536"/>
      <w:bookmarkStart w:id="1030" w:name="_Toc479694162"/>
      <w:bookmarkStart w:id="1031" w:name="_Toc479694263"/>
      <w:bookmarkStart w:id="1032" w:name="_Toc479694364"/>
      <w:bookmarkStart w:id="1033" w:name="_Toc479694464"/>
      <w:bookmarkStart w:id="1034" w:name="_Toc479694564"/>
      <w:bookmarkStart w:id="1035" w:name="_Toc479698564"/>
      <w:bookmarkStart w:id="1036" w:name="_Toc473288021"/>
      <w:bookmarkStart w:id="1037" w:name="_Toc473288123"/>
      <w:bookmarkStart w:id="1038" w:name="_Toc473288222"/>
      <w:bookmarkStart w:id="1039" w:name="_Toc473288325"/>
      <w:bookmarkStart w:id="1040" w:name="_Toc473290290"/>
      <w:bookmarkStart w:id="1041" w:name="_Toc473290392"/>
      <w:bookmarkStart w:id="1042" w:name="_Toc473290529"/>
      <w:bookmarkStart w:id="1043" w:name="_Toc477098630"/>
      <w:bookmarkStart w:id="1044" w:name="_Toc477256167"/>
      <w:bookmarkStart w:id="1045" w:name="_Toc477237875"/>
      <w:bookmarkStart w:id="1046" w:name="_Toc479682537"/>
      <w:bookmarkStart w:id="1047" w:name="_Toc479694163"/>
      <w:bookmarkStart w:id="1048" w:name="_Toc479694264"/>
      <w:bookmarkStart w:id="1049" w:name="_Toc479694365"/>
      <w:bookmarkStart w:id="1050" w:name="_Toc479694465"/>
      <w:bookmarkStart w:id="1051" w:name="_Toc479694565"/>
      <w:bookmarkStart w:id="1052" w:name="_Toc479698565"/>
      <w:bookmarkStart w:id="1053" w:name="_Toc473288022"/>
      <w:bookmarkStart w:id="1054" w:name="_Toc473288124"/>
      <w:bookmarkStart w:id="1055" w:name="_Toc473288223"/>
      <w:bookmarkStart w:id="1056" w:name="_Toc473288326"/>
      <w:bookmarkStart w:id="1057" w:name="_Toc473290291"/>
      <w:bookmarkStart w:id="1058" w:name="_Toc473290393"/>
      <w:bookmarkStart w:id="1059" w:name="_Toc473290530"/>
      <w:bookmarkStart w:id="1060" w:name="_Toc477098631"/>
      <w:bookmarkStart w:id="1061" w:name="_Toc477256168"/>
      <w:bookmarkStart w:id="1062" w:name="_Toc477237876"/>
      <w:bookmarkStart w:id="1063" w:name="_Toc479682538"/>
      <w:bookmarkStart w:id="1064" w:name="_Toc479694164"/>
      <w:bookmarkStart w:id="1065" w:name="_Toc479694265"/>
      <w:bookmarkStart w:id="1066" w:name="_Toc479694366"/>
      <w:bookmarkStart w:id="1067" w:name="_Toc479694466"/>
      <w:bookmarkStart w:id="1068" w:name="_Toc479694566"/>
      <w:bookmarkStart w:id="1069" w:name="_Toc479698566"/>
      <w:bookmarkStart w:id="1070" w:name="_Toc473288023"/>
      <w:bookmarkStart w:id="1071" w:name="_Toc473288125"/>
      <w:bookmarkStart w:id="1072" w:name="_Toc473288224"/>
      <w:bookmarkStart w:id="1073" w:name="_Toc473288327"/>
      <w:bookmarkStart w:id="1074" w:name="_Toc473290292"/>
      <w:bookmarkStart w:id="1075" w:name="_Toc473290394"/>
      <w:bookmarkStart w:id="1076" w:name="_Toc473290531"/>
      <w:bookmarkStart w:id="1077" w:name="_Toc477098632"/>
      <w:bookmarkStart w:id="1078" w:name="_Toc477256169"/>
      <w:bookmarkStart w:id="1079" w:name="_Toc477237877"/>
      <w:bookmarkStart w:id="1080" w:name="_Toc479682539"/>
      <w:bookmarkStart w:id="1081" w:name="_Toc479694165"/>
      <w:bookmarkStart w:id="1082" w:name="_Toc479694266"/>
      <w:bookmarkStart w:id="1083" w:name="_Toc479694367"/>
      <w:bookmarkStart w:id="1084" w:name="_Toc479694467"/>
      <w:bookmarkStart w:id="1085" w:name="_Toc479694567"/>
      <w:bookmarkStart w:id="1086" w:name="_Toc479698567"/>
      <w:bookmarkStart w:id="1087" w:name="_Toc473288026"/>
      <w:bookmarkStart w:id="1088" w:name="_Toc473288128"/>
      <w:bookmarkStart w:id="1089" w:name="_Toc473288227"/>
      <w:bookmarkStart w:id="1090" w:name="_Toc473288330"/>
      <w:bookmarkStart w:id="1091" w:name="_Toc473290295"/>
      <w:bookmarkStart w:id="1092" w:name="_Toc473290397"/>
      <w:bookmarkStart w:id="1093" w:name="_Toc473290534"/>
      <w:bookmarkStart w:id="1094" w:name="_Toc477098635"/>
      <w:bookmarkStart w:id="1095" w:name="_Toc477256172"/>
      <w:bookmarkStart w:id="1096" w:name="_Toc477237880"/>
      <w:bookmarkStart w:id="1097" w:name="_Toc479682542"/>
      <w:bookmarkStart w:id="1098" w:name="_Toc479694168"/>
      <w:bookmarkStart w:id="1099" w:name="_Toc479694269"/>
      <w:bookmarkStart w:id="1100" w:name="_Toc479694370"/>
      <w:bookmarkStart w:id="1101" w:name="_Toc479694470"/>
      <w:bookmarkStart w:id="1102" w:name="_Toc479694570"/>
      <w:bookmarkStart w:id="1103" w:name="_Toc479698570"/>
      <w:bookmarkStart w:id="1104" w:name="_Toc473288027"/>
      <w:bookmarkStart w:id="1105" w:name="_Toc473288129"/>
      <w:bookmarkStart w:id="1106" w:name="_Toc473288228"/>
      <w:bookmarkStart w:id="1107" w:name="_Toc473288331"/>
      <w:bookmarkStart w:id="1108" w:name="_Toc473290296"/>
      <w:bookmarkStart w:id="1109" w:name="_Toc473290398"/>
      <w:bookmarkStart w:id="1110" w:name="_Toc473290535"/>
      <w:bookmarkStart w:id="1111" w:name="_Toc477098636"/>
      <w:bookmarkStart w:id="1112" w:name="_Toc477256173"/>
      <w:bookmarkStart w:id="1113" w:name="_Toc477237881"/>
      <w:bookmarkStart w:id="1114" w:name="_Toc479682543"/>
      <w:bookmarkStart w:id="1115" w:name="_Toc479694169"/>
      <w:bookmarkStart w:id="1116" w:name="_Toc479694270"/>
      <w:bookmarkStart w:id="1117" w:name="_Toc479694371"/>
      <w:bookmarkStart w:id="1118" w:name="_Toc479694471"/>
      <w:bookmarkStart w:id="1119" w:name="_Toc479694571"/>
      <w:bookmarkStart w:id="1120" w:name="_Toc479698571"/>
      <w:bookmarkStart w:id="1121" w:name="_Toc473288028"/>
      <w:bookmarkStart w:id="1122" w:name="_Toc473288130"/>
      <w:bookmarkStart w:id="1123" w:name="_Toc473288229"/>
      <w:bookmarkStart w:id="1124" w:name="_Toc473288332"/>
      <w:bookmarkStart w:id="1125" w:name="_Toc473290297"/>
      <w:bookmarkStart w:id="1126" w:name="_Toc473290399"/>
      <w:bookmarkStart w:id="1127" w:name="_Toc473290536"/>
      <w:bookmarkStart w:id="1128" w:name="_Toc477098637"/>
      <w:bookmarkStart w:id="1129" w:name="_Toc477256174"/>
      <w:bookmarkStart w:id="1130" w:name="_Toc477237882"/>
      <w:bookmarkStart w:id="1131" w:name="_Toc479682544"/>
      <w:bookmarkStart w:id="1132" w:name="_Toc479694170"/>
      <w:bookmarkStart w:id="1133" w:name="_Toc479694271"/>
      <w:bookmarkStart w:id="1134" w:name="_Toc479694372"/>
      <w:bookmarkStart w:id="1135" w:name="_Toc479694472"/>
      <w:bookmarkStart w:id="1136" w:name="_Toc479694572"/>
      <w:bookmarkStart w:id="1137" w:name="_Toc479698572"/>
      <w:bookmarkStart w:id="1138" w:name="_Toc477256178"/>
      <w:bookmarkStart w:id="1139" w:name="_Toc477237885"/>
      <w:bookmarkStart w:id="1140" w:name="_Toc479682547"/>
      <w:bookmarkStart w:id="1141" w:name="_Toc479694173"/>
      <w:bookmarkStart w:id="1142" w:name="_Toc479694274"/>
      <w:bookmarkStart w:id="1143" w:name="_Toc479694375"/>
      <w:bookmarkStart w:id="1144" w:name="_Toc479694475"/>
      <w:bookmarkStart w:id="1145" w:name="_Toc479694575"/>
      <w:bookmarkStart w:id="1146" w:name="_Toc479698575"/>
      <w:bookmarkStart w:id="1147" w:name="_Toc473288034"/>
      <w:bookmarkStart w:id="1148" w:name="_Toc473288134"/>
      <w:bookmarkStart w:id="1149" w:name="_Toc473288233"/>
      <w:bookmarkStart w:id="1150" w:name="_Toc473288336"/>
      <w:bookmarkStart w:id="1151" w:name="_Toc473290301"/>
      <w:bookmarkStart w:id="1152" w:name="_Toc473290403"/>
      <w:bookmarkStart w:id="1153" w:name="_Toc473290540"/>
      <w:bookmarkStart w:id="1154" w:name="_Toc477098643"/>
      <w:bookmarkStart w:id="1155" w:name="_Toc477256181"/>
      <w:bookmarkStart w:id="1156" w:name="_Toc477237888"/>
      <w:bookmarkStart w:id="1157" w:name="_Toc479682550"/>
      <w:bookmarkStart w:id="1158" w:name="_Toc479694176"/>
      <w:bookmarkStart w:id="1159" w:name="_Toc479694277"/>
      <w:bookmarkStart w:id="1160" w:name="_Toc479694378"/>
      <w:bookmarkStart w:id="1161" w:name="_Toc479694478"/>
      <w:bookmarkStart w:id="1162" w:name="_Toc479694578"/>
      <w:bookmarkStart w:id="1163" w:name="_Toc479698578"/>
      <w:bookmarkStart w:id="1164" w:name="_Toc491957027"/>
      <w:bookmarkStart w:id="1165" w:name="_Ref473739873"/>
      <w:bookmarkEnd w:id="374"/>
      <w:bookmarkEnd w:id="375"/>
      <w:bookmarkEnd w:id="376"/>
      <w:bookmarkEnd w:id="37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CA34B1">
        <w:rPr>
          <w:sz w:val="32"/>
          <w:szCs w:val="32"/>
        </w:rPr>
        <w:t>Term and termination</w:t>
      </w:r>
      <w:bookmarkEnd w:id="1164"/>
    </w:p>
    <w:p w14:paraId="188D8409" w14:textId="77777777" w:rsidR="00082CD4" w:rsidRDefault="00082CD4" w:rsidP="005C6AEA">
      <w:pPr>
        <w:pStyle w:val="ClauseHeading1"/>
      </w:pPr>
      <w:bookmarkStart w:id="1166" w:name="_Ref491280593"/>
      <w:bookmarkStart w:id="1167" w:name="_Toc491957028"/>
      <w:r>
        <w:t>Term</w:t>
      </w:r>
      <w:bookmarkEnd w:id="1166"/>
      <w:bookmarkEnd w:id="1167"/>
    </w:p>
    <w:p w14:paraId="080F0086" w14:textId="77777777" w:rsidR="00082CD4" w:rsidRDefault="00082CD4" w:rsidP="00490A1B">
      <w:pPr>
        <w:pStyle w:val="ClauseHeading2"/>
      </w:pPr>
      <w:bookmarkStart w:id="1168" w:name="_Ref491263929"/>
      <w:bookmarkStart w:id="1169" w:name="_Toc491957029"/>
      <w:r>
        <w:t>Initial Term</w:t>
      </w:r>
      <w:bookmarkEnd w:id="1168"/>
      <w:bookmarkEnd w:id="1169"/>
    </w:p>
    <w:p w14:paraId="4293D172" w14:textId="77777777" w:rsidR="00082CD4" w:rsidRDefault="00082CD4" w:rsidP="00BD556C">
      <w:pPr>
        <w:pStyle w:val="ClauseIndent10"/>
      </w:pPr>
      <w:r>
        <w:t>This Agreement begins on the Commencement Date and continues until the Expiry Date, unless extended in accordance with clause </w:t>
      </w:r>
      <w:r w:rsidR="00E61D92">
        <w:fldChar w:fldCharType="begin"/>
      </w:r>
      <w:r w:rsidR="00E61D92">
        <w:instrText xml:space="preserve"> REF _Ref491263934 \r \h </w:instrText>
      </w:r>
      <w:r w:rsidR="00E61D92">
        <w:fldChar w:fldCharType="separate"/>
      </w:r>
      <w:r w:rsidR="00D363DA">
        <w:t>28.2</w:t>
      </w:r>
      <w:r w:rsidR="00E61D92">
        <w:fldChar w:fldCharType="end"/>
      </w:r>
      <w:r>
        <w:t xml:space="preserve"> or terminated earlier in accordance with its terms.</w:t>
      </w:r>
    </w:p>
    <w:p w14:paraId="3BD6E82B" w14:textId="77777777" w:rsidR="00082CD4" w:rsidRDefault="00082CD4" w:rsidP="00490A1B">
      <w:pPr>
        <w:pStyle w:val="ClauseHeading2"/>
      </w:pPr>
      <w:bookmarkStart w:id="1170" w:name="_Ref491263934"/>
      <w:bookmarkStart w:id="1171" w:name="_Toc491957030"/>
      <w:r>
        <w:t>Extension</w:t>
      </w:r>
      <w:bookmarkEnd w:id="1170"/>
      <w:bookmarkEnd w:id="1171"/>
      <w:r>
        <w:t xml:space="preserve"> </w:t>
      </w:r>
    </w:p>
    <w:p w14:paraId="3E9586B9" w14:textId="77777777" w:rsidR="00082CD4" w:rsidRDefault="00082CD4" w:rsidP="007E26CB">
      <w:pPr>
        <w:pStyle w:val="ClauseIndent1"/>
        <w:numPr>
          <w:ilvl w:val="2"/>
          <w:numId w:val="80"/>
        </w:numPr>
        <w:rPr>
          <w:lang w:eastAsia="en-US"/>
        </w:rPr>
      </w:pPr>
      <w:r>
        <w:rPr>
          <w:lang w:eastAsia="en-US"/>
        </w:rPr>
        <w:t xml:space="preserve">This Agreement may be extended beyond the Expiry Date, as agreed by the parties in writing, for the period or periods specified in </w:t>
      </w:r>
      <w:r>
        <w:rPr>
          <w:lang w:eastAsia="en-US"/>
        </w:rPr>
        <w:fldChar w:fldCharType="begin"/>
      </w:r>
      <w:r>
        <w:rPr>
          <w:lang w:eastAsia="en-US"/>
        </w:rPr>
        <w:instrText xml:space="preserve"> REF _Ref477239850 \r \h </w:instrText>
      </w:r>
      <w:r w:rsidR="00E61D92">
        <w:rPr>
          <w:lang w:eastAsia="en-US"/>
        </w:rPr>
        <w:instrText xml:space="preserve"> \* MERGEFORMAT </w:instrText>
      </w:r>
      <w:r>
        <w:rPr>
          <w:lang w:eastAsia="en-US"/>
        </w:rPr>
      </w:r>
      <w:r>
        <w:rPr>
          <w:lang w:eastAsia="en-US"/>
        </w:rPr>
        <w:fldChar w:fldCharType="separate"/>
      </w:r>
      <w:r w:rsidR="00D363DA">
        <w:rPr>
          <w:lang w:eastAsia="en-US"/>
        </w:rPr>
        <w:t>Item 1</w:t>
      </w:r>
      <w:r>
        <w:rPr>
          <w:lang w:eastAsia="en-US"/>
        </w:rPr>
        <w:fldChar w:fldCharType="end"/>
      </w:r>
      <w:r>
        <w:rPr>
          <w:lang w:eastAsia="en-US"/>
        </w:rPr>
        <w:t xml:space="preserve"> o</w:t>
      </w:r>
      <w:r w:rsidR="00C5689B">
        <w:rPr>
          <w:lang w:eastAsia="en-US"/>
        </w:rPr>
        <w:t xml:space="preserve">f </w:t>
      </w:r>
      <w:r w:rsidR="00C5689B">
        <w:rPr>
          <w:lang w:eastAsia="en-US"/>
        </w:rPr>
        <w:fldChar w:fldCharType="begin"/>
      </w:r>
      <w:r w:rsidR="00C5689B">
        <w:rPr>
          <w:lang w:eastAsia="en-US"/>
        </w:rPr>
        <w:instrText xml:space="preserve"> REF _Ref473287437 \w \h </w:instrText>
      </w:r>
      <w:r w:rsidR="00C5689B">
        <w:rPr>
          <w:lang w:eastAsia="en-US"/>
        </w:rPr>
      </w:r>
      <w:r w:rsidR="00C5689B">
        <w:rPr>
          <w:lang w:eastAsia="en-US"/>
        </w:rPr>
        <w:fldChar w:fldCharType="separate"/>
      </w:r>
      <w:r w:rsidR="00D363DA">
        <w:rPr>
          <w:lang w:eastAsia="en-US"/>
        </w:rPr>
        <w:t>Schedule 1</w:t>
      </w:r>
      <w:r w:rsidR="00C5689B">
        <w:rPr>
          <w:lang w:eastAsia="en-US"/>
        </w:rPr>
        <w:fldChar w:fldCharType="end"/>
      </w:r>
      <w:r>
        <w:rPr>
          <w:lang w:eastAsia="en-US"/>
        </w:rPr>
        <w:t>.</w:t>
      </w:r>
    </w:p>
    <w:p w14:paraId="095E3D87" w14:textId="77777777" w:rsidR="00082CD4" w:rsidRDefault="00082CD4" w:rsidP="0038210C">
      <w:pPr>
        <w:pStyle w:val="ClauseIndent1"/>
        <w:rPr>
          <w:lang w:eastAsia="en-US"/>
        </w:rPr>
      </w:pPr>
      <w:r>
        <w:rPr>
          <w:lang w:eastAsia="en-US"/>
        </w:rPr>
        <w:t>Any such further term or terms will be on the same terms and conditions as this Agreement (excluding, in respect of the final further period, this clause </w:t>
      </w:r>
      <w:r w:rsidR="00E61D92">
        <w:rPr>
          <w:lang w:eastAsia="en-US"/>
        </w:rPr>
        <w:fldChar w:fldCharType="begin"/>
      </w:r>
      <w:r w:rsidR="00E61D92">
        <w:rPr>
          <w:lang w:eastAsia="en-US"/>
        </w:rPr>
        <w:instrText xml:space="preserve"> REF _Ref491263934 \r \h </w:instrText>
      </w:r>
      <w:r w:rsidR="00E61D92">
        <w:rPr>
          <w:lang w:eastAsia="en-US"/>
        </w:rPr>
      </w:r>
      <w:r w:rsidR="00E61D92">
        <w:rPr>
          <w:lang w:eastAsia="en-US"/>
        </w:rPr>
        <w:fldChar w:fldCharType="separate"/>
      </w:r>
      <w:r w:rsidR="00D363DA">
        <w:rPr>
          <w:lang w:eastAsia="en-US"/>
        </w:rPr>
        <w:t>28.2</w:t>
      </w:r>
      <w:r w:rsidR="00E61D92">
        <w:rPr>
          <w:lang w:eastAsia="en-US"/>
        </w:rPr>
        <w:fldChar w:fldCharType="end"/>
      </w:r>
      <w:r>
        <w:rPr>
          <w:lang w:eastAsia="en-US"/>
        </w:rPr>
        <w:t>).</w:t>
      </w:r>
    </w:p>
    <w:p w14:paraId="7F6B211B" w14:textId="77777777" w:rsidR="0005709D" w:rsidRDefault="0005709D" w:rsidP="005C6AEA">
      <w:pPr>
        <w:pStyle w:val="ClauseHeading1"/>
      </w:pPr>
      <w:bookmarkStart w:id="1172" w:name="_Ref491952002"/>
      <w:bookmarkStart w:id="1173" w:name="_Toc491957031"/>
      <w:r>
        <w:t>Termination</w:t>
      </w:r>
      <w:bookmarkEnd w:id="1172"/>
      <w:bookmarkEnd w:id="1173"/>
    </w:p>
    <w:p w14:paraId="4BE20A6F" w14:textId="77777777" w:rsidR="0005709D" w:rsidRDefault="0005709D" w:rsidP="00490A1B">
      <w:pPr>
        <w:pStyle w:val="ClauseHeading2"/>
      </w:pPr>
      <w:bookmarkStart w:id="1174" w:name="_Ref491339109"/>
      <w:bookmarkStart w:id="1175" w:name="_Toc491957032"/>
      <w:r>
        <w:t>Termination for cause</w:t>
      </w:r>
      <w:bookmarkEnd w:id="1174"/>
      <w:bookmarkEnd w:id="1175"/>
    </w:p>
    <w:p w14:paraId="39B72774" w14:textId="77777777" w:rsidR="0005709D" w:rsidRDefault="0005709D" w:rsidP="00BD556C">
      <w:pPr>
        <w:pStyle w:val="ClauseIndent10"/>
      </w:pPr>
      <w:r>
        <w:t xml:space="preserve">The Organisation may terminate this Agreement </w:t>
      </w:r>
      <w:r w:rsidR="00167DA0">
        <w:t xml:space="preserve">and any or all Purchase order Contracts </w:t>
      </w:r>
      <w:r>
        <w:t>with immediate effect (or with effect from a specified date) by giving notice in writing to the Supplier if</w:t>
      </w:r>
      <w:r w:rsidR="00C90EF9">
        <w:t xml:space="preserve"> the Supplier:</w:t>
      </w:r>
    </w:p>
    <w:p w14:paraId="427172E5" w14:textId="77777777" w:rsidR="0005709D" w:rsidRDefault="0005709D" w:rsidP="007E26CB">
      <w:pPr>
        <w:pStyle w:val="ClauseIndent1"/>
        <w:numPr>
          <w:ilvl w:val="2"/>
          <w:numId w:val="81"/>
        </w:numPr>
        <w:rPr>
          <w:lang w:eastAsia="en-US"/>
        </w:rPr>
      </w:pPr>
      <w:r>
        <w:rPr>
          <w:lang w:eastAsia="en-US"/>
        </w:rPr>
        <w:t xml:space="preserve">fails to </w:t>
      </w:r>
      <w:r w:rsidR="00113C22">
        <w:rPr>
          <w:lang w:eastAsia="en-US"/>
        </w:rPr>
        <w:t>supply</w:t>
      </w:r>
      <w:r>
        <w:rPr>
          <w:lang w:eastAsia="en-US"/>
        </w:rPr>
        <w:t xml:space="preserve"> the Goods in accordance with the Service Level Requirements or otherwise in accordance with the requirements of this Agreement;</w:t>
      </w:r>
    </w:p>
    <w:p w14:paraId="1551884C" w14:textId="77777777" w:rsidR="0005709D" w:rsidRDefault="0005709D" w:rsidP="0038210C">
      <w:pPr>
        <w:pStyle w:val="ClauseIndent1"/>
        <w:rPr>
          <w:lang w:eastAsia="en-US"/>
        </w:rPr>
      </w:pPr>
      <w:r>
        <w:rPr>
          <w:lang w:eastAsia="en-US"/>
        </w:rPr>
        <w:t>breaches any provision of this Agreement</w:t>
      </w:r>
      <w:r w:rsidR="00C90EF9">
        <w:rPr>
          <w:lang w:eastAsia="en-US"/>
        </w:rPr>
        <w:t xml:space="preserve"> or a Purchase Order Contract</w:t>
      </w:r>
      <w:r>
        <w:rPr>
          <w:lang w:eastAsia="en-US"/>
        </w:rPr>
        <w:t xml:space="preserve"> and, where that breach is capable of remedy, fails to remedy the breach within 10 Business Days after receiving written notice requiring it to do so (or such later date as may be specified in that notice);</w:t>
      </w:r>
    </w:p>
    <w:p w14:paraId="73E67B90" w14:textId="77777777" w:rsidR="0005709D" w:rsidRDefault="0005709D" w:rsidP="0038210C">
      <w:pPr>
        <w:pStyle w:val="ClauseIndent1"/>
        <w:rPr>
          <w:lang w:eastAsia="en-US"/>
        </w:rPr>
      </w:pPr>
      <w:r>
        <w:rPr>
          <w:lang w:eastAsia="en-US"/>
        </w:rPr>
        <w:lastRenderedPageBreak/>
        <w:t>breaches any provision of this Agreement</w:t>
      </w:r>
      <w:r w:rsidR="00C90EF9">
        <w:rPr>
          <w:lang w:eastAsia="en-US"/>
        </w:rPr>
        <w:t xml:space="preserve"> or a Purchase Order Contract</w:t>
      </w:r>
      <w:r>
        <w:rPr>
          <w:lang w:eastAsia="en-US"/>
        </w:rPr>
        <w:t xml:space="preserve"> that is not capable of remedy; </w:t>
      </w:r>
    </w:p>
    <w:p w14:paraId="6C1F26BD" w14:textId="77777777" w:rsidR="0005709D" w:rsidRDefault="0005709D" w:rsidP="0038210C">
      <w:pPr>
        <w:pStyle w:val="ClauseIndent1"/>
        <w:rPr>
          <w:lang w:eastAsia="en-US"/>
        </w:rPr>
      </w:pPr>
      <w:r>
        <w:rPr>
          <w:lang w:eastAsia="en-US"/>
        </w:rPr>
        <w:t xml:space="preserve">or any of its Personnel involved in the </w:t>
      </w:r>
      <w:r w:rsidR="00A12A3F">
        <w:rPr>
          <w:lang w:eastAsia="en-US"/>
        </w:rPr>
        <w:t xml:space="preserve">supply </w:t>
      </w:r>
      <w:r>
        <w:rPr>
          <w:lang w:eastAsia="en-US"/>
        </w:rPr>
        <w:t>of the Goods is guilty of fraud, dishonesty or any other serious misconduct;</w:t>
      </w:r>
    </w:p>
    <w:p w14:paraId="021E225D" w14:textId="77777777" w:rsidR="0005709D" w:rsidRDefault="0005709D" w:rsidP="0038210C">
      <w:pPr>
        <w:pStyle w:val="ClauseIndent1"/>
        <w:rPr>
          <w:lang w:eastAsia="en-US"/>
        </w:rPr>
      </w:pPr>
      <w:r>
        <w:rPr>
          <w:lang w:eastAsia="en-US"/>
        </w:rPr>
        <w:t>commits any act or does anything that may be prejudicial or otherwise detrimental to the reputation of the State; or</w:t>
      </w:r>
    </w:p>
    <w:p w14:paraId="59190D72" w14:textId="77777777" w:rsidR="0005709D" w:rsidRDefault="0005709D" w:rsidP="0038210C">
      <w:pPr>
        <w:pStyle w:val="ClauseIndent1"/>
      </w:pPr>
      <w:r>
        <w:rPr>
          <w:lang w:eastAsia="en-US"/>
        </w:rPr>
        <w:t>suffers from an Insolvency Event.</w:t>
      </w:r>
    </w:p>
    <w:p w14:paraId="3125A915" w14:textId="77777777" w:rsidR="0005709D" w:rsidRDefault="0005709D" w:rsidP="00490A1B">
      <w:pPr>
        <w:pStyle w:val="ClauseHeading2"/>
      </w:pPr>
      <w:bookmarkStart w:id="1176" w:name="_Ref491279095"/>
      <w:bookmarkStart w:id="1177" w:name="_Toc491957033"/>
      <w:r>
        <w:t>Termination without cause</w:t>
      </w:r>
      <w:bookmarkEnd w:id="1176"/>
      <w:bookmarkEnd w:id="1177"/>
    </w:p>
    <w:p w14:paraId="0CD44CDE" w14:textId="77777777" w:rsidR="0005709D" w:rsidRDefault="0005709D" w:rsidP="007E26CB">
      <w:pPr>
        <w:pStyle w:val="ClauseIndent1"/>
        <w:numPr>
          <w:ilvl w:val="2"/>
          <w:numId w:val="82"/>
        </w:numPr>
        <w:rPr>
          <w:lang w:eastAsia="en-US"/>
        </w:rPr>
      </w:pPr>
      <w:bookmarkStart w:id="1178" w:name="_Ref491279097"/>
      <w:r>
        <w:rPr>
          <w:lang w:eastAsia="en-US"/>
        </w:rPr>
        <w:t xml:space="preserve">The Organisation may terminate this Agreement </w:t>
      </w:r>
      <w:r w:rsidR="00EE4742">
        <w:rPr>
          <w:lang w:eastAsia="en-US"/>
        </w:rPr>
        <w:t xml:space="preserve">or a Purchase Order Contract </w:t>
      </w:r>
      <w:r>
        <w:rPr>
          <w:lang w:eastAsia="en-US"/>
        </w:rPr>
        <w:t>without cause on notice to the Supplier (such termination to take effect upon receipt of the notice or such later date as specified in the notice).</w:t>
      </w:r>
      <w:bookmarkEnd w:id="1178"/>
    </w:p>
    <w:p w14:paraId="4795AA01" w14:textId="77777777" w:rsidR="0005709D" w:rsidRDefault="0005709D" w:rsidP="0038210C">
      <w:pPr>
        <w:pStyle w:val="ClauseIndent1"/>
      </w:pPr>
      <w:r>
        <w:rPr>
          <w:lang w:eastAsia="en-US"/>
        </w:rPr>
        <w:t xml:space="preserve">If </w:t>
      </w:r>
      <w:r w:rsidR="00EE4742">
        <w:rPr>
          <w:lang w:eastAsia="en-US"/>
        </w:rPr>
        <w:t>a Purchase Order Contract</w:t>
      </w:r>
      <w:r>
        <w:rPr>
          <w:lang w:eastAsia="en-US"/>
        </w:rPr>
        <w:t xml:space="preserve"> is terminated pursuant to clause </w:t>
      </w:r>
      <w:r w:rsidR="00EE4742">
        <w:rPr>
          <w:lang w:eastAsia="en-US"/>
        </w:rPr>
        <w:fldChar w:fldCharType="begin"/>
      </w:r>
      <w:r w:rsidR="00EE4742">
        <w:rPr>
          <w:lang w:eastAsia="en-US"/>
        </w:rPr>
        <w:instrText xml:space="preserve"> REF _Ref491279095 \r \h </w:instrText>
      </w:r>
      <w:r w:rsidR="00EE4742">
        <w:rPr>
          <w:lang w:eastAsia="en-US"/>
        </w:rPr>
      </w:r>
      <w:r w:rsidR="00EE4742">
        <w:rPr>
          <w:lang w:eastAsia="en-US"/>
        </w:rPr>
        <w:fldChar w:fldCharType="separate"/>
      </w:r>
      <w:r w:rsidR="00D363DA">
        <w:rPr>
          <w:lang w:eastAsia="en-US"/>
        </w:rPr>
        <w:t>29.2</w:t>
      </w:r>
      <w:r w:rsidR="00EE4742">
        <w:rPr>
          <w:lang w:eastAsia="en-US"/>
        </w:rPr>
        <w:fldChar w:fldCharType="end"/>
      </w:r>
      <w:r w:rsidR="00EE4742">
        <w:rPr>
          <w:lang w:eastAsia="en-US"/>
        </w:rPr>
        <w:fldChar w:fldCharType="begin"/>
      </w:r>
      <w:r w:rsidR="00EE4742">
        <w:rPr>
          <w:lang w:eastAsia="en-US"/>
        </w:rPr>
        <w:instrText xml:space="preserve"> REF _Ref491279097 \r \h </w:instrText>
      </w:r>
      <w:r w:rsidR="00EE4742">
        <w:rPr>
          <w:lang w:eastAsia="en-US"/>
        </w:rPr>
      </w:r>
      <w:r w:rsidR="00EE4742">
        <w:rPr>
          <w:lang w:eastAsia="en-US"/>
        </w:rPr>
        <w:fldChar w:fldCharType="separate"/>
      </w:r>
      <w:r w:rsidR="00D363DA">
        <w:rPr>
          <w:lang w:eastAsia="en-US"/>
        </w:rPr>
        <w:t>(a)</w:t>
      </w:r>
      <w:r w:rsidR="00EE4742">
        <w:rPr>
          <w:lang w:eastAsia="en-US"/>
        </w:rPr>
        <w:fldChar w:fldCharType="end"/>
      </w:r>
      <w:r>
        <w:rPr>
          <w:lang w:eastAsia="en-US"/>
        </w:rPr>
        <w:t>, the Organisation will pay the Supplier:</w:t>
      </w:r>
    </w:p>
    <w:p w14:paraId="53A7BB88" w14:textId="77777777" w:rsidR="0005709D" w:rsidRPr="00E61D92" w:rsidRDefault="0005709D" w:rsidP="00056A7F">
      <w:pPr>
        <w:pStyle w:val="ClauseIndent2"/>
      </w:pPr>
      <w:r>
        <w:t xml:space="preserve">for the Goods delivered in accordance with </w:t>
      </w:r>
      <w:r w:rsidR="00EE4742">
        <w:t>the Purchase Order Contract</w:t>
      </w:r>
      <w:r>
        <w:t xml:space="preserve"> up to the date of the termination; and</w:t>
      </w:r>
    </w:p>
    <w:p w14:paraId="64D24212" w14:textId="77777777" w:rsidR="0005709D" w:rsidRDefault="0005709D" w:rsidP="00056A7F">
      <w:pPr>
        <w:pStyle w:val="ClauseIndent2"/>
      </w:pPr>
      <w:r>
        <w:t>the unavoidable and substantiated costs incurred by the Supplier as a direct result of the termination, excluding any loss of profit,</w:t>
      </w:r>
    </w:p>
    <w:p w14:paraId="713D9B6E" w14:textId="77777777" w:rsidR="0005709D" w:rsidRDefault="0005709D" w:rsidP="00056A7F">
      <w:pPr>
        <w:pStyle w:val="ClauseIndent20"/>
      </w:pPr>
      <w:r>
        <w:t>and the Organisation has no other liability to the Supplier in relation to that termination</w:t>
      </w:r>
      <w:r w:rsidR="00EE4742">
        <w:t xml:space="preserve"> of that Purchase Order Contract</w:t>
      </w:r>
      <w:r>
        <w:t>.</w:t>
      </w:r>
    </w:p>
    <w:p w14:paraId="6380C491" w14:textId="77777777" w:rsidR="0005709D" w:rsidRDefault="0005709D" w:rsidP="0038210C">
      <w:pPr>
        <w:pStyle w:val="ClauseIndent1"/>
      </w:pPr>
      <w:r>
        <w:rPr>
          <w:lang w:eastAsia="en-US"/>
        </w:rPr>
        <w:t>When the Organisation issues a notice under clause </w:t>
      </w:r>
      <w:r w:rsidR="00EE4742">
        <w:rPr>
          <w:lang w:eastAsia="en-US"/>
        </w:rPr>
        <w:fldChar w:fldCharType="begin"/>
      </w:r>
      <w:r w:rsidR="00EE4742">
        <w:rPr>
          <w:lang w:eastAsia="en-US"/>
        </w:rPr>
        <w:instrText xml:space="preserve"> REF _Ref491279095 \r \h </w:instrText>
      </w:r>
      <w:r w:rsidR="00EE4742">
        <w:rPr>
          <w:lang w:eastAsia="en-US"/>
        </w:rPr>
      </w:r>
      <w:r w:rsidR="00EE4742">
        <w:rPr>
          <w:lang w:eastAsia="en-US"/>
        </w:rPr>
        <w:fldChar w:fldCharType="separate"/>
      </w:r>
      <w:r w:rsidR="00D363DA">
        <w:rPr>
          <w:lang w:eastAsia="en-US"/>
        </w:rPr>
        <w:t>29.2</w:t>
      </w:r>
      <w:r w:rsidR="00EE4742">
        <w:rPr>
          <w:lang w:eastAsia="en-US"/>
        </w:rPr>
        <w:fldChar w:fldCharType="end"/>
      </w:r>
      <w:r w:rsidR="00EE4742">
        <w:rPr>
          <w:lang w:eastAsia="en-US"/>
        </w:rPr>
        <w:fldChar w:fldCharType="begin"/>
      </w:r>
      <w:r w:rsidR="00EE4742">
        <w:rPr>
          <w:lang w:eastAsia="en-US"/>
        </w:rPr>
        <w:instrText xml:space="preserve"> REF _Ref491279097 \r \h </w:instrText>
      </w:r>
      <w:r w:rsidR="00EE4742">
        <w:rPr>
          <w:lang w:eastAsia="en-US"/>
        </w:rPr>
      </w:r>
      <w:r w:rsidR="00EE4742">
        <w:rPr>
          <w:lang w:eastAsia="en-US"/>
        </w:rPr>
        <w:fldChar w:fldCharType="separate"/>
      </w:r>
      <w:r w:rsidR="00D363DA">
        <w:rPr>
          <w:lang w:eastAsia="en-US"/>
        </w:rPr>
        <w:t>(a)</w:t>
      </w:r>
      <w:r w:rsidR="00EE4742">
        <w:rPr>
          <w:lang w:eastAsia="en-US"/>
        </w:rPr>
        <w:fldChar w:fldCharType="end"/>
      </w:r>
      <w:r>
        <w:rPr>
          <w:lang w:eastAsia="en-US"/>
        </w:rPr>
        <w:t>, the Supplier will immediately comply with any directions given in the notice and do all that is possible to mitigate its losses arising from the termination of this Agreement</w:t>
      </w:r>
      <w:r w:rsidR="0087721B">
        <w:rPr>
          <w:lang w:eastAsia="en-US"/>
        </w:rPr>
        <w:t xml:space="preserve"> or the relevant Purchase Order Contract.</w:t>
      </w:r>
    </w:p>
    <w:p w14:paraId="5E01E762" w14:textId="77777777" w:rsidR="0005709D" w:rsidRDefault="0005709D" w:rsidP="00490A1B">
      <w:pPr>
        <w:pStyle w:val="ClauseHeading2"/>
      </w:pPr>
      <w:bookmarkStart w:id="1179" w:name="_Ref491279332"/>
      <w:bookmarkStart w:id="1180" w:name="_Toc491957034"/>
      <w:r>
        <w:t>Grounds for termination by the Supplier</w:t>
      </w:r>
      <w:bookmarkEnd w:id="1179"/>
      <w:bookmarkEnd w:id="1180"/>
    </w:p>
    <w:p w14:paraId="0A168C59" w14:textId="77777777" w:rsidR="0005709D" w:rsidRDefault="0005709D" w:rsidP="007E26CB">
      <w:pPr>
        <w:pStyle w:val="ClauseIndent1"/>
        <w:numPr>
          <w:ilvl w:val="2"/>
          <w:numId w:val="83"/>
        </w:numPr>
      </w:pPr>
      <w:bookmarkStart w:id="1181" w:name="_Ref491279333"/>
      <w:r>
        <w:rPr>
          <w:lang w:eastAsia="en-US"/>
        </w:rPr>
        <w:t xml:space="preserve">The Supplier may terminate </w:t>
      </w:r>
      <w:r w:rsidR="006B2D3F">
        <w:rPr>
          <w:lang w:eastAsia="en-US"/>
        </w:rPr>
        <w:t>a Purchase Order Contract</w:t>
      </w:r>
      <w:r>
        <w:rPr>
          <w:lang w:eastAsia="en-US"/>
        </w:rPr>
        <w:t xml:space="preserve"> by giving at least 20 Business Days written notice to the Organisation if the Organisation fails to pay amounts due under </w:t>
      </w:r>
      <w:r w:rsidR="006B2D3F">
        <w:rPr>
          <w:lang w:eastAsia="en-US"/>
        </w:rPr>
        <w:t>that Purchase Order Contract</w:t>
      </w:r>
      <w:r>
        <w:rPr>
          <w:lang w:eastAsia="en-US"/>
        </w:rPr>
        <w:t xml:space="preserve"> which have the following characteristics:</w:t>
      </w:r>
      <w:bookmarkEnd w:id="1181"/>
    </w:p>
    <w:p w14:paraId="1E12DB78" w14:textId="77777777" w:rsidR="0005709D" w:rsidRPr="006B2D3F" w:rsidRDefault="0005709D" w:rsidP="00056A7F">
      <w:pPr>
        <w:pStyle w:val="ClauseIndent2"/>
      </w:pPr>
      <w:r>
        <w:t xml:space="preserve">are the subject of Tax Invoices complying with this Agreement; </w:t>
      </w:r>
    </w:p>
    <w:p w14:paraId="547A59B8" w14:textId="77777777" w:rsidR="0005709D" w:rsidRPr="006B2D3F" w:rsidRDefault="0005709D" w:rsidP="00056A7F">
      <w:pPr>
        <w:pStyle w:val="ClauseIndent2"/>
      </w:pPr>
      <w:r>
        <w:t xml:space="preserve">are due and payable in accordance with this Agreement; </w:t>
      </w:r>
    </w:p>
    <w:p w14:paraId="74D0BA7D" w14:textId="77777777" w:rsidR="0005709D" w:rsidRPr="006B2D3F" w:rsidRDefault="0005709D" w:rsidP="00056A7F">
      <w:pPr>
        <w:pStyle w:val="ClauseIndent2"/>
      </w:pPr>
      <w:r>
        <w:t xml:space="preserve">are not the subject of a good faith dispute; </w:t>
      </w:r>
    </w:p>
    <w:p w14:paraId="068F34AA" w14:textId="77777777" w:rsidR="0005709D" w:rsidRPr="006B2D3F" w:rsidRDefault="0005709D" w:rsidP="00056A7F">
      <w:pPr>
        <w:pStyle w:val="ClauseIndent2"/>
      </w:pPr>
      <w:r>
        <w:t>are overdue for a period of at least 60 Business Days; and</w:t>
      </w:r>
    </w:p>
    <w:p w14:paraId="3EE41CEC" w14:textId="77777777" w:rsidR="0005709D" w:rsidRDefault="0005709D" w:rsidP="00056A7F">
      <w:pPr>
        <w:pStyle w:val="ClauseIndent2"/>
      </w:pPr>
      <w:r>
        <w:t>are amounts for which a demand has been made, provided that the demand clearly states that the amount has been overdue for a period of at least 60 Business Days and that the Supplier will have the right to terminate this Agreement on 20 Business D</w:t>
      </w:r>
      <w:r w:rsidR="00E61D92">
        <w:t>a</w:t>
      </w:r>
      <w:r>
        <w:t xml:space="preserve">ys' notice after the expiration of </w:t>
      </w:r>
      <w:r w:rsidR="006001D6">
        <w:t>five</w:t>
      </w:r>
      <w:r>
        <w:t xml:space="preserve"> Business Days following service of the demand if the demand is not met within that </w:t>
      </w:r>
      <w:r w:rsidR="006001D6">
        <w:t>five</w:t>
      </w:r>
      <w:r>
        <w:t xml:space="preserve"> Business Day period.</w:t>
      </w:r>
    </w:p>
    <w:p w14:paraId="5036684B" w14:textId="77777777" w:rsidR="0005709D" w:rsidRDefault="0005709D" w:rsidP="0038210C">
      <w:pPr>
        <w:pStyle w:val="ClauseIndent1"/>
      </w:pPr>
      <w:r>
        <w:rPr>
          <w:lang w:eastAsia="en-US"/>
        </w:rPr>
        <w:t xml:space="preserve">Clause </w:t>
      </w:r>
      <w:r w:rsidR="00DC3A0C">
        <w:rPr>
          <w:lang w:eastAsia="en-US"/>
        </w:rPr>
        <w:fldChar w:fldCharType="begin"/>
      </w:r>
      <w:r w:rsidR="00DC3A0C">
        <w:rPr>
          <w:lang w:eastAsia="en-US"/>
        </w:rPr>
        <w:instrText xml:space="preserve"> REF _Ref491279332 \r \h </w:instrText>
      </w:r>
      <w:r w:rsidR="00DC3A0C">
        <w:rPr>
          <w:lang w:eastAsia="en-US"/>
        </w:rPr>
      </w:r>
      <w:r w:rsidR="00DC3A0C">
        <w:rPr>
          <w:lang w:eastAsia="en-US"/>
        </w:rPr>
        <w:fldChar w:fldCharType="separate"/>
      </w:r>
      <w:r w:rsidR="00D363DA">
        <w:rPr>
          <w:lang w:eastAsia="en-US"/>
        </w:rPr>
        <w:t>29.3</w:t>
      </w:r>
      <w:r w:rsidR="00DC3A0C">
        <w:rPr>
          <w:lang w:eastAsia="en-US"/>
        </w:rPr>
        <w:fldChar w:fldCharType="end"/>
      </w:r>
      <w:r w:rsidR="00DC3A0C">
        <w:rPr>
          <w:lang w:eastAsia="en-US"/>
        </w:rPr>
        <w:fldChar w:fldCharType="begin"/>
      </w:r>
      <w:r w:rsidR="00DC3A0C">
        <w:rPr>
          <w:lang w:eastAsia="en-US"/>
        </w:rPr>
        <w:instrText xml:space="preserve"> REF _Ref491279333 \r \h </w:instrText>
      </w:r>
      <w:r w:rsidR="00DC3A0C">
        <w:rPr>
          <w:lang w:eastAsia="en-US"/>
        </w:rPr>
      </w:r>
      <w:r w:rsidR="00DC3A0C">
        <w:rPr>
          <w:lang w:eastAsia="en-US"/>
        </w:rPr>
        <w:fldChar w:fldCharType="separate"/>
      </w:r>
      <w:r w:rsidR="00D363DA">
        <w:rPr>
          <w:lang w:eastAsia="en-US"/>
        </w:rPr>
        <w:t>(a)</w:t>
      </w:r>
      <w:r w:rsidR="00DC3A0C">
        <w:rPr>
          <w:lang w:eastAsia="en-US"/>
        </w:rPr>
        <w:fldChar w:fldCharType="end"/>
      </w:r>
      <w:r>
        <w:rPr>
          <w:lang w:eastAsia="en-US"/>
        </w:rPr>
        <w:t xml:space="preserve"> constitutes the </w:t>
      </w:r>
      <w:r w:rsidR="009E1A65">
        <w:rPr>
          <w:lang w:eastAsia="en-US"/>
        </w:rPr>
        <w:t>Supplier’s</w:t>
      </w:r>
      <w:r>
        <w:rPr>
          <w:lang w:eastAsia="en-US"/>
        </w:rPr>
        <w:t xml:space="preserve"> sole and exclusive right to terminate </w:t>
      </w:r>
      <w:r w:rsidR="00167DA0">
        <w:rPr>
          <w:lang w:eastAsia="en-US"/>
        </w:rPr>
        <w:t xml:space="preserve">a Purchase order Contract, and the Supplier has no right to terminate </w:t>
      </w:r>
      <w:r>
        <w:rPr>
          <w:lang w:eastAsia="en-US"/>
        </w:rPr>
        <w:t>this Agreement.</w:t>
      </w:r>
    </w:p>
    <w:p w14:paraId="524BE7ED" w14:textId="77777777" w:rsidR="0005709D" w:rsidRDefault="0005709D" w:rsidP="00490A1B">
      <w:pPr>
        <w:pStyle w:val="ClauseHeading2"/>
      </w:pPr>
      <w:bookmarkStart w:id="1182" w:name="_Ref491339149"/>
      <w:bookmarkStart w:id="1183" w:name="_Toc491957035"/>
      <w:r>
        <w:t>Consequences of termination or expiry</w:t>
      </w:r>
      <w:bookmarkEnd w:id="1182"/>
      <w:bookmarkEnd w:id="1183"/>
    </w:p>
    <w:p w14:paraId="450D5167" w14:textId="77777777" w:rsidR="0005709D" w:rsidRDefault="0005709D" w:rsidP="007E26CB">
      <w:pPr>
        <w:pStyle w:val="ClauseIndent1"/>
        <w:numPr>
          <w:ilvl w:val="2"/>
          <w:numId w:val="84"/>
        </w:numPr>
        <w:rPr>
          <w:lang w:eastAsia="en-US"/>
        </w:rPr>
      </w:pPr>
      <w:r>
        <w:rPr>
          <w:lang w:eastAsia="en-US"/>
        </w:rPr>
        <w:t>Termination or expiry of this Agreement will not prejudice any right of action or remedy which may have accrued to either party prior to termination or expiry.</w:t>
      </w:r>
    </w:p>
    <w:p w14:paraId="2AF8C23F" w14:textId="77777777" w:rsidR="0005709D" w:rsidRDefault="0005709D" w:rsidP="0038210C">
      <w:pPr>
        <w:pStyle w:val="ClauseIndent1"/>
      </w:pPr>
      <w:r>
        <w:rPr>
          <w:lang w:eastAsia="en-US"/>
        </w:rPr>
        <w:lastRenderedPageBreak/>
        <w:t xml:space="preserve">On termination or expiration of this Agreement, the Supplier must immediately cease using all materials (whether in written or electronic form) that contain or encapsulate any Data or Confidential Information and, at the election of the Organisation: </w:t>
      </w:r>
    </w:p>
    <w:p w14:paraId="2440BEF5" w14:textId="77777777" w:rsidR="0005709D" w:rsidRPr="00DC3A0C" w:rsidRDefault="0005709D" w:rsidP="00056A7F">
      <w:pPr>
        <w:pStyle w:val="ClauseIndent2"/>
      </w:pPr>
      <w:r>
        <w:t xml:space="preserve">delete or destroy the materials, as applicable; or </w:t>
      </w:r>
    </w:p>
    <w:p w14:paraId="62EA8F33" w14:textId="77777777" w:rsidR="0005709D" w:rsidRDefault="0005709D" w:rsidP="00056A7F">
      <w:pPr>
        <w:pStyle w:val="ClauseIndent2"/>
      </w:pPr>
      <w:r>
        <w:t xml:space="preserve">return the materials to the Organisation in the format in which they were first provided by the Organisation and, in addition, if required by the Organisation, in a non-proprietary and open access file format (such as .txt, .csv, .rft, etc) as specified by the Organisation, </w:t>
      </w:r>
    </w:p>
    <w:p w14:paraId="5B847B55" w14:textId="77777777" w:rsidR="0005709D" w:rsidRDefault="002E60F0" w:rsidP="00056A7F">
      <w:pPr>
        <w:pStyle w:val="ClauseIndent20"/>
      </w:pPr>
      <w:r>
        <w:t>a</w:t>
      </w:r>
      <w:r w:rsidR="00D54FF5">
        <w:t>t</w:t>
      </w:r>
      <w:r w:rsidR="0005709D">
        <w:t xml:space="preserve"> additional cost to the Organisation.</w:t>
      </w:r>
    </w:p>
    <w:p w14:paraId="047C43A0" w14:textId="77777777" w:rsidR="0005709D" w:rsidRPr="0087649E" w:rsidRDefault="0005709D" w:rsidP="00490A1B">
      <w:pPr>
        <w:pStyle w:val="ClauseHeading2"/>
      </w:pPr>
      <w:bookmarkStart w:id="1184" w:name="_Ref491339156"/>
      <w:bookmarkStart w:id="1185" w:name="_Toc491957036"/>
      <w:r w:rsidRPr="0087649E">
        <w:t>Survival</w:t>
      </w:r>
      <w:bookmarkEnd w:id="1184"/>
      <w:bookmarkEnd w:id="1185"/>
    </w:p>
    <w:p w14:paraId="2E3AF923" w14:textId="77777777" w:rsidR="0005709D" w:rsidRPr="00A26F6E" w:rsidRDefault="00E261E7" w:rsidP="00056A7F">
      <w:pPr>
        <w:pStyle w:val="ClauseIndent10"/>
      </w:pPr>
      <w:r w:rsidRPr="0087649E">
        <w:t xml:space="preserve">Clauses </w:t>
      </w:r>
      <w:r w:rsidRPr="0087649E">
        <w:fldChar w:fldCharType="begin"/>
      </w:r>
      <w:r w:rsidRPr="0087649E">
        <w:instrText xml:space="preserve"> REF _Ref491338735 \r \h </w:instrText>
      </w:r>
      <w:r w:rsidR="00A26F6E" w:rsidRPr="0087649E">
        <w:instrText xml:space="preserve"> \* MERGEFORMAT </w:instrText>
      </w:r>
      <w:r w:rsidRPr="0087649E">
        <w:fldChar w:fldCharType="separate"/>
      </w:r>
      <w:r w:rsidR="00D363DA">
        <w:t>1</w:t>
      </w:r>
      <w:r w:rsidRPr="0087649E">
        <w:fldChar w:fldCharType="end"/>
      </w:r>
      <w:r w:rsidRPr="0087649E">
        <w:t>,</w:t>
      </w:r>
      <w:r w:rsidR="007F6DAC">
        <w:t xml:space="preserve"> </w:t>
      </w:r>
      <w:r w:rsidR="007F6DAC">
        <w:fldChar w:fldCharType="begin"/>
      </w:r>
      <w:r w:rsidR="007F6DAC">
        <w:instrText xml:space="preserve"> REF _Ref491951942 \r \h </w:instrText>
      </w:r>
      <w:r w:rsidR="007F6DAC">
        <w:fldChar w:fldCharType="separate"/>
      </w:r>
      <w:r w:rsidR="00D363DA">
        <w:t>3.4</w:t>
      </w:r>
      <w:r w:rsidR="007F6DAC">
        <w:fldChar w:fldCharType="end"/>
      </w:r>
      <w:r w:rsidR="007F6DAC">
        <w:t>,</w:t>
      </w:r>
      <w:r w:rsidR="0045347F">
        <w:t xml:space="preserve"> </w:t>
      </w:r>
      <w:r w:rsidR="0045347F" w:rsidRPr="0087649E">
        <w:fldChar w:fldCharType="begin"/>
      </w:r>
      <w:r w:rsidR="0045347F" w:rsidRPr="0087649E">
        <w:instrText xml:space="preserve"> REF _Ref491338835 \r \h  \* MERGEFORMAT </w:instrText>
      </w:r>
      <w:r w:rsidR="0045347F" w:rsidRPr="0087649E">
        <w:fldChar w:fldCharType="separate"/>
      </w:r>
      <w:r w:rsidR="00D363DA">
        <w:t>4</w:t>
      </w:r>
      <w:r w:rsidR="0045347F" w:rsidRPr="0087649E">
        <w:fldChar w:fldCharType="end"/>
      </w:r>
      <w:r w:rsidR="0045347F" w:rsidRPr="0087649E">
        <w:t xml:space="preserve">, </w:t>
      </w:r>
      <w:r w:rsidR="0087649E" w:rsidRPr="0087649E">
        <w:fldChar w:fldCharType="begin"/>
      </w:r>
      <w:r w:rsidR="0087649E" w:rsidRPr="0087649E">
        <w:instrText xml:space="preserve"> REF _Ref491267337 \r \h </w:instrText>
      </w:r>
      <w:r w:rsidR="0087649E">
        <w:instrText xml:space="preserve"> \* MERGEFORMAT </w:instrText>
      </w:r>
      <w:r w:rsidR="0087649E" w:rsidRPr="0087649E">
        <w:fldChar w:fldCharType="separate"/>
      </w:r>
      <w:r w:rsidR="00D363DA">
        <w:t>5.6</w:t>
      </w:r>
      <w:r w:rsidR="0087649E" w:rsidRPr="0087649E">
        <w:fldChar w:fldCharType="end"/>
      </w:r>
      <w:r w:rsidR="0087649E" w:rsidRPr="0087649E">
        <w:t>,</w:t>
      </w:r>
      <w:r w:rsidR="007F6DAC">
        <w:t xml:space="preserve"> </w:t>
      </w:r>
      <w:r w:rsidR="007F6DAC">
        <w:fldChar w:fldCharType="begin"/>
      </w:r>
      <w:r w:rsidR="007F6DAC">
        <w:instrText xml:space="preserve"> REF _Ref491951977 \r \h </w:instrText>
      </w:r>
      <w:r w:rsidR="007F6DAC">
        <w:fldChar w:fldCharType="separate"/>
      </w:r>
      <w:r w:rsidR="00D363DA">
        <w:t>6</w:t>
      </w:r>
      <w:r w:rsidR="007F6DAC">
        <w:fldChar w:fldCharType="end"/>
      </w:r>
      <w:r w:rsidR="007F6DAC">
        <w:t>,</w:t>
      </w:r>
      <w:r w:rsidRPr="0087649E">
        <w:t xml:space="preserve"> </w:t>
      </w:r>
      <w:r w:rsidRPr="0087649E">
        <w:fldChar w:fldCharType="begin"/>
      </w:r>
      <w:r w:rsidRPr="0087649E">
        <w:instrText xml:space="preserve"> REF _Ref491338792 \r \h </w:instrText>
      </w:r>
      <w:r w:rsidR="00A26F6E" w:rsidRPr="0087649E">
        <w:instrText xml:space="preserve"> \* MERGEFORMAT </w:instrText>
      </w:r>
      <w:r w:rsidRPr="0087649E">
        <w:fldChar w:fldCharType="separate"/>
      </w:r>
      <w:r w:rsidR="00D363DA">
        <w:t>10</w:t>
      </w:r>
      <w:r w:rsidRPr="0087649E">
        <w:fldChar w:fldCharType="end"/>
      </w:r>
      <w:r w:rsidR="00BB056F">
        <w:t>,</w:t>
      </w:r>
      <w:r w:rsidRPr="0087649E">
        <w:t xml:space="preserve"> </w:t>
      </w:r>
      <w:r w:rsidR="0087649E" w:rsidRPr="0087649E">
        <w:fldChar w:fldCharType="begin"/>
      </w:r>
      <w:r w:rsidR="0087649E" w:rsidRPr="0087649E">
        <w:instrText xml:space="preserve"> REF _Ref491677282 \r \h </w:instrText>
      </w:r>
      <w:r w:rsidR="0087649E">
        <w:instrText xml:space="preserve"> \* MERGEFORMAT </w:instrText>
      </w:r>
      <w:r w:rsidR="0087649E" w:rsidRPr="0087649E">
        <w:fldChar w:fldCharType="separate"/>
      </w:r>
      <w:r w:rsidR="00D363DA">
        <w:t>11</w:t>
      </w:r>
      <w:r w:rsidR="0087649E" w:rsidRPr="0087649E">
        <w:fldChar w:fldCharType="end"/>
      </w:r>
      <w:r w:rsidR="0087649E" w:rsidRPr="0087649E">
        <w:t xml:space="preserve">, </w:t>
      </w:r>
      <w:r w:rsidRPr="0087649E">
        <w:fldChar w:fldCharType="begin"/>
      </w:r>
      <w:r w:rsidRPr="0087649E">
        <w:instrText xml:space="preserve"> REF _Ref473007078 \r \h </w:instrText>
      </w:r>
      <w:r w:rsidR="00A26F6E" w:rsidRPr="0087649E">
        <w:instrText xml:space="preserve"> \* MERGEFORMAT </w:instrText>
      </w:r>
      <w:r w:rsidRPr="0087649E">
        <w:fldChar w:fldCharType="separate"/>
      </w:r>
      <w:r w:rsidR="00D363DA">
        <w:t>12</w:t>
      </w:r>
      <w:r w:rsidRPr="0087649E">
        <w:fldChar w:fldCharType="end"/>
      </w:r>
      <w:r w:rsidRPr="0087649E">
        <w:t>,</w:t>
      </w:r>
      <w:r w:rsidR="00A26F6E" w:rsidRPr="0087649E">
        <w:t xml:space="preserve"> </w:t>
      </w:r>
      <w:r w:rsidR="0087649E" w:rsidRPr="0087649E">
        <w:fldChar w:fldCharType="begin"/>
      </w:r>
      <w:r w:rsidR="0087649E" w:rsidRPr="0087649E">
        <w:instrText xml:space="preserve"> REF _Ref491687163 \r \h </w:instrText>
      </w:r>
      <w:r w:rsidR="0087649E">
        <w:instrText xml:space="preserve"> \* MERGEFORMAT </w:instrText>
      </w:r>
      <w:r w:rsidR="0087649E" w:rsidRPr="0087649E">
        <w:fldChar w:fldCharType="separate"/>
      </w:r>
      <w:r w:rsidR="00D363DA">
        <w:t>14(c)</w:t>
      </w:r>
      <w:r w:rsidR="0087649E" w:rsidRPr="0087649E">
        <w:fldChar w:fldCharType="end"/>
      </w:r>
      <w:r w:rsidR="00BB056F">
        <w:t>,</w:t>
      </w:r>
      <w:r w:rsidR="00A26F6E" w:rsidRPr="0087649E">
        <w:t xml:space="preserve"> </w:t>
      </w:r>
      <w:r w:rsidR="00A26F6E" w:rsidRPr="0087649E">
        <w:fldChar w:fldCharType="begin"/>
      </w:r>
      <w:r w:rsidR="00A26F6E" w:rsidRPr="0087649E">
        <w:instrText xml:space="preserve"> REF _Ref491339276 \r \h  \* MERGEFORMAT </w:instrText>
      </w:r>
      <w:r w:rsidR="00A26F6E" w:rsidRPr="0087649E">
        <w:fldChar w:fldCharType="separate"/>
      </w:r>
      <w:r w:rsidR="00D363DA">
        <w:t>14(d)</w:t>
      </w:r>
      <w:r w:rsidR="00A26F6E" w:rsidRPr="0087649E">
        <w:fldChar w:fldCharType="end"/>
      </w:r>
      <w:r w:rsidR="00A26F6E" w:rsidRPr="0087649E">
        <w:t xml:space="preserve">, </w:t>
      </w:r>
      <w:r w:rsidR="00A26F6E" w:rsidRPr="0087649E">
        <w:fldChar w:fldCharType="begin"/>
      </w:r>
      <w:r w:rsidR="00A26F6E" w:rsidRPr="0087649E">
        <w:instrText xml:space="preserve"> REF _Ref491339304 \r \h  \* MERGEFORMAT </w:instrText>
      </w:r>
      <w:r w:rsidR="00A26F6E" w:rsidRPr="0087649E">
        <w:fldChar w:fldCharType="separate"/>
      </w:r>
      <w:r w:rsidR="00D363DA">
        <w:t>15</w:t>
      </w:r>
      <w:r w:rsidR="00A26F6E" w:rsidRPr="0087649E">
        <w:fldChar w:fldCharType="end"/>
      </w:r>
      <w:r w:rsidR="00A26F6E" w:rsidRPr="0087649E">
        <w:t xml:space="preserve">, </w:t>
      </w:r>
      <w:r w:rsidR="00A26F6E" w:rsidRPr="0087649E">
        <w:fldChar w:fldCharType="begin"/>
      </w:r>
      <w:r w:rsidR="00A26F6E" w:rsidRPr="0087649E">
        <w:instrText xml:space="preserve"> REF _Ref491274977 \r \h  \* MERGEFORMAT </w:instrText>
      </w:r>
      <w:r w:rsidR="00A26F6E" w:rsidRPr="0087649E">
        <w:fldChar w:fldCharType="separate"/>
      </w:r>
      <w:r w:rsidR="00D363DA">
        <w:t>18</w:t>
      </w:r>
      <w:r w:rsidR="00A26F6E" w:rsidRPr="0087649E">
        <w:fldChar w:fldCharType="end"/>
      </w:r>
      <w:r w:rsidR="00A26F6E" w:rsidRPr="0087649E">
        <w:t xml:space="preserve">, </w:t>
      </w:r>
      <w:r w:rsidR="00A26F6E" w:rsidRPr="0087649E">
        <w:fldChar w:fldCharType="begin"/>
      </w:r>
      <w:r w:rsidR="00A26F6E" w:rsidRPr="0087649E">
        <w:instrText xml:space="preserve"> REF _Ref491281266 \r \h  \* MERGEFORMAT </w:instrText>
      </w:r>
      <w:r w:rsidR="00A26F6E" w:rsidRPr="0087649E">
        <w:fldChar w:fldCharType="separate"/>
      </w:r>
      <w:r w:rsidR="00D363DA">
        <w:t>19</w:t>
      </w:r>
      <w:r w:rsidR="00A26F6E" w:rsidRPr="0087649E">
        <w:fldChar w:fldCharType="end"/>
      </w:r>
      <w:r w:rsidR="00A26F6E" w:rsidRPr="0087649E">
        <w:t xml:space="preserve">, </w:t>
      </w:r>
      <w:r w:rsidR="00A26F6E" w:rsidRPr="0087649E">
        <w:fldChar w:fldCharType="begin"/>
      </w:r>
      <w:r w:rsidR="00A26F6E" w:rsidRPr="0087649E">
        <w:instrText xml:space="preserve"> REF _Ref491276889 \r \h  \* MERGEFORMAT </w:instrText>
      </w:r>
      <w:r w:rsidR="00A26F6E" w:rsidRPr="0087649E">
        <w:fldChar w:fldCharType="separate"/>
      </w:r>
      <w:r w:rsidR="00D363DA">
        <w:t>20</w:t>
      </w:r>
      <w:r w:rsidR="00A26F6E" w:rsidRPr="0087649E">
        <w:fldChar w:fldCharType="end"/>
      </w:r>
      <w:r w:rsidR="00A26F6E" w:rsidRPr="0087649E">
        <w:t>,</w:t>
      </w:r>
      <w:r w:rsidRPr="0087649E">
        <w:t xml:space="preserve"> </w:t>
      </w:r>
      <w:r w:rsidRPr="0087649E">
        <w:fldChar w:fldCharType="begin"/>
      </w:r>
      <w:r w:rsidRPr="0087649E">
        <w:instrText xml:space="preserve"> REF _Ref491338956 \r \h </w:instrText>
      </w:r>
      <w:r w:rsidR="00A26F6E" w:rsidRPr="0087649E">
        <w:instrText xml:space="preserve"> \* MERGEFORMAT </w:instrText>
      </w:r>
      <w:r w:rsidRPr="0087649E">
        <w:fldChar w:fldCharType="separate"/>
      </w:r>
      <w:r w:rsidR="00D363DA">
        <w:t>21</w:t>
      </w:r>
      <w:r w:rsidRPr="0087649E">
        <w:fldChar w:fldCharType="end"/>
      </w:r>
      <w:r w:rsidRPr="0087649E">
        <w:t xml:space="preserve">, </w:t>
      </w:r>
      <w:r w:rsidRPr="0087649E">
        <w:fldChar w:fldCharType="begin"/>
      </w:r>
      <w:r w:rsidRPr="0087649E">
        <w:instrText xml:space="preserve"> REF _Ref491338960 \r \h </w:instrText>
      </w:r>
      <w:r w:rsidR="00A26F6E" w:rsidRPr="0087649E">
        <w:instrText xml:space="preserve"> \* MERGEFORMAT </w:instrText>
      </w:r>
      <w:r w:rsidRPr="0087649E">
        <w:fldChar w:fldCharType="separate"/>
      </w:r>
      <w:r w:rsidR="00D363DA">
        <w:t>22</w:t>
      </w:r>
      <w:r w:rsidRPr="0087649E">
        <w:fldChar w:fldCharType="end"/>
      </w:r>
      <w:r w:rsidRPr="0087649E">
        <w:t xml:space="preserve">, </w:t>
      </w:r>
      <w:r w:rsidR="00A26F6E" w:rsidRPr="0087649E">
        <w:fldChar w:fldCharType="begin"/>
      </w:r>
      <w:r w:rsidR="00A26F6E" w:rsidRPr="0087649E">
        <w:instrText xml:space="preserve"> REF _Ref491276955 \r \h  \* MERGEFORMAT </w:instrText>
      </w:r>
      <w:r w:rsidR="00A26F6E" w:rsidRPr="0087649E">
        <w:fldChar w:fldCharType="separate"/>
      </w:r>
      <w:r w:rsidR="00D363DA">
        <w:t>23</w:t>
      </w:r>
      <w:r w:rsidR="00A26F6E" w:rsidRPr="0087649E">
        <w:fldChar w:fldCharType="end"/>
      </w:r>
      <w:r w:rsidR="00A26F6E" w:rsidRPr="0087649E">
        <w:t xml:space="preserve">, </w:t>
      </w:r>
      <w:r w:rsidR="00A26F6E" w:rsidRPr="0087649E">
        <w:fldChar w:fldCharType="begin"/>
      </w:r>
      <w:r w:rsidR="00A26F6E" w:rsidRPr="0087649E">
        <w:instrText xml:space="preserve"> REF _Ref491277928 \r \h  \* MERGEFORMAT </w:instrText>
      </w:r>
      <w:r w:rsidR="00A26F6E" w:rsidRPr="0087649E">
        <w:fldChar w:fldCharType="separate"/>
      </w:r>
      <w:r w:rsidR="00D363DA">
        <w:t>24</w:t>
      </w:r>
      <w:r w:rsidR="00A26F6E" w:rsidRPr="0087649E">
        <w:fldChar w:fldCharType="end"/>
      </w:r>
      <w:r w:rsidR="00A26F6E" w:rsidRPr="0087649E">
        <w:t>,</w:t>
      </w:r>
      <w:r w:rsidRPr="0087649E">
        <w:t xml:space="preserve"> </w:t>
      </w:r>
      <w:r w:rsidRPr="0087649E">
        <w:fldChar w:fldCharType="begin"/>
      </w:r>
      <w:r w:rsidRPr="0087649E">
        <w:instrText xml:space="preserve"> REF _Ref491280901 \r \h </w:instrText>
      </w:r>
      <w:r w:rsidR="00A26F6E" w:rsidRPr="0087649E">
        <w:instrText xml:space="preserve"> \* MERGEFORMAT </w:instrText>
      </w:r>
      <w:r w:rsidRPr="0087649E">
        <w:fldChar w:fldCharType="separate"/>
      </w:r>
      <w:r w:rsidR="00D363DA">
        <w:t>25</w:t>
      </w:r>
      <w:r w:rsidRPr="0087649E">
        <w:fldChar w:fldCharType="end"/>
      </w:r>
      <w:r w:rsidRPr="0087649E">
        <w:t>,</w:t>
      </w:r>
      <w:r w:rsidR="00A26F6E" w:rsidRPr="0087649E">
        <w:t xml:space="preserve"> </w:t>
      </w:r>
      <w:r w:rsidR="00A26F6E" w:rsidRPr="0087649E">
        <w:fldChar w:fldCharType="begin"/>
      </w:r>
      <w:r w:rsidR="00A26F6E" w:rsidRPr="0087649E">
        <w:instrText xml:space="preserve"> REF _Ref491278601 \r \h  \* MERGEFORMAT </w:instrText>
      </w:r>
      <w:r w:rsidR="00A26F6E" w:rsidRPr="0087649E">
        <w:fldChar w:fldCharType="separate"/>
      </w:r>
      <w:r w:rsidR="00D363DA">
        <w:t>26</w:t>
      </w:r>
      <w:r w:rsidR="00A26F6E" w:rsidRPr="0087649E">
        <w:fldChar w:fldCharType="end"/>
      </w:r>
      <w:r w:rsidR="007F6DAC">
        <w:t xml:space="preserve">, </w:t>
      </w:r>
      <w:r w:rsidR="007F6DAC">
        <w:fldChar w:fldCharType="begin"/>
      </w:r>
      <w:r w:rsidR="007F6DAC">
        <w:instrText xml:space="preserve"> REF _Ref491952002 \r \h </w:instrText>
      </w:r>
      <w:r w:rsidR="007F6DAC">
        <w:fldChar w:fldCharType="separate"/>
      </w:r>
      <w:r w:rsidR="00D363DA">
        <w:t>29</w:t>
      </w:r>
      <w:r w:rsidR="007F6DAC">
        <w:fldChar w:fldCharType="end"/>
      </w:r>
      <w:r w:rsidR="007F6DAC">
        <w:t xml:space="preserve"> </w:t>
      </w:r>
      <w:r w:rsidR="00A26F6E" w:rsidRPr="0087649E">
        <w:t>and</w:t>
      </w:r>
      <w:r w:rsidRPr="0087649E">
        <w:t xml:space="preserve"> </w:t>
      </w:r>
      <w:r w:rsidRPr="0087649E">
        <w:fldChar w:fldCharType="begin"/>
      </w:r>
      <w:r w:rsidRPr="0087649E">
        <w:instrText xml:space="preserve"> REF _Ref491279685 \r \h </w:instrText>
      </w:r>
      <w:r w:rsidR="00A26F6E" w:rsidRPr="0087649E">
        <w:instrText xml:space="preserve"> \* MERGEFORMAT </w:instrText>
      </w:r>
      <w:r w:rsidRPr="0087649E">
        <w:fldChar w:fldCharType="separate"/>
      </w:r>
      <w:r w:rsidR="00D363DA">
        <w:t>30</w:t>
      </w:r>
      <w:r w:rsidRPr="0087649E">
        <w:fldChar w:fldCharType="end"/>
      </w:r>
      <w:r w:rsidR="00A26F6E" w:rsidRPr="0087649E">
        <w:t xml:space="preserve"> </w:t>
      </w:r>
      <w:r w:rsidR="0005709D" w:rsidRPr="0087649E">
        <w:t xml:space="preserve">of this Agreement survive the termination or expiry of this Agreement or the completion of the </w:t>
      </w:r>
      <w:r w:rsidR="00A12A3F">
        <w:t xml:space="preserve">supply </w:t>
      </w:r>
      <w:r w:rsidR="0005709D" w:rsidRPr="0087649E">
        <w:t>of Goods and may be enforced at any time.</w:t>
      </w:r>
      <w:r w:rsidR="0005709D">
        <w:t xml:space="preserve"> </w:t>
      </w:r>
    </w:p>
    <w:p w14:paraId="27748D68" w14:textId="77777777" w:rsidR="00082CD4" w:rsidRPr="00CA34B1" w:rsidRDefault="008A0531" w:rsidP="00CA34B1">
      <w:pPr>
        <w:pStyle w:val="Heading10"/>
        <w:rPr>
          <w:sz w:val="32"/>
          <w:szCs w:val="32"/>
        </w:rPr>
      </w:pPr>
      <w:bookmarkStart w:id="1186" w:name="_Toc491957037"/>
      <w:r w:rsidRPr="00CA34B1">
        <w:rPr>
          <w:sz w:val="32"/>
          <w:szCs w:val="32"/>
        </w:rPr>
        <w:t>Other miscellaneous terms</w:t>
      </w:r>
      <w:bookmarkEnd w:id="1186"/>
    </w:p>
    <w:p w14:paraId="3D619284" w14:textId="77777777" w:rsidR="0090483D" w:rsidRDefault="00CE41E3" w:rsidP="005C6AEA">
      <w:pPr>
        <w:pStyle w:val="ClauseHeading1"/>
      </w:pPr>
      <w:bookmarkStart w:id="1187" w:name="_Ref491279685"/>
      <w:bookmarkStart w:id="1188" w:name="_Toc491957038"/>
      <w:r>
        <w:t>General</w:t>
      </w:r>
      <w:bookmarkEnd w:id="1165"/>
      <w:bookmarkEnd w:id="1187"/>
      <w:bookmarkEnd w:id="1188"/>
    </w:p>
    <w:p w14:paraId="633EB395" w14:textId="77777777" w:rsidR="0090483D" w:rsidRDefault="00CE41E3" w:rsidP="00056A7F">
      <w:pPr>
        <w:pStyle w:val="ClauseHeading2"/>
      </w:pPr>
      <w:bookmarkStart w:id="1189" w:name="_Ref473006421"/>
      <w:bookmarkStart w:id="1190" w:name="_Toc491957039"/>
      <w:r>
        <w:t>Legal costs</w:t>
      </w:r>
      <w:bookmarkEnd w:id="1189"/>
      <w:bookmarkEnd w:id="1190"/>
    </w:p>
    <w:p w14:paraId="777C4EF7" w14:textId="77777777" w:rsidR="0090483D" w:rsidRDefault="00CE41E3" w:rsidP="00BD556C">
      <w:pPr>
        <w:pStyle w:val="ClauseIndent10"/>
      </w:pPr>
      <w:r>
        <w:t>Except as expressly stated otherwise in this Agreement, each party must pay its own legal and other costs and expenses of negotiating, preparing, executing and performing its obligations under this Agreement.</w:t>
      </w:r>
    </w:p>
    <w:p w14:paraId="76EE52E3" w14:textId="77777777" w:rsidR="0090483D" w:rsidRDefault="00CE41E3" w:rsidP="00056A7F">
      <w:pPr>
        <w:pStyle w:val="ClauseHeading2"/>
      </w:pPr>
      <w:bookmarkStart w:id="1191" w:name="_Toc491957040"/>
      <w:r>
        <w:t>Amendment</w:t>
      </w:r>
      <w:bookmarkEnd w:id="1191"/>
    </w:p>
    <w:p w14:paraId="2FEEC3BB" w14:textId="77777777" w:rsidR="0090483D" w:rsidRDefault="00CE41E3" w:rsidP="00056A7F">
      <w:pPr>
        <w:pStyle w:val="ClauseIndent10"/>
      </w:pPr>
      <w:r>
        <w:t>This Agreement may only be varied or replaced by a written document executed by the parties.</w:t>
      </w:r>
    </w:p>
    <w:p w14:paraId="75D79ABF" w14:textId="77777777" w:rsidR="0090483D" w:rsidRDefault="00CE41E3" w:rsidP="00056A7F">
      <w:pPr>
        <w:pStyle w:val="ClauseHeading2"/>
      </w:pPr>
      <w:bookmarkStart w:id="1192" w:name="_Toc491957041"/>
      <w:r>
        <w:t>Waiver and exercise of rights</w:t>
      </w:r>
      <w:bookmarkEnd w:id="1192"/>
    </w:p>
    <w:p w14:paraId="6B588BF8" w14:textId="77777777" w:rsidR="0090483D" w:rsidRDefault="00CE41E3" w:rsidP="007E26CB">
      <w:pPr>
        <w:pStyle w:val="ClauseIndent1"/>
        <w:numPr>
          <w:ilvl w:val="2"/>
          <w:numId w:val="85"/>
        </w:numPr>
        <w:rPr>
          <w:lang w:eastAsia="en-US"/>
        </w:rPr>
      </w:pPr>
      <w:r>
        <w:rPr>
          <w:lang w:eastAsia="en-US"/>
        </w:rPr>
        <w:t>A waiver of any right, power or remedy under this Agreement must be in writing and signed by the party granting it. The fact that a party fails to do, or delays in doing, something the party is entitled to do under this Agreement does not amount to a waiver.</w:t>
      </w:r>
    </w:p>
    <w:p w14:paraId="3EFE893A" w14:textId="77777777" w:rsidR="0090483D" w:rsidRDefault="00CE41E3" w:rsidP="0038210C">
      <w:pPr>
        <w:pStyle w:val="ClauseIndent1"/>
        <w:rPr>
          <w:lang w:eastAsia="en-US"/>
        </w:rPr>
      </w:pPr>
      <w:r>
        <w:rPr>
          <w:lang w:eastAsia="en-US"/>
        </w:rPr>
        <w:t>A single or partial exercise or waiver by a party of a right relating to this Agreement does not prevent any other exercise of that right or the exercise of any other right.</w:t>
      </w:r>
    </w:p>
    <w:p w14:paraId="45E351B5" w14:textId="77777777" w:rsidR="0090483D" w:rsidRDefault="00CE41E3" w:rsidP="0038210C">
      <w:pPr>
        <w:pStyle w:val="ClauseIndent1"/>
      </w:pPr>
      <w:r>
        <w:rPr>
          <w:lang w:eastAsia="en-US"/>
        </w:rPr>
        <w:t xml:space="preserve">A party is not liable for any loss, cost or expense of any other party caused or contributed to by the waiver, exercise, attempted exercise, failure to exercise or delay in the exercise of a right. </w:t>
      </w:r>
    </w:p>
    <w:p w14:paraId="3CC26C37" w14:textId="77777777" w:rsidR="0090483D" w:rsidRDefault="00CE41E3" w:rsidP="00490A1B">
      <w:pPr>
        <w:pStyle w:val="ClauseHeading2"/>
      </w:pPr>
      <w:bookmarkStart w:id="1193" w:name="_Toc491957042"/>
      <w:r>
        <w:t>Severability</w:t>
      </w:r>
      <w:bookmarkEnd w:id="1193"/>
    </w:p>
    <w:p w14:paraId="09BE3D32" w14:textId="77777777" w:rsidR="0090483D" w:rsidRDefault="00CE41E3" w:rsidP="00BD556C">
      <w:pPr>
        <w:pStyle w:val="ClauseIndent10"/>
      </w:pPr>
      <w:r>
        <w:t>Any provision of this Agreement or a Purchase Order Contract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623E5804" w14:textId="77777777" w:rsidR="0090483D" w:rsidRDefault="00CE41E3" w:rsidP="00490A1B">
      <w:pPr>
        <w:pStyle w:val="ClauseHeading2"/>
      </w:pPr>
      <w:bookmarkStart w:id="1194" w:name="_Ref473006428"/>
      <w:bookmarkStart w:id="1195" w:name="_Toc491957043"/>
      <w:r>
        <w:t>Rights cumulative</w:t>
      </w:r>
      <w:bookmarkEnd w:id="1194"/>
      <w:bookmarkEnd w:id="1195"/>
    </w:p>
    <w:p w14:paraId="0CC37BC8" w14:textId="77777777" w:rsidR="0090483D" w:rsidRDefault="00CE41E3" w:rsidP="00BD556C">
      <w:pPr>
        <w:pStyle w:val="ClauseIndent10"/>
      </w:pPr>
      <w:r>
        <w:t>Except as expressly stated otherwise in this Agreement, the rights of a party under this Agreement are cumulative and are in addition to any other rights of that party.</w:t>
      </w:r>
    </w:p>
    <w:p w14:paraId="42705177" w14:textId="77777777" w:rsidR="0090483D" w:rsidRDefault="00CE41E3" w:rsidP="00490A1B">
      <w:pPr>
        <w:pStyle w:val="ClauseHeading2"/>
      </w:pPr>
      <w:bookmarkStart w:id="1196" w:name="_Ref473006432"/>
      <w:bookmarkStart w:id="1197" w:name="_Toc491957044"/>
      <w:r>
        <w:lastRenderedPageBreak/>
        <w:t>Set off</w:t>
      </w:r>
      <w:bookmarkEnd w:id="1196"/>
      <w:bookmarkEnd w:id="1197"/>
    </w:p>
    <w:p w14:paraId="69F229B4" w14:textId="77777777" w:rsidR="0090483D" w:rsidRDefault="00CE41E3" w:rsidP="00BD556C">
      <w:pPr>
        <w:pStyle w:val="ClauseIndent10"/>
      </w:pPr>
      <w:r>
        <w:t>The Organisation may set off against any sum owing to the Supplier under this Agreement</w:t>
      </w:r>
      <w:r w:rsidR="00167DA0">
        <w:t>, or any Purchase order Contract,</w:t>
      </w:r>
      <w:r>
        <w:t xml:space="preserve"> any amount then owing by the Supplier to the Organisation.</w:t>
      </w:r>
    </w:p>
    <w:p w14:paraId="0A36D8AD" w14:textId="77777777" w:rsidR="0090483D" w:rsidRDefault="00CE41E3" w:rsidP="00490A1B">
      <w:pPr>
        <w:pStyle w:val="ClauseHeading2"/>
      </w:pPr>
      <w:bookmarkStart w:id="1198" w:name="_Toc491957045"/>
      <w:r>
        <w:t>Time of the essence</w:t>
      </w:r>
      <w:bookmarkEnd w:id="1198"/>
    </w:p>
    <w:p w14:paraId="7523291B" w14:textId="77777777" w:rsidR="0090483D" w:rsidRDefault="00CE41E3" w:rsidP="00BD556C">
      <w:pPr>
        <w:pStyle w:val="ClauseIndent10"/>
      </w:pPr>
      <w:r>
        <w:t xml:space="preserve">Time is of the essence in relation to the </w:t>
      </w:r>
      <w:r w:rsidR="00A12A3F">
        <w:t xml:space="preserve">supply </w:t>
      </w:r>
      <w:r>
        <w:t>of the Goods under this Agreement</w:t>
      </w:r>
      <w:r w:rsidR="0023533F">
        <w:t xml:space="preserve"> and all Purchase Order Contracts</w:t>
      </w:r>
      <w:r>
        <w:t xml:space="preserve">. </w:t>
      </w:r>
    </w:p>
    <w:p w14:paraId="60ECDCDB" w14:textId="77777777" w:rsidR="0090483D" w:rsidRDefault="00CE41E3" w:rsidP="00490A1B">
      <w:pPr>
        <w:pStyle w:val="ClauseHeading2"/>
      </w:pPr>
      <w:bookmarkStart w:id="1199" w:name="_Toc491957046"/>
      <w:r>
        <w:t>Governing law and jurisdiction</w:t>
      </w:r>
      <w:bookmarkEnd w:id="1199"/>
    </w:p>
    <w:p w14:paraId="79E194B2" w14:textId="77777777" w:rsidR="0090483D" w:rsidRDefault="00CE41E3" w:rsidP="007E26CB">
      <w:pPr>
        <w:pStyle w:val="ClauseIndent1"/>
        <w:numPr>
          <w:ilvl w:val="2"/>
          <w:numId w:val="86"/>
        </w:numPr>
        <w:rPr>
          <w:lang w:eastAsia="en-US"/>
        </w:rPr>
      </w:pPr>
      <w:r>
        <w:rPr>
          <w:lang w:eastAsia="en-US"/>
        </w:rPr>
        <w:t>This Agreement is governed by and is to be construed in accordance with the Laws.</w:t>
      </w:r>
    </w:p>
    <w:p w14:paraId="5E127A61" w14:textId="77777777" w:rsidR="0090483D" w:rsidRDefault="00CE41E3" w:rsidP="0038210C">
      <w:pPr>
        <w:pStyle w:val="ClauseIndent1"/>
        <w:rPr>
          <w:lang w:eastAsia="en-US"/>
        </w:rPr>
      </w:pPr>
      <w:r>
        <w:rPr>
          <w:lang w:eastAsia="en-US"/>
        </w:rPr>
        <w:t>Each party irrevocably and unconditionally submits to the non-exclusive jurisdiction of the courts of Victoria and any courts which have jurisdiction to hear appeals from any of those courts and waives any right to object to any proceedings being brought in those courts.</w:t>
      </w:r>
    </w:p>
    <w:p w14:paraId="05EDD60D" w14:textId="77777777" w:rsidR="0090483D" w:rsidRDefault="00CE41E3" w:rsidP="00490A1B">
      <w:pPr>
        <w:pStyle w:val="ClauseHeading2"/>
      </w:pPr>
      <w:bookmarkStart w:id="1200" w:name="_Ref477239598"/>
      <w:bookmarkStart w:id="1201" w:name="_Toc491957047"/>
      <w:r>
        <w:t>Assignment or transfer of rights and obligations</w:t>
      </w:r>
      <w:bookmarkEnd w:id="1200"/>
      <w:bookmarkEnd w:id="1201"/>
    </w:p>
    <w:p w14:paraId="1039590A" w14:textId="77777777" w:rsidR="0090483D" w:rsidRDefault="00CE41E3" w:rsidP="007E26CB">
      <w:pPr>
        <w:pStyle w:val="ClauseIndent1"/>
        <w:numPr>
          <w:ilvl w:val="2"/>
          <w:numId w:val="87"/>
        </w:numPr>
        <w:rPr>
          <w:lang w:eastAsia="en-US"/>
        </w:rPr>
      </w:pPr>
      <w:r>
        <w:rPr>
          <w:lang w:eastAsia="en-US"/>
        </w:rPr>
        <w:t>Subject to clause </w:t>
      </w:r>
      <w:r w:rsidR="008F39C3">
        <w:rPr>
          <w:lang w:eastAsia="en-US"/>
        </w:rPr>
        <w:fldChar w:fldCharType="begin"/>
      </w:r>
      <w:r w:rsidR="008F39C3">
        <w:rPr>
          <w:lang w:eastAsia="en-US"/>
        </w:rPr>
        <w:instrText xml:space="preserve"> REF _Ref477239598 \r \h </w:instrText>
      </w:r>
      <w:r w:rsidR="008F39C3">
        <w:rPr>
          <w:lang w:eastAsia="en-US"/>
        </w:rPr>
      </w:r>
      <w:r w:rsidR="008F39C3">
        <w:rPr>
          <w:lang w:eastAsia="en-US"/>
        </w:rPr>
        <w:fldChar w:fldCharType="separate"/>
      </w:r>
      <w:r w:rsidR="00D363DA">
        <w:rPr>
          <w:lang w:eastAsia="en-US"/>
        </w:rPr>
        <w:t>30.9</w:t>
      </w:r>
      <w:r w:rsidR="008F39C3">
        <w:rPr>
          <w:lang w:eastAsia="en-US"/>
        </w:rPr>
        <w:fldChar w:fldCharType="end"/>
      </w:r>
      <w:r w:rsidR="008F39C3">
        <w:rPr>
          <w:lang w:eastAsia="en-US"/>
        </w:rPr>
        <w:fldChar w:fldCharType="begin"/>
      </w:r>
      <w:r w:rsidR="008F39C3">
        <w:rPr>
          <w:lang w:eastAsia="en-US"/>
        </w:rPr>
        <w:instrText xml:space="preserve"> REF _Ref477239600 \r \h </w:instrText>
      </w:r>
      <w:r w:rsidR="008F39C3">
        <w:rPr>
          <w:lang w:eastAsia="en-US"/>
        </w:rPr>
      </w:r>
      <w:r w:rsidR="008F39C3">
        <w:rPr>
          <w:lang w:eastAsia="en-US"/>
        </w:rPr>
        <w:fldChar w:fldCharType="separate"/>
      </w:r>
      <w:r w:rsidR="00D363DA">
        <w:rPr>
          <w:lang w:eastAsia="en-US"/>
        </w:rPr>
        <w:t>(c)</w:t>
      </w:r>
      <w:r w:rsidR="008F39C3">
        <w:rPr>
          <w:lang w:eastAsia="en-US"/>
        </w:rPr>
        <w:fldChar w:fldCharType="end"/>
      </w:r>
      <w:r>
        <w:rPr>
          <w:lang w:eastAsia="en-US"/>
        </w:rPr>
        <w:t>, a party may not assign any right under this Agreement without the prior written consent of the other party.</w:t>
      </w:r>
    </w:p>
    <w:p w14:paraId="03197D79" w14:textId="77777777" w:rsidR="0090483D" w:rsidRDefault="00CE41E3" w:rsidP="0038210C">
      <w:pPr>
        <w:pStyle w:val="ClauseIndent1"/>
        <w:rPr>
          <w:lang w:eastAsia="en-US"/>
        </w:rPr>
      </w:pPr>
      <w:r>
        <w:rPr>
          <w:lang w:eastAsia="en-US"/>
        </w:rPr>
        <w:t>The Supplier will be responsible for acts and omissions of any assignee.</w:t>
      </w:r>
    </w:p>
    <w:p w14:paraId="03EF3E36" w14:textId="77777777" w:rsidR="0090483D" w:rsidRDefault="00CE41E3" w:rsidP="0038210C">
      <w:pPr>
        <w:pStyle w:val="ClauseIndent1"/>
        <w:rPr>
          <w:lang w:eastAsia="en-US"/>
        </w:rPr>
      </w:pPr>
      <w:bookmarkStart w:id="1202" w:name="_Ref477239600"/>
      <w:r>
        <w:rPr>
          <w:lang w:eastAsia="en-US"/>
        </w:rPr>
        <w:t>The Organisation may, by notice in writing to the Supplier, assign its rights, transfer its obligations or novate this Agreement to any other V</w:t>
      </w:r>
      <w:r w:rsidR="00164638">
        <w:rPr>
          <w:lang w:eastAsia="en-US"/>
        </w:rPr>
        <w:t xml:space="preserve">ictorian </w:t>
      </w:r>
      <w:r>
        <w:rPr>
          <w:lang w:eastAsia="en-US"/>
        </w:rPr>
        <w:t>P</w:t>
      </w:r>
      <w:r w:rsidR="00164638">
        <w:rPr>
          <w:lang w:eastAsia="en-US"/>
        </w:rPr>
        <w:t xml:space="preserve">ublic </w:t>
      </w:r>
      <w:r>
        <w:rPr>
          <w:lang w:eastAsia="en-US"/>
        </w:rPr>
        <w:t>E</w:t>
      </w:r>
      <w:r w:rsidR="00164638">
        <w:rPr>
          <w:lang w:eastAsia="en-US"/>
        </w:rPr>
        <w:t>ntity</w:t>
      </w:r>
      <w:r>
        <w:rPr>
          <w:lang w:eastAsia="en-US"/>
        </w:rPr>
        <w:t xml:space="preserve"> in the event of any State government restructure or other re-organisation or change in policy.</w:t>
      </w:r>
      <w:bookmarkEnd w:id="1202"/>
    </w:p>
    <w:p w14:paraId="0C325A64" w14:textId="77777777" w:rsidR="0090483D" w:rsidRDefault="00CE41E3" w:rsidP="0038210C">
      <w:pPr>
        <w:pStyle w:val="ClauseIndent1"/>
        <w:rPr>
          <w:lang w:eastAsia="en-US"/>
        </w:rPr>
      </w:pPr>
      <w:r>
        <w:rPr>
          <w:lang w:eastAsia="en-US"/>
        </w:rPr>
        <w:t>Each party agrees to execute any documents necessary to document the exercise of a permitted right of assignment, transfer or novation under this Agreement.</w:t>
      </w:r>
    </w:p>
    <w:p w14:paraId="02C25E5A" w14:textId="77777777" w:rsidR="0090483D" w:rsidRDefault="00CE41E3" w:rsidP="00490A1B">
      <w:pPr>
        <w:pStyle w:val="ClauseHeading2"/>
      </w:pPr>
      <w:bookmarkStart w:id="1203" w:name="_Toc491957048"/>
      <w:r>
        <w:t>Counterparts</w:t>
      </w:r>
      <w:bookmarkEnd w:id="1203"/>
    </w:p>
    <w:p w14:paraId="75AA5778" w14:textId="77777777" w:rsidR="0090483D" w:rsidRDefault="00CE41E3" w:rsidP="00BD556C">
      <w:pPr>
        <w:pStyle w:val="ClauseIndent10"/>
      </w:pPr>
      <w:r>
        <w:t xml:space="preserve">This Agreement </w:t>
      </w:r>
      <w:r w:rsidR="008F39C3">
        <w:t xml:space="preserve">or any Purchase Order </w:t>
      </w:r>
      <w:r w:rsidR="009E1A65">
        <w:t>Contract</w:t>
      </w:r>
      <w:r w:rsidR="008F39C3">
        <w:t xml:space="preserve"> </w:t>
      </w:r>
      <w:r>
        <w:t>may consist of a number of counterparts and, if so, the counterparts taken together constitute one document.</w:t>
      </w:r>
    </w:p>
    <w:p w14:paraId="22EA996A" w14:textId="77777777" w:rsidR="0090483D" w:rsidRDefault="00CE41E3" w:rsidP="00490A1B">
      <w:pPr>
        <w:pStyle w:val="ClauseHeading2"/>
      </w:pPr>
      <w:bookmarkStart w:id="1204" w:name="_Ref473006972"/>
      <w:bookmarkStart w:id="1205" w:name="_Ref491279709"/>
      <w:bookmarkStart w:id="1206" w:name="_Toc491957049"/>
      <w:r>
        <w:t>Entire understanding</w:t>
      </w:r>
      <w:bookmarkEnd w:id="1204"/>
      <w:r>
        <w:t xml:space="preserve"> and order of precedence</w:t>
      </w:r>
      <w:bookmarkEnd w:id="1205"/>
      <w:bookmarkEnd w:id="1206"/>
    </w:p>
    <w:p w14:paraId="1D0C3853" w14:textId="77777777" w:rsidR="0090483D" w:rsidRDefault="00CE41E3" w:rsidP="007E26CB">
      <w:pPr>
        <w:pStyle w:val="ClauseIndent1"/>
        <w:numPr>
          <w:ilvl w:val="2"/>
          <w:numId w:val="88"/>
        </w:numPr>
      </w:pPr>
      <w:bookmarkStart w:id="1207" w:name="_Ref469401981"/>
      <w:bookmarkStart w:id="1208" w:name="_Ref473006976"/>
      <w:r>
        <w:rPr>
          <w:lang w:eastAsia="en-US"/>
        </w:rPr>
        <w:t xml:space="preserve">This Agreement is comprised of the following </w:t>
      </w:r>
      <w:r w:rsidR="00C87260">
        <w:rPr>
          <w:lang w:eastAsia="en-US"/>
        </w:rPr>
        <w:t>items</w:t>
      </w:r>
      <w:r>
        <w:rPr>
          <w:lang w:eastAsia="en-US"/>
        </w:rPr>
        <w:t>:</w:t>
      </w:r>
      <w:bookmarkEnd w:id="1207"/>
    </w:p>
    <w:p w14:paraId="78D98032" w14:textId="77777777" w:rsidR="0090483D" w:rsidRPr="001C363E" w:rsidRDefault="00CE41E3" w:rsidP="00056A7F">
      <w:pPr>
        <w:pStyle w:val="ClauseIndent2"/>
      </w:pPr>
      <w:r>
        <w:t xml:space="preserve">clauses </w:t>
      </w:r>
      <w:r w:rsidR="00FE5EAF">
        <w:fldChar w:fldCharType="begin"/>
      </w:r>
      <w:r w:rsidR="00FE5EAF">
        <w:instrText xml:space="preserve"> REF _Ref491338222 \r \h </w:instrText>
      </w:r>
      <w:r w:rsidR="00056A7F">
        <w:instrText xml:space="preserve"> \* MERGEFORMAT </w:instrText>
      </w:r>
      <w:r w:rsidR="00FE5EAF">
        <w:fldChar w:fldCharType="separate"/>
      </w:r>
      <w:r w:rsidR="00D363DA">
        <w:t>1</w:t>
      </w:r>
      <w:r w:rsidR="00FE5EAF">
        <w:fldChar w:fldCharType="end"/>
      </w:r>
      <w:r>
        <w:t xml:space="preserve"> to </w:t>
      </w:r>
      <w:r w:rsidR="001C363E">
        <w:fldChar w:fldCharType="begin"/>
      </w:r>
      <w:r w:rsidR="001C363E">
        <w:instrText xml:space="preserve"> REF _Ref491279685 \r \h </w:instrText>
      </w:r>
      <w:r w:rsidR="00056A7F">
        <w:instrText xml:space="preserve"> \* MERGEFORMAT </w:instrText>
      </w:r>
      <w:r w:rsidR="001C363E">
        <w:fldChar w:fldCharType="separate"/>
      </w:r>
      <w:r w:rsidR="00D363DA">
        <w:t>30</w:t>
      </w:r>
      <w:r w:rsidR="001C363E">
        <w:fldChar w:fldCharType="end"/>
      </w:r>
      <w:r>
        <w:t xml:space="preserve"> (inclusive);</w:t>
      </w:r>
    </w:p>
    <w:p w14:paraId="4B17F945" w14:textId="77777777" w:rsidR="0090483D" w:rsidRPr="001C363E" w:rsidRDefault="00CE41E3" w:rsidP="00056A7F">
      <w:pPr>
        <w:pStyle w:val="ClauseIndent2"/>
      </w:pPr>
      <w:r>
        <w:t>the Schedules to this Agreement;</w:t>
      </w:r>
    </w:p>
    <w:p w14:paraId="71C2B6B0" w14:textId="77777777" w:rsidR="0090483D" w:rsidRPr="001C363E" w:rsidRDefault="00CE41E3" w:rsidP="00056A7F">
      <w:pPr>
        <w:pStyle w:val="ClauseIndent2"/>
      </w:pPr>
      <w:r>
        <w:t xml:space="preserve">the Invitation (if specified in </w:t>
      </w:r>
      <w:r w:rsidR="00FE5EAF">
        <w:fldChar w:fldCharType="begin"/>
      </w:r>
      <w:r w:rsidR="00FE5EAF">
        <w:instrText xml:space="preserve"> REF _Ref491338258 \r \h </w:instrText>
      </w:r>
      <w:r w:rsidR="00056A7F">
        <w:instrText xml:space="preserve"> \* MERGEFORMAT </w:instrText>
      </w:r>
      <w:r w:rsidR="00FE5EAF">
        <w:fldChar w:fldCharType="separate"/>
      </w:r>
      <w:r w:rsidR="00D363DA">
        <w:t>Item 16</w:t>
      </w:r>
      <w:r w:rsidR="00FE5EAF">
        <w:fldChar w:fldCharType="end"/>
      </w:r>
      <w:r w:rsidR="00FE5EAF">
        <w:t xml:space="preserve"> </w:t>
      </w:r>
      <w:r>
        <w:t>of</w:t>
      </w:r>
      <w:r w:rsidR="00BB056F">
        <w:t xml:space="preserve"> </w:t>
      </w:r>
      <w:r w:rsidR="00BB056F">
        <w:fldChar w:fldCharType="begin"/>
      </w:r>
      <w:r w:rsidR="00BB056F">
        <w:instrText xml:space="preserve"> REF _Ref473287437 \w \h </w:instrText>
      </w:r>
      <w:r w:rsidR="00BB056F">
        <w:fldChar w:fldCharType="separate"/>
      </w:r>
      <w:r w:rsidR="00D363DA">
        <w:t>Schedule 1</w:t>
      </w:r>
      <w:r w:rsidR="00BB056F">
        <w:fldChar w:fldCharType="end"/>
      </w:r>
      <w:r>
        <w:t>);</w:t>
      </w:r>
    </w:p>
    <w:p w14:paraId="55E769FC" w14:textId="77777777" w:rsidR="0090483D" w:rsidRPr="001C363E" w:rsidRDefault="00CE41E3" w:rsidP="00056A7F">
      <w:pPr>
        <w:pStyle w:val="ClauseIndent2"/>
      </w:pPr>
      <w:r>
        <w:t xml:space="preserve">the Offer (if specified in </w:t>
      </w:r>
      <w:r w:rsidR="00FE5EAF">
        <w:fldChar w:fldCharType="begin"/>
      </w:r>
      <w:r w:rsidR="00FE5EAF">
        <w:instrText xml:space="preserve"> REF _Ref491338258 \r \h </w:instrText>
      </w:r>
      <w:r w:rsidR="00056A7F">
        <w:instrText xml:space="preserve"> \* MERGEFORMAT </w:instrText>
      </w:r>
      <w:r w:rsidR="00FE5EAF">
        <w:fldChar w:fldCharType="separate"/>
      </w:r>
      <w:r w:rsidR="00D363DA">
        <w:t>Item 16</w:t>
      </w:r>
      <w:r w:rsidR="00FE5EAF">
        <w:fldChar w:fldCharType="end"/>
      </w:r>
      <w:r w:rsidR="00FE5EAF">
        <w:t xml:space="preserve"> </w:t>
      </w:r>
      <w:r>
        <w:t>of</w:t>
      </w:r>
      <w:r w:rsidR="00BB056F">
        <w:t xml:space="preserve"> </w:t>
      </w:r>
      <w:r w:rsidR="00BB056F">
        <w:fldChar w:fldCharType="begin"/>
      </w:r>
      <w:r w:rsidR="00BB056F">
        <w:instrText xml:space="preserve"> REF _Ref473287437 \w \h </w:instrText>
      </w:r>
      <w:r w:rsidR="00BB056F">
        <w:fldChar w:fldCharType="separate"/>
      </w:r>
      <w:r w:rsidR="00D363DA">
        <w:t>Schedule 1</w:t>
      </w:r>
      <w:r w:rsidR="00BB056F">
        <w:fldChar w:fldCharType="end"/>
      </w:r>
      <w:r>
        <w:t>); and</w:t>
      </w:r>
    </w:p>
    <w:p w14:paraId="29D9BFB1" w14:textId="77777777" w:rsidR="0090483D" w:rsidRDefault="00CE41E3" w:rsidP="00056A7F">
      <w:pPr>
        <w:pStyle w:val="ClauseIndent2"/>
      </w:pPr>
      <w:r>
        <w:t xml:space="preserve">any other documents or representations specified in </w:t>
      </w:r>
      <w:r w:rsidR="00FE5EAF">
        <w:fldChar w:fldCharType="begin"/>
      </w:r>
      <w:r w:rsidR="00FE5EAF">
        <w:instrText xml:space="preserve"> REF _Ref491338258 \r \h </w:instrText>
      </w:r>
      <w:r w:rsidR="00FE5EAF">
        <w:fldChar w:fldCharType="separate"/>
      </w:r>
      <w:r w:rsidR="00D363DA">
        <w:t>Item 16</w:t>
      </w:r>
      <w:r w:rsidR="00FE5EAF">
        <w:fldChar w:fldCharType="end"/>
      </w:r>
      <w:r>
        <w:t xml:space="preserve"> o</w:t>
      </w:r>
      <w:r w:rsidR="00BB056F">
        <w:t xml:space="preserve">f </w:t>
      </w:r>
      <w:r w:rsidR="00BB056F">
        <w:fldChar w:fldCharType="begin"/>
      </w:r>
      <w:r w:rsidR="00BB056F">
        <w:instrText xml:space="preserve"> REF _Ref473287437 \w \h </w:instrText>
      </w:r>
      <w:r w:rsidR="00BB056F">
        <w:fldChar w:fldCharType="separate"/>
      </w:r>
      <w:r w:rsidR="00D363DA">
        <w:t>Schedule 1</w:t>
      </w:r>
      <w:r w:rsidR="00BB056F">
        <w:fldChar w:fldCharType="end"/>
      </w:r>
      <w:r w:rsidR="00BB056F">
        <w:t>.</w:t>
      </w:r>
    </w:p>
    <w:p w14:paraId="219BA64B" w14:textId="77777777" w:rsidR="00082CD4" w:rsidRDefault="00CE41E3" w:rsidP="0038210C">
      <w:pPr>
        <w:pStyle w:val="ClauseIndent1"/>
        <w:rPr>
          <w:lang w:eastAsia="en-US"/>
        </w:rPr>
      </w:pPr>
      <w:r>
        <w:rPr>
          <w:lang w:eastAsia="en-US"/>
        </w:rPr>
        <w:t xml:space="preserve">In the event and to the extent of any inconsistency between the </w:t>
      </w:r>
      <w:r w:rsidR="00C87260">
        <w:rPr>
          <w:lang w:eastAsia="en-US"/>
        </w:rPr>
        <w:t xml:space="preserve">items </w:t>
      </w:r>
      <w:r>
        <w:rPr>
          <w:lang w:eastAsia="en-US"/>
        </w:rPr>
        <w:t>listed in clause</w:t>
      </w:r>
      <w:r w:rsidR="001C363E">
        <w:rPr>
          <w:lang w:eastAsia="en-US"/>
        </w:rPr>
        <w:t xml:space="preserve"> </w:t>
      </w:r>
      <w:r w:rsidR="001C363E">
        <w:rPr>
          <w:lang w:eastAsia="en-US"/>
        </w:rPr>
        <w:fldChar w:fldCharType="begin"/>
      </w:r>
      <w:r w:rsidR="001C363E">
        <w:rPr>
          <w:lang w:eastAsia="en-US"/>
        </w:rPr>
        <w:instrText xml:space="preserve"> REF _Ref491279709 \r \h </w:instrText>
      </w:r>
      <w:r w:rsidR="001C363E">
        <w:rPr>
          <w:lang w:eastAsia="en-US"/>
        </w:rPr>
      </w:r>
      <w:r w:rsidR="001C363E">
        <w:rPr>
          <w:lang w:eastAsia="en-US"/>
        </w:rPr>
        <w:fldChar w:fldCharType="separate"/>
      </w:r>
      <w:r w:rsidR="00D363DA">
        <w:rPr>
          <w:lang w:eastAsia="en-US"/>
        </w:rPr>
        <w:t>30.11</w:t>
      </w:r>
      <w:r w:rsidR="001C363E">
        <w:rPr>
          <w:lang w:eastAsia="en-US"/>
        </w:rPr>
        <w:fldChar w:fldCharType="end"/>
      </w:r>
      <w:r w:rsidR="001C363E">
        <w:rPr>
          <w:lang w:eastAsia="en-US"/>
        </w:rPr>
        <w:fldChar w:fldCharType="begin"/>
      </w:r>
      <w:r w:rsidR="001C363E">
        <w:rPr>
          <w:lang w:eastAsia="en-US"/>
        </w:rPr>
        <w:instrText xml:space="preserve"> REF _Ref469401981 \r \h </w:instrText>
      </w:r>
      <w:r w:rsidR="001C363E">
        <w:rPr>
          <w:lang w:eastAsia="en-US"/>
        </w:rPr>
      </w:r>
      <w:r w:rsidR="001C363E">
        <w:rPr>
          <w:lang w:eastAsia="en-US"/>
        </w:rPr>
        <w:fldChar w:fldCharType="separate"/>
      </w:r>
      <w:r w:rsidR="00D363DA">
        <w:rPr>
          <w:lang w:eastAsia="en-US"/>
        </w:rPr>
        <w:t>(a)</w:t>
      </w:r>
      <w:r w:rsidR="001C363E">
        <w:rPr>
          <w:lang w:eastAsia="en-US"/>
        </w:rPr>
        <w:fldChar w:fldCharType="end"/>
      </w:r>
      <w:r>
        <w:rPr>
          <w:lang w:eastAsia="en-US"/>
        </w:rPr>
        <w:t>, the provisions of the earlier mentioned</w:t>
      </w:r>
      <w:r w:rsidR="00C87260">
        <w:rPr>
          <w:lang w:eastAsia="en-US"/>
        </w:rPr>
        <w:t xml:space="preserve"> item</w:t>
      </w:r>
      <w:r>
        <w:rPr>
          <w:lang w:eastAsia="en-US"/>
        </w:rPr>
        <w:t xml:space="preserve"> will prevail to the extent of the inconsistency. If the inconsistency remains incapable of resolution by reading down, the inconsistent provisions will be severed from the </w:t>
      </w:r>
      <w:r w:rsidR="00C87260">
        <w:rPr>
          <w:lang w:eastAsia="en-US"/>
        </w:rPr>
        <w:t xml:space="preserve">item </w:t>
      </w:r>
      <w:r>
        <w:rPr>
          <w:lang w:eastAsia="en-US"/>
        </w:rPr>
        <w:t xml:space="preserve">lower in the order of precedence without otherwise diminishing the enforceability of the remaining provisions of that </w:t>
      </w:r>
      <w:r w:rsidR="00C87260">
        <w:rPr>
          <w:lang w:eastAsia="en-US"/>
        </w:rPr>
        <w:t>item.</w:t>
      </w:r>
    </w:p>
    <w:p w14:paraId="6B475F8A" w14:textId="77777777" w:rsidR="00082CD4" w:rsidRDefault="001C363E" w:rsidP="0038210C">
      <w:pPr>
        <w:pStyle w:val="ClauseIndent1"/>
      </w:pPr>
      <w:r>
        <w:rPr>
          <w:lang w:eastAsia="en-US"/>
        </w:rPr>
        <w:t>I</w:t>
      </w:r>
      <w:r w:rsidR="00082CD4">
        <w:rPr>
          <w:lang w:eastAsia="en-US"/>
        </w:rPr>
        <w:t xml:space="preserve">n the </w:t>
      </w:r>
      <w:r>
        <w:rPr>
          <w:lang w:eastAsia="en-US"/>
        </w:rPr>
        <w:t xml:space="preserve">event </w:t>
      </w:r>
      <w:r w:rsidR="00082CD4">
        <w:rPr>
          <w:lang w:eastAsia="en-US"/>
        </w:rPr>
        <w:t>of a conflict between the terms of this Agreement and the terms of the United Nations Convention on Contracts for the International Sale of Goods (adopted in Vienna, Austria on 11 April 1980), the terms of this Agreement will prevail.</w:t>
      </w:r>
    </w:p>
    <w:p w14:paraId="2C29183C" w14:textId="77777777" w:rsidR="00BB5268" w:rsidRDefault="00BB5268" w:rsidP="0038210C">
      <w:pPr>
        <w:pStyle w:val="ClauseIndent1"/>
      </w:pPr>
      <w:bookmarkStart w:id="1209" w:name="_Ref491279983"/>
      <w:r>
        <w:rPr>
          <w:lang w:eastAsia="en-US"/>
        </w:rPr>
        <w:lastRenderedPageBreak/>
        <w:t xml:space="preserve">Each Purchase Order Contract is comprised of the following </w:t>
      </w:r>
      <w:r w:rsidR="00C87260">
        <w:rPr>
          <w:lang w:eastAsia="en-US"/>
        </w:rPr>
        <w:t>items</w:t>
      </w:r>
      <w:r>
        <w:rPr>
          <w:lang w:eastAsia="en-US"/>
        </w:rPr>
        <w:t>:</w:t>
      </w:r>
      <w:bookmarkEnd w:id="1209"/>
    </w:p>
    <w:p w14:paraId="3F938D3D" w14:textId="77777777" w:rsidR="00BB5268" w:rsidRDefault="00BB5268" w:rsidP="00056A7F">
      <w:pPr>
        <w:pStyle w:val="ClauseIndent2"/>
      </w:pPr>
      <w:r>
        <w:t xml:space="preserve">the terms of this Agreement incorporated into the Purchase Order </w:t>
      </w:r>
      <w:r w:rsidR="00167DA0">
        <w:t xml:space="preserve">Contract </w:t>
      </w:r>
      <w:r>
        <w:t xml:space="preserve">as specified in clause </w:t>
      </w:r>
      <w:r>
        <w:fldChar w:fldCharType="begin"/>
      </w:r>
      <w:r>
        <w:instrText xml:space="preserve"> REF _Ref491263876 \r \h </w:instrText>
      </w:r>
      <w:r>
        <w:fldChar w:fldCharType="separate"/>
      </w:r>
      <w:r w:rsidR="00D363DA">
        <w:t>3.4</w:t>
      </w:r>
      <w:r>
        <w:fldChar w:fldCharType="end"/>
      </w:r>
      <w:r>
        <w:t>;</w:t>
      </w:r>
    </w:p>
    <w:p w14:paraId="1A9E3607" w14:textId="77777777" w:rsidR="00BB5268" w:rsidRDefault="00BB5268" w:rsidP="00056A7F">
      <w:pPr>
        <w:pStyle w:val="ClauseIndent2"/>
      </w:pPr>
      <w:r>
        <w:t>the Purchase Order; and</w:t>
      </w:r>
    </w:p>
    <w:p w14:paraId="428B6E5A" w14:textId="77777777" w:rsidR="00BB5268" w:rsidRDefault="00BB5268" w:rsidP="00056A7F">
      <w:pPr>
        <w:pStyle w:val="ClauseIndent2"/>
      </w:pPr>
      <w:r>
        <w:t>any other documents or representations specified in the Purchase Order.</w:t>
      </w:r>
    </w:p>
    <w:p w14:paraId="7A155B4B" w14:textId="77777777" w:rsidR="00D76E8E" w:rsidRDefault="00D76E8E" w:rsidP="0038210C">
      <w:pPr>
        <w:pStyle w:val="ClauseIndent1"/>
      </w:pPr>
      <w:r>
        <w:t xml:space="preserve">In the event and to the extent of any inconsistency between the </w:t>
      </w:r>
      <w:r w:rsidR="00C87260">
        <w:t xml:space="preserve">items </w:t>
      </w:r>
      <w:r>
        <w:t xml:space="preserve">listed in clause </w:t>
      </w:r>
      <w:r>
        <w:fldChar w:fldCharType="begin"/>
      </w:r>
      <w:r>
        <w:instrText xml:space="preserve"> REF _Ref491279709 \r \h </w:instrText>
      </w:r>
      <w:r>
        <w:fldChar w:fldCharType="separate"/>
      </w:r>
      <w:r w:rsidR="00D363DA">
        <w:t>30.11</w:t>
      </w:r>
      <w:r>
        <w:fldChar w:fldCharType="end"/>
      </w:r>
      <w:r>
        <w:fldChar w:fldCharType="begin"/>
      </w:r>
      <w:r>
        <w:instrText xml:space="preserve"> REF _Ref491279983 \r \h </w:instrText>
      </w:r>
      <w:r>
        <w:fldChar w:fldCharType="separate"/>
      </w:r>
      <w:r w:rsidR="00D363DA">
        <w:t>(d)</w:t>
      </w:r>
      <w:r>
        <w:fldChar w:fldCharType="end"/>
      </w:r>
      <w:r>
        <w:t xml:space="preserve">, the provisions of the earlier mentioned document will prevail to the extent of the inconsistency. If the inconsistency remains incapable of resolution by reading down, the inconsistent provisions will be severed from the </w:t>
      </w:r>
      <w:r w:rsidR="00167DA0">
        <w:t>item</w:t>
      </w:r>
      <w:r>
        <w:t xml:space="preserve"> lower in the order of precedence without otherwise diminishing the enforceability of the remaining provisions of that </w:t>
      </w:r>
      <w:r w:rsidR="00167DA0">
        <w:t>item</w:t>
      </w:r>
      <w:r>
        <w:t>.</w:t>
      </w:r>
    </w:p>
    <w:p w14:paraId="205C3BF7" w14:textId="77777777" w:rsidR="0090483D" w:rsidRDefault="00CE41E3" w:rsidP="0038210C">
      <w:pPr>
        <w:pStyle w:val="ClauseIndent1"/>
        <w:rPr>
          <w:lang w:eastAsia="en-US"/>
        </w:rPr>
      </w:pPr>
      <w:r>
        <w:rPr>
          <w:lang w:eastAsia="en-US"/>
        </w:rPr>
        <w:t>This Agreement</w:t>
      </w:r>
      <w:r w:rsidR="00946B29">
        <w:rPr>
          <w:lang w:eastAsia="en-US"/>
        </w:rPr>
        <w:t>, and each Purchase Order Contract</w:t>
      </w:r>
      <w:r w:rsidR="00F26CAB">
        <w:rPr>
          <w:lang w:eastAsia="en-US"/>
        </w:rPr>
        <w:t xml:space="preserve"> formed under this Agreement,</w:t>
      </w:r>
      <w:r>
        <w:rPr>
          <w:lang w:eastAsia="en-US"/>
        </w:rPr>
        <w:t xml:space="preserve"> contains everything the parties have agreed in relation to the subject matter it deals with. No party can rely on an earlier written document or anything said or done by or on behalf of another party before this Agreement was executed.</w:t>
      </w:r>
    </w:p>
    <w:p w14:paraId="0D7545FB" w14:textId="77777777" w:rsidR="0090483D" w:rsidRDefault="00CE41E3" w:rsidP="0038210C">
      <w:pPr>
        <w:pStyle w:val="ClauseIndent1"/>
      </w:pPr>
      <w:r>
        <w:rPr>
          <w:lang w:eastAsia="en-US"/>
        </w:rPr>
        <w:t>Except as otherwise provided in clause </w:t>
      </w:r>
      <w:r w:rsidR="001D79FC">
        <w:rPr>
          <w:lang w:eastAsia="en-US"/>
        </w:rPr>
        <w:fldChar w:fldCharType="begin"/>
      </w:r>
      <w:r w:rsidR="001D79FC">
        <w:rPr>
          <w:lang w:eastAsia="en-US"/>
        </w:rPr>
        <w:instrText xml:space="preserve"> REF _Ref491279709 \r \h </w:instrText>
      </w:r>
      <w:r w:rsidR="001D79FC">
        <w:rPr>
          <w:lang w:eastAsia="en-US"/>
        </w:rPr>
      </w:r>
      <w:r w:rsidR="001D79FC">
        <w:rPr>
          <w:lang w:eastAsia="en-US"/>
        </w:rPr>
        <w:fldChar w:fldCharType="separate"/>
      </w:r>
      <w:r w:rsidR="00D363DA">
        <w:rPr>
          <w:lang w:eastAsia="en-US"/>
        </w:rPr>
        <w:t>30.11</w:t>
      </w:r>
      <w:r w:rsidR="001D79FC">
        <w:rPr>
          <w:lang w:eastAsia="en-US"/>
        </w:rPr>
        <w:fldChar w:fldCharType="end"/>
      </w:r>
      <w:r w:rsidR="001D79FC">
        <w:rPr>
          <w:lang w:eastAsia="en-US"/>
        </w:rPr>
        <w:fldChar w:fldCharType="begin"/>
      </w:r>
      <w:r w:rsidR="001D79FC">
        <w:rPr>
          <w:lang w:eastAsia="en-US"/>
        </w:rPr>
        <w:instrText xml:space="preserve"> REF _Ref469401981 \r \h </w:instrText>
      </w:r>
      <w:r w:rsidR="001D79FC">
        <w:rPr>
          <w:lang w:eastAsia="en-US"/>
        </w:rPr>
      </w:r>
      <w:r w:rsidR="001D79FC">
        <w:rPr>
          <w:lang w:eastAsia="en-US"/>
        </w:rPr>
        <w:fldChar w:fldCharType="separate"/>
      </w:r>
      <w:r w:rsidR="00D363DA">
        <w:rPr>
          <w:lang w:eastAsia="en-US"/>
        </w:rPr>
        <w:t>(a)</w:t>
      </w:r>
      <w:r w:rsidR="001D79FC">
        <w:rPr>
          <w:lang w:eastAsia="en-US"/>
        </w:rPr>
        <w:fldChar w:fldCharType="end"/>
      </w:r>
      <w:r>
        <w:rPr>
          <w:lang w:eastAsia="en-US"/>
        </w:rPr>
        <w:t>:</w:t>
      </w:r>
    </w:p>
    <w:p w14:paraId="670A5A17" w14:textId="77777777" w:rsidR="0090483D" w:rsidRPr="001C363E" w:rsidRDefault="00CE41E3" w:rsidP="00056A7F">
      <w:pPr>
        <w:pStyle w:val="ClauseIndent2"/>
      </w:pPr>
      <w:r>
        <w:t>all previous negotiations, understandings, representations, warranties, memoranda or commitments concerning the subject matter of this Agreement are merged in and superseded by this Agreement and are of no effect; and</w:t>
      </w:r>
    </w:p>
    <w:p w14:paraId="132F0F22" w14:textId="77777777" w:rsidR="001C363E" w:rsidRDefault="00CE41E3" w:rsidP="00056A7F">
      <w:pPr>
        <w:pStyle w:val="ClauseIndent2"/>
      </w:pPr>
      <w:r>
        <w:t>no oral explanation or information provided by any party to another:</w:t>
      </w:r>
    </w:p>
    <w:p w14:paraId="0F64389D" w14:textId="77777777" w:rsidR="001C363E" w:rsidRPr="001C363E" w:rsidRDefault="00CE41E3" w:rsidP="00056A7F">
      <w:pPr>
        <w:pStyle w:val="ClauseIndent3"/>
      </w:pPr>
      <w:r w:rsidRPr="001C363E">
        <w:t>affects the meaning or interpretation of this Agreement</w:t>
      </w:r>
      <w:r w:rsidR="00167DA0">
        <w:t xml:space="preserve"> or a Purchase Order Contract</w:t>
      </w:r>
      <w:r w:rsidRPr="001C363E">
        <w:t>; or</w:t>
      </w:r>
    </w:p>
    <w:p w14:paraId="12DC876D" w14:textId="77777777" w:rsidR="00082CD4" w:rsidRPr="001D79FC" w:rsidRDefault="00CE41E3" w:rsidP="00056A7F">
      <w:pPr>
        <w:pStyle w:val="ClauseIndent3"/>
      </w:pPr>
      <w:r w:rsidRPr="001C363E">
        <w:t>constitutes any collateral agreement, warranty or understanding between any of the parties</w:t>
      </w:r>
      <w:r w:rsidR="00D71610">
        <w:t>.</w:t>
      </w:r>
    </w:p>
    <w:p w14:paraId="31441067" w14:textId="77777777" w:rsidR="0090483D" w:rsidRDefault="00CE41E3" w:rsidP="00490A1B">
      <w:pPr>
        <w:pStyle w:val="ClauseHeading2"/>
      </w:pPr>
      <w:bookmarkStart w:id="1210" w:name="_Ref473739851"/>
      <w:bookmarkStart w:id="1211" w:name="_Toc491957050"/>
      <w:bookmarkEnd w:id="1208"/>
      <w:r>
        <w:t>Relationship of parties</w:t>
      </w:r>
      <w:bookmarkEnd w:id="1210"/>
      <w:bookmarkEnd w:id="1211"/>
    </w:p>
    <w:p w14:paraId="1B3614EA" w14:textId="77777777" w:rsidR="0090483D" w:rsidRDefault="00CE41E3" w:rsidP="007E26CB">
      <w:pPr>
        <w:pStyle w:val="ClauseIndent1"/>
        <w:numPr>
          <w:ilvl w:val="2"/>
          <w:numId w:val="89"/>
        </w:numPr>
        <w:rPr>
          <w:lang w:eastAsia="en-US"/>
        </w:rPr>
      </w:pPr>
      <w:r>
        <w:rPr>
          <w:lang w:eastAsia="en-US"/>
        </w:rPr>
        <w:t>This Agreement is not intended to create a partnership, joint venture or agency relationship between the parties.</w:t>
      </w:r>
    </w:p>
    <w:p w14:paraId="04CD1227" w14:textId="77777777" w:rsidR="0090483D" w:rsidRDefault="00CE41E3" w:rsidP="0038210C">
      <w:pPr>
        <w:pStyle w:val="ClauseIndent1"/>
        <w:rPr>
          <w:lang w:eastAsia="en-US"/>
        </w:rPr>
      </w:pPr>
      <w:r>
        <w:rPr>
          <w:lang w:eastAsia="en-US"/>
        </w:rPr>
        <w:t>The parties agree that the Supplier is engaged as an independent contractor and not as an employee of the Organisation.</w:t>
      </w:r>
    </w:p>
    <w:p w14:paraId="4A3E1E09" w14:textId="77777777" w:rsidR="0090483D" w:rsidRDefault="0090483D">
      <w:pPr>
        <w:rPr>
          <w:lang w:eastAsia="en-US"/>
        </w:rPr>
      </w:pPr>
    </w:p>
    <w:p w14:paraId="4C131E21" w14:textId="77777777" w:rsidR="0090483D" w:rsidRDefault="00CE41E3">
      <w:pPr>
        <w:spacing w:before="0" w:after="0"/>
        <w:rPr>
          <w:lang w:eastAsia="en-US"/>
        </w:rPr>
      </w:pPr>
      <w:r>
        <w:rPr>
          <w:lang w:eastAsia="en-US"/>
        </w:rPr>
        <w:br w:type="page"/>
      </w:r>
    </w:p>
    <w:p w14:paraId="1477B02F" w14:textId="77777777" w:rsidR="0090483D" w:rsidRPr="00C37ADF" w:rsidRDefault="001C7C28" w:rsidP="00C37ADF">
      <w:pPr>
        <w:pStyle w:val="SchHead"/>
        <w:rPr>
          <w:b/>
        </w:rPr>
      </w:pPr>
      <w:bookmarkStart w:id="1212" w:name="_Ref473287437"/>
      <w:bookmarkStart w:id="1213" w:name="_Ref473287552"/>
      <w:bookmarkStart w:id="1214" w:name="_Ref473287564"/>
      <w:bookmarkStart w:id="1215" w:name="_Ref473287605"/>
      <w:bookmarkStart w:id="1216" w:name="_Ref473287631"/>
      <w:bookmarkStart w:id="1217" w:name="_Ref473287659"/>
      <w:bookmarkStart w:id="1218" w:name="_Ref473287719"/>
      <w:bookmarkStart w:id="1219" w:name="_Ref473287753"/>
      <w:bookmarkStart w:id="1220" w:name="_Ref473287765"/>
      <w:bookmarkStart w:id="1221" w:name="_Ref473287790"/>
      <w:bookmarkStart w:id="1222" w:name="_Ref473287805"/>
      <w:bookmarkStart w:id="1223" w:name="_Ref473287842"/>
      <w:bookmarkStart w:id="1224" w:name="_Ref473287864"/>
      <w:bookmarkStart w:id="1225" w:name="_Ref473288244"/>
      <w:bookmarkStart w:id="1226" w:name="_Ref473288245"/>
      <w:bookmarkStart w:id="1227" w:name="_Ref473288246"/>
      <w:bookmarkStart w:id="1228" w:name="_Toc491957051"/>
      <w:r w:rsidRPr="00C37ADF">
        <w:rPr>
          <w:b/>
        </w:rPr>
        <w:lastRenderedPageBreak/>
        <w:t xml:space="preserve">- </w:t>
      </w:r>
      <w:r w:rsidR="00CE41E3" w:rsidRPr="00C37ADF">
        <w:rPr>
          <w:b/>
        </w:rPr>
        <w:t>Contract variables</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tbl>
      <w:tblPr>
        <w:tblStyle w:val="Responsetable"/>
        <w:tblW w:w="9508" w:type="dxa"/>
        <w:tblBorders>
          <w:top w:val="single" w:sz="4" w:space="0" w:color="53565A" w:themeColor="text2"/>
          <w:left w:val="single" w:sz="4" w:space="0" w:color="53565A" w:themeColor="text2"/>
          <w:right w:val="single" w:sz="4" w:space="0" w:color="53565A" w:themeColor="text2"/>
          <w:insideV w:val="single" w:sz="4" w:space="0" w:color="53565A" w:themeColor="text2"/>
        </w:tblBorders>
        <w:tblLayout w:type="fixed"/>
        <w:tblLook w:val="0600" w:firstRow="0" w:lastRow="0" w:firstColumn="0" w:lastColumn="0" w:noHBand="1" w:noVBand="1"/>
      </w:tblPr>
      <w:tblGrid>
        <w:gridCol w:w="969"/>
        <w:gridCol w:w="1699"/>
        <w:gridCol w:w="693"/>
        <w:gridCol w:w="567"/>
        <w:gridCol w:w="329"/>
        <w:gridCol w:w="1667"/>
        <w:gridCol w:w="704"/>
        <w:gridCol w:w="2880"/>
      </w:tblGrid>
      <w:tr w:rsidR="00167DA0" w14:paraId="30118668" w14:textId="77777777" w:rsidTr="007530E1">
        <w:trPr>
          <w:trHeight w:val="272"/>
        </w:trPr>
        <w:tc>
          <w:tcPr>
            <w:tcW w:w="969" w:type="dxa"/>
            <w:vMerge w:val="restart"/>
          </w:tcPr>
          <w:p w14:paraId="4EAEA688" w14:textId="77777777" w:rsidR="00167DA0" w:rsidRDefault="00167DA0" w:rsidP="007E26CB">
            <w:pPr>
              <w:pStyle w:val="TableText"/>
              <w:numPr>
                <w:ilvl w:val="0"/>
                <w:numId w:val="15"/>
              </w:numPr>
              <w:rPr>
                <w:b/>
              </w:rPr>
            </w:pPr>
            <w:bookmarkStart w:id="1229" w:name="_Ref477239850"/>
          </w:p>
        </w:tc>
        <w:bookmarkEnd w:id="1229"/>
        <w:tc>
          <w:tcPr>
            <w:tcW w:w="1699" w:type="dxa"/>
            <w:vMerge w:val="restart"/>
          </w:tcPr>
          <w:p w14:paraId="1D3796BC" w14:textId="77777777" w:rsidR="00167DA0" w:rsidRPr="00E22AE1" w:rsidRDefault="00167DA0" w:rsidP="0024173F">
            <w:pPr>
              <w:pStyle w:val="Tabletext0"/>
              <w:rPr>
                <w:b/>
              </w:rPr>
            </w:pPr>
            <w:r w:rsidRPr="00E22AE1">
              <w:rPr>
                <w:b/>
              </w:rPr>
              <w:t>Commencement and expiry</w:t>
            </w:r>
            <w:r w:rsidRPr="00E22AE1">
              <w:rPr>
                <w:b/>
              </w:rPr>
              <w:br/>
              <w:t>(Clause </w:t>
            </w:r>
            <w:r w:rsidRPr="00E22AE1">
              <w:rPr>
                <w:b/>
              </w:rPr>
              <w:fldChar w:fldCharType="begin"/>
            </w:r>
            <w:r w:rsidRPr="00E22AE1">
              <w:rPr>
                <w:b/>
              </w:rPr>
              <w:instrText xml:space="preserve"> REF _Ref491280593 \r \h </w:instrText>
            </w:r>
            <w:r w:rsidR="0024173F" w:rsidRPr="00E22AE1">
              <w:rPr>
                <w:b/>
              </w:rPr>
              <w:instrText xml:space="preserve"> \* MERGEFORMAT </w:instrText>
            </w:r>
            <w:r w:rsidRPr="00E22AE1">
              <w:rPr>
                <w:b/>
              </w:rPr>
            </w:r>
            <w:r w:rsidRPr="00E22AE1">
              <w:rPr>
                <w:b/>
              </w:rPr>
              <w:fldChar w:fldCharType="separate"/>
            </w:r>
            <w:r w:rsidR="00D363DA">
              <w:rPr>
                <w:b/>
              </w:rPr>
              <w:t>28</w:t>
            </w:r>
            <w:r w:rsidRPr="00E22AE1">
              <w:rPr>
                <w:b/>
              </w:rPr>
              <w:fldChar w:fldCharType="end"/>
            </w:r>
            <w:r w:rsidRPr="00E22AE1">
              <w:rPr>
                <w:b/>
              </w:rPr>
              <w:t>)</w:t>
            </w:r>
          </w:p>
        </w:tc>
        <w:tc>
          <w:tcPr>
            <w:tcW w:w="3256" w:type="dxa"/>
            <w:gridSpan w:val="4"/>
          </w:tcPr>
          <w:p w14:paraId="789E7047" w14:textId="77777777" w:rsidR="00167DA0" w:rsidRDefault="00167DA0" w:rsidP="00167DA0">
            <w:pPr>
              <w:pStyle w:val="TableText"/>
              <w:ind w:left="-43"/>
            </w:pPr>
            <w:r>
              <w:t>Commencement Date:</w:t>
            </w:r>
          </w:p>
        </w:tc>
        <w:tc>
          <w:tcPr>
            <w:tcW w:w="3584" w:type="dxa"/>
            <w:gridSpan w:val="2"/>
          </w:tcPr>
          <w:p w14:paraId="714646A8" w14:textId="77777777" w:rsidR="00167DA0" w:rsidRDefault="00167DA0">
            <w:pPr>
              <w:pStyle w:val="TableText"/>
            </w:pPr>
          </w:p>
        </w:tc>
      </w:tr>
      <w:tr w:rsidR="00167DA0" w14:paraId="7204EAED" w14:textId="77777777" w:rsidTr="007530E1">
        <w:trPr>
          <w:trHeight w:val="271"/>
        </w:trPr>
        <w:tc>
          <w:tcPr>
            <w:tcW w:w="969" w:type="dxa"/>
            <w:vMerge/>
          </w:tcPr>
          <w:p w14:paraId="2B5E027F" w14:textId="77777777" w:rsidR="00167DA0" w:rsidRDefault="00167DA0" w:rsidP="007E26CB">
            <w:pPr>
              <w:pStyle w:val="TableText"/>
              <w:numPr>
                <w:ilvl w:val="0"/>
                <w:numId w:val="15"/>
              </w:numPr>
              <w:rPr>
                <w:b/>
              </w:rPr>
            </w:pPr>
          </w:p>
        </w:tc>
        <w:tc>
          <w:tcPr>
            <w:tcW w:w="1699" w:type="dxa"/>
            <w:vMerge/>
          </w:tcPr>
          <w:p w14:paraId="50929D40" w14:textId="77777777" w:rsidR="00167DA0" w:rsidRPr="00E22AE1" w:rsidRDefault="00167DA0" w:rsidP="0024173F">
            <w:pPr>
              <w:pStyle w:val="Tabletext0"/>
              <w:rPr>
                <w:b/>
              </w:rPr>
            </w:pPr>
          </w:p>
        </w:tc>
        <w:tc>
          <w:tcPr>
            <w:tcW w:w="3256" w:type="dxa"/>
            <w:gridSpan w:val="4"/>
          </w:tcPr>
          <w:p w14:paraId="23A7754C" w14:textId="77777777" w:rsidR="00167DA0" w:rsidRDefault="00167DA0" w:rsidP="00167DA0">
            <w:pPr>
              <w:pStyle w:val="TableText"/>
              <w:ind w:left="-43"/>
            </w:pPr>
            <w:r>
              <w:t>Expiry Date:</w:t>
            </w:r>
          </w:p>
        </w:tc>
        <w:tc>
          <w:tcPr>
            <w:tcW w:w="3584" w:type="dxa"/>
            <w:gridSpan w:val="2"/>
          </w:tcPr>
          <w:p w14:paraId="6A4B9E4D" w14:textId="77777777" w:rsidR="00167DA0" w:rsidRDefault="00167DA0">
            <w:pPr>
              <w:pStyle w:val="TableText"/>
              <w:ind w:left="-43"/>
            </w:pPr>
          </w:p>
        </w:tc>
      </w:tr>
      <w:tr w:rsidR="00167DA0" w14:paraId="6BF4CEF4" w14:textId="77777777" w:rsidTr="007530E1">
        <w:trPr>
          <w:trHeight w:val="271"/>
        </w:trPr>
        <w:tc>
          <w:tcPr>
            <w:tcW w:w="969" w:type="dxa"/>
            <w:vMerge/>
          </w:tcPr>
          <w:p w14:paraId="41B58913" w14:textId="77777777" w:rsidR="00167DA0" w:rsidRDefault="00167DA0" w:rsidP="007E26CB">
            <w:pPr>
              <w:pStyle w:val="TableText"/>
              <w:numPr>
                <w:ilvl w:val="0"/>
                <w:numId w:val="15"/>
              </w:numPr>
              <w:rPr>
                <w:b/>
              </w:rPr>
            </w:pPr>
            <w:bookmarkStart w:id="1230" w:name="_Ref491868726"/>
          </w:p>
        </w:tc>
        <w:bookmarkEnd w:id="1230"/>
        <w:tc>
          <w:tcPr>
            <w:tcW w:w="1699" w:type="dxa"/>
            <w:vMerge/>
          </w:tcPr>
          <w:p w14:paraId="6C5864DB" w14:textId="77777777" w:rsidR="00167DA0" w:rsidRPr="00E22AE1" w:rsidRDefault="00167DA0" w:rsidP="0024173F">
            <w:pPr>
              <w:pStyle w:val="Tabletext0"/>
              <w:rPr>
                <w:b/>
              </w:rPr>
            </w:pPr>
          </w:p>
        </w:tc>
        <w:tc>
          <w:tcPr>
            <w:tcW w:w="3256" w:type="dxa"/>
            <w:gridSpan w:val="4"/>
          </w:tcPr>
          <w:p w14:paraId="1622264A" w14:textId="77777777" w:rsidR="00167DA0" w:rsidRDefault="00167DA0">
            <w:pPr>
              <w:pStyle w:val="TableText"/>
              <w:ind w:left="-43"/>
            </w:pPr>
            <w:r>
              <w:t>Extension period(s):</w:t>
            </w:r>
          </w:p>
        </w:tc>
        <w:tc>
          <w:tcPr>
            <w:tcW w:w="3584" w:type="dxa"/>
            <w:gridSpan w:val="2"/>
          </w:tcPr>
          <w:p w14:paraId="37239AC2" w14:textId="77777777" w:rsidR="00167DA0" w:rsidRDefault="00167DA0">
            <w:pPr>
              <w:pStyle w:val="TableText"/>
              <w:ind w:left="-43"/>
            </w:pPr>
          </w:p>
        </w:tc>
      </w:tr>
      <w:tr w:rsidR="0090483D" w14:paraId="368F8A19" w14:textId="77777777" w:rsidTr="007530E1">
        <w:tc>
          <w:tcPr>
            <w:tcW w:w="969" w:type="dxa"/>
          </w:tcPr>
          <w:p w14:paraId="29B4559C" w14:textId="77777777" w:rsidR="0090483D" w:rsidRDefault="0090483D" w:rsidP="007E26CB">
            <w:pPr>
              <w:pStyle w:val="TableText"/>
              <w:numPr>
                <w:ilvl w:val="0"/>
                <w:numId w:val="15"/>
              </w:numPr>
              <w:rPr>
                <w:b/>
              </w:rPr>
            </w:pPr>
            <w:bookmarkStart w:id="1231" w:name="_Ref491336248"/>
          </w:p>
        </w:tc>
        <w:bookmarkEnd w:id="1231"/>
        <w:tc>
          <w:tcPr>
            <w:tcW w:w="1699" w:type="dxa"/>
          </w:tcPr>
          <w:p w14:paraId="06451BF7" w14:textId="77777777" w:rsidR="0097379C" w:rsidRDefault="00CE41E3">
            <w:pPr>
              <w:pStyle w:val="Tabletext0"/>
              <w:rPr>
                <w:b/>
              </w:rPr>
            </w:pPr>
            <w:r w:rsidRPr="00E22AE1">
              <w:rPr>
                <w:b/>
              </w:rPr>
              <w:t xml:space="preserve">Liquidated Damages </w:t>
            </w:r>
          </w:p>
          <w:p w14:paraId="244E817D" w14:textId="77777777" w:rsidR="0090483D" w:rsidRPr="00E22AE1" w:rsidRDefault="00CE41E3">
            <w:pPr>
              <w:pStyle w:val="Tabletext0"/>
              <w:rPr>
                <w:b/>
              </w:rPr>
            </w:pPr>
            <w:r w:rsidRPr="00E22AE1">
              <w:rPr>
                <w:b/>
              </w:rPr>
              <w:t>(Clause</w:t>
            </w:r>
            <w:r w:rsidR="0097379C">
              <w:rPr>
                <w:b/>
              </w:rPr>
              <w:t xml:space="preserve"> </w:t>
            </w:r>
            <w:r w:rsidR="0097379C">
              <w:rPr>
                <w:b/>
              </w:rPr>
              <w:fldChar w:fldCharType="begin"/>
            </w:r>
            <w:r w:rsidR="0097379C">
              <w:rPr>
                <w:b/>
              </w:rPr>
              <w:instrText xml:space="preserve"> REF _Ref491870258 \w \h </w:instrText>
            </w:r>
            <w:r w:rsidR="0097379C">
              <w:rPr>
                <w:b/>
              </w:rPr>
            </w:r>
            <w:r w:rsidR="0097379C">
              <w:rPr>
                <w:b/>
              </w:rPr>
              <w:fldChar w:fldCharType="separate"/>
            </w:r>
            <w:r w:rsidR="00D363DA">
              <w:rPr>
                <w:b/>
              </w:rPr>
              <w:t>6.2</w:t>
            </w:r>
            <w:r w:rsidR="0097379C">
              <w:rPr>
                <w:b/>
              </w:rPr>
              <w:fldChar w:fldCharType="end"/>
            </w:r>
            <w:r w:rsidRPr="00E22AE1">
              <w:rPr>
                <w:b/>
              </w:rPr>
              <w:t>)</w:t>
            </w:r>
          </w:p>
        </w:tc>
        <w:tc>
          <w:tcPr>
            <w:tcW w:w="6840" w:type="dxa"/>
            <w:gridSpan w:val="6"/>
          </w:tcPr>
          <w:p w14:paraId="72CA5912" w14:textId="77777777" w:rsidR="0090483D" w:rsidRDefault="00CE41E3" w:rsidP="0024173F">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24173F">
              <w:tab/>
            </w:r>
            <w:r>
              <w:t>Liquidated damages are applicable</w:t>
            </w:r>
          </w:p>
          <w:p w14:paraId="57C7FE60" w14:textId="77777777" w:rsidR="0090483D" w:rsidRDefault="00CE41E3" w:rsidP="0024173F">
            <w:pPr>
              <w:pStyle w:val="Tabletext0"/>
            </w:pPr>
            <w:r>
              <w:t>[Insert details of any liquidated damages payable by the Supplier for failure to meet an agreed date for performance, including:</w:t>
            </w:r>
          </w:p>
          <w:p w14:paraId="2E768603" w14:textId="77777777" w:rsidR="0090483D" w:rsidRDefault="00CE41E3" w:rsidP="0024173F">
            <w:pPr>
              <w:pStyle w:val="Tablebullet"/>
            </w:pPr>
            <w:r>
              <w:t>The relevant date(s) when liquidated damages apply; and</w:t>
            </w:r>
          </w:p>
          <w:p w14:paraId="13FFF277" w14:textId="77777777" w:rsidR="0090483D" w:rsidRDefault="00CE41E3" w:rsidP="0024173F">
            <w:pPr>
              <w:pStyle w:val="Tablebullet"/>
            </w:pPr>
            <w:r>
              <w:t>The rate of liquidated damages payable by the Supplier per day.]</w:t>
            </w:r>
          </w:p>
          <w:p w14:paraId="5D057CBF" w14:textId="77777777" w:rsidR="0090483D" w:rsidRDefault="00CE41E3" w:rsidP="0024173F">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24173F">
              <w:tab/>
            </w:r>
            <w:r>
              <w:t>Liquidated damages are not applicable</w:t>
            </w:r>
          </w:p>
        </w:tc>
      </w:tr>
      <w:tr w:rsidR="0090483D" w14:paraId="6F73E09E" w14:textId="77777777" w:rsidTr="007530E1">
        <w:tc>
          <w:tcPr>
            <w:tcW w:w="969" w:type="dxa"/>
            <w:vMerge w:val="restart"/>
          </w:tcPr>
          <w:p w14:paraId="3BB1AB56" w14:textId="77777777" w:rsidR="0090483D" w:rsidRDefault="0090483D" w:rsidP="007E26CB">
            <w:pPr>
              <w:pStyle w:val="TableText"/>
              <w:numPr>
                <w:ilvl w:val="0"/>
                <w:numId w:val="15"/>
              </w:numPr>
              <w:rPr>
                <w:b/>
              </w:rPr>
            </w:pPr>
            <w:bookmarkStart w:id="1232" w:name="_Ref491332522"/>
          </w:p>
        </w:tc>
        <w:bookmarkEnd w:id="1232"/>
        <w:tc>
          <w:tcPr>
            <w:tcW w:w="1699" w:type="dxa"/>
            <w:vMerge w:val="restart"/>
          </w:tcPr>
          <w:p w14:paraId="2A06DC4F" w14:textId="77777777" w:rsidR="0090483D" w:rsidRPr="00E22AE1" w:rsidRDefault="00CE41E3" w:rsidP="0024173F">
            <w:pPr>
              <w:pStyle w:val="Tabletext0"/>
              <w:rPr>
                <w:b/>
              </w:rPr>
            </w:pPr>
            <w:r w:rsidRPr="00E22AE1">
              <w:rPr>
                <w:b/>
              </w:rPr>
              <w:t>Delivery</w:t>
            </w:r>
            <w:r w:rsidRPr="00E22AE1">
              <w:rPr>
                <w:b/>
              </w:rPr>
              <w:br/>
              <w:t>(Clause </w:t>
            </w:r>
            <w:r w:rsidR="00D81648" w:rsidRPr="00E22AE1">
              <w:rPr>
                <w:b/>
              </w:rPr>
              <w:fldChar w:fldCharType="begin"/>
            </w:r>
            <w:r w:rsidR="00D81648" w:rsidRPr="00E22AE1">
              <w:rPr>
                <w:b/>
              </w:rPr>
              <w:instrText xml:space="preserve"> REF _Ref491280684 \r \h </w:instrText>
            </w:r>
            <w:r w:rsidR="0024173F" w:rsidRPr="00E22AE1">
              <w:rPr>
                <w:b/>
              </w:rPr>
              <w:instrText xml:space="preserve"> \* MERGEFORMAT </w:instrText>
            </w:r>
            <w:r w:rsidR="00D81648" w:rsidRPr="00E22AE1">
              <w:rPr>
                <w:b/>
              </w:rPr>
            </w:r>
            <w:r w:rsidR="00D81648" w:rsidRPr="00E22AE1">
              <w:rPr>
                <w:b/>
              </w:rPr>
              <w:fldChar w:fldCharType="separate"/>
            </w:r>
            <w:r w:rsidR="00D363DA">
              <w:rPr>
                <w:b/>
              </w:rPr>
              <w:t>5</w:t>
            </w:r>
            <w:r w:rsidR="00D81648" w:rsidRPr="00E22AE1">
              <w:rPr>
                <w:b/>
              </w:rPr>
              <w:fldChar w:fldCharType="end"/>
            </w:r>
            <w:r w:rsidRPr="00E22AE1">
              <w:rPr>
                <w:b/>
              </w:rPr>
              <w:t>)</w:t>
            </w:r>
          </w:p>
        </w:tc>
        <w:tc>
          <w:tcPr>
            <w:tcW w:w="1589" w:type="dxa"/>
            <w:gridSpan w:val="3"/>
          </w:tcPr>
          <w:p w14:paraId="643E82E9" w14:textId="77777777" w:rsidR="0090483D" w:rsidRDefault="00CE41E3" w:rsidP="00E22AE1">
            <w:pPr>
              <w:pStyle w:val="Tabletext0"/>
              <w:rPr>
                <w:b/>
              </w:rPr>
            </w:pPr>
            <w:r>
              <w:t>Delivery Point:</w:t>
            </w:r>
          </w:p>
        </w:tc>
        <w:tc>
          <w:tcPr>
            <w:tcW w:w="5251" w:type="dxa"/>
            <w:gridSpan w:val="3"/>
          </w:tcPr>
          <w:p w14:paraId="4D311809" w14:textId="77777777" w:rsidR="0090483D" w:rsidRDefault="00167DA0" w:rsidP="00E22AE1">
            <w:pPr>
              <w:pStyle w:val="Tabletext0"/>
            </w:pPr>
            <w:r>
              <w:t>[Insert the address and location for delivery of the Goods (together with any necessary / helpful details to facilitate delivery.]</w:t>
            </w:r>
          </w:p>
        </w:tc>
      </w:tr>
      <w:tr w:rsidR="0090483D" w14:paraId="0409376F" w14:textId="77777777" w:rsidTr="007530E1">
        <w:tc>
          <w:tcPr>
            <w:tcW w:w="969" w:type="dxa"/>
            <w:vMerge/>
          </w:tcPr>
          <w:p w14:paraId="4B7CF4F3" w14:textId="77777777" w:rsidR="0090483D" w:rsidRDefault="0090483D">
            <w:pPr>
              <w:pStyle w:val="TableText"/>
              <w:rPr>
                <w:b/>
              </w:rPr>
            </w:pPr>
          </w:p>
        </w:tc>
        <w:tc>
          <w:tcPr>
            <w:tcW w:w="1699" w:type="dxa"/>
            <w:vMerge/>
          </w:tcPr>
          <w:p w14:paraId="13CDE951" w14:textId="77777777" w:rsidR="0090483D" w:rsidRPr="00E22AE1" w:rsidRDefault="0090483D" w:rsidP="0024173F">
            <w:pPr>
              <w:pStyle w:val="Tabletext0"/>
              <w:rPr>
                <w:b/>
              </w:rPr>
            </w:pPr>
          </w:p>
        </w:tc>
        <w:tc>
          <w:tcPr>
            <w:tcW w:w="1589" w:type="dxa"/>
            <w:gridSpan w:val="3"/>
          </w:tcPr>
          <w:p w14:paraId="5D7C9680" w14:textId="77777777" w:rsidR="0090483D" w:rsidRDefault="00CE41E3" w:rsidP="00E22AE1">
            <w:pPr>
              <w:pStyle w:val="Tabletext0"/>
            </w:pPr>
            <w:r>
              <w:t>Time for Delivery:</w:t>
            </w:r>
          </w:p>
        </w:tc>
        <w:tc>
          <w:tcPr>
            <w:tcW w:w="5251" w:type="dxa"/>
            <w:gridSpan w:val="3"/>
          </w:tcPr>
          <w:p w14:paraId="0FA690AF" w14:textId="77777777" w:rsidR="0090483D" w:rsidRDefault="00D84BD3" w:rsidP="00E22AE1">
            <w:pPr>
              <w:pStyle w:val="Tabletext0"/>
            </w:pPr>
            <w:r>
              <w:t xml:space="preserve">[Insert details regarding time for delivery, for example within </w:t>
            </w:r>
            <w:r w:rsidR="006001D6">
              <w:t>three</w:t>
            </w:r>
            <w:r>
              <w:t xml:space="preserve"> Business Days of receipt of a Purchase Order, during ordinary business hours</w:t>
            </w:r>
            <w:r w:rsidR="006001D6">
              <w:t>.</w:t>
            </w:r>
            <w:r>
              <w:t>]</w:t>
            </w:r>
          </w:p>
        </w:tc>
      </w:tr>
      <w:tr w:rsidR="0024173F" w14:paraId="33B337FB" w14:textId="77777777" w:rsidTr="007530E1">
        <w:trPr>
          <w:trHeight w:val="1305"/>
        </w:trPr>
        <w:tc>
          <w:tcPr>
            <w:tcW w:w="969" w:type="dxa"/>
            <w:vMerge w:val="restart"/>
          </w:tcPr>
          <w:p w14:paraId="70A05717" w14:textId="77777777" w:rsidR="0024173F" w:rsidRDefault="0024173F" w:rsidP="007E26CB">
            <w:pPr>
              <w:pStyle w:val="TableText"/>
              <w:numPr>
                <w:ilvl w:val="0"/>
                <w:numId w:val="15"/>
              </w:numPr>
              <w:rPr>
                <w:b/>
              </w:rPr>
            </w:pPr>
            <w:bookmarkStart w:id="1233" w:name="_Ref477238369"/>
          </w:p>
        </w:tc>
        <w:bookmarkEnd w:id="1233"/>
        <w:tc>
          <w:tcPr>
            <w:tcW w:w="1699" w:type="dxa"/>
            <w:vMerge w:val="restart"/>
          </w:tcPr>
          <w:p w14:paraId="523A0F48" w14:textId="77777777" w:rsidR="0024173F" w:rsidRPr="00E22AE1" w:rsidRDefault="0024173F" w:rsidP="0024173F">
            <w:pPr>
              <w:pStyle w:val="Tabletext0"/>
              <w:rPr>
                <w:b/>
              </w:rPr>
            </w:pPr>
            <w:r w:rsidRPr="00E22AE1">
              <w:rPr>
                <w:b/>
              </w:rPr>
              <w:t>Price review</w:t>
            </w:r>
          </w:p>
          <w:p w14:paraId="186915CD" w14:textId="77777777" w:rsidR="0024173F" w:rsidRPr="00E22AE1" w:rsidRDefault="0024173F">
            <w:pPr>
              <w:pStyle w:val="Tabletext0"/>
              <w:rPr>
                <w:b/>
              </w:rPr>
            </w:pPr>
            <w:r w:rsidRPr="00E22AE1">
              <w:rPr>
                <w:b/>
              </w:rPr>
              <w:t>(Clause</w:t>
            </w:r>
            <w:r w:rsidR="0097379C">
              <w:rPr>
                <w:b/>
              </w:rPr>
              <w:t xml:space="preserve"> </w:t>
            </w:r>
            <w:r w:rsidR="0097379C">
              <w:rPr>
                <w:b/>
              </w:rPr>
              <w:fldChar w:fldCharType="begin"/>
            </w:r>
            <w:r w:rsidR="0097379C">
              <w:rPr>
                <w:b/>
              </w:rPr>
              <w:instrText xml:space="preserve"> REF _Ref491338698 \w \h </w:instrText>
            </w:r>
            <w:r w:rsidR="0097379C">
              <w:rPr>
                <w:b/>
              </w:rPr>
            </w:r>
            <w:r w:rsidR="0097379C">
              <w:rPr>
                <w:b/>
              </w:rPr>
              <w:fldChar w:fldCharType="separate"/>
            </w:r>
            <w:r w:rsidR="00D363DA">
              <w:rPr>
                <w:b/>
              </w:rPr>
              <w:t>10</w:t>
            </w:r>
            <w:r w:rsidR="0097379C">
              <w:rPr>
                <w:b/>
              </w:rPr>
              <w:fldChar w:fldCharType="end"/>
            </w:r>
            <w:r w:rsidR="0097379C">
              <w:rPr>
                <w:b/>
              </w:rPr>
              <w:t>)</w:t>
            </w:r>
          </w:p>
        </w:tc>
        <w:tc>
          <w:tcPr>
            <w:tcW w:w="6840" w:type="dxa"/>
            <w:gridSpan w:val="6"/>
          </w:tcPr>
          <w:p w14:paraId="12760862" w14:textId="77777777" w:rsidR="0024173F" w:rsidRDefault="0024173F" w:rsidP="0024173F">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tab/>
              <w:t>A price review mechanism is applicable</w:t>
            </w:r>
          </w:p>
          <w:p w14:paraId="552C3FD6" w14:textId="77777777" w:rsidR="0024173F" w:rsidRPr="00E22AE1" w:rsidRDefault="0024173F" w:rsidP="0024173F">
            <w:pPr>
              <w:pStyle w:val="Tabletext0"/>
              <w:rPr>
                <w:b/>
              </w:rPr>
            </w:pPr>
            <w:r w:rsidRPr="00E22AE1">
              <w:rPr>
                <w:b/>
              </w:rPr>
              <w:t>Review mechanism:</w:t>
            </w:r>
          </w:p>
          <w:p w14:paraId="1D99E357" w14:textId="77777777" w:rsidR="0024173F" w:rsidRPr="0024173F" w:rsidRDefault="0024173F" w:rsidP="0024173F">
            <w:pPr>
              <w:pStyle w:val="Tabletext0"/>
            </w:pPr>
            <w:r>
              <w:t>[Insert appropriate review mechanism (e.g. increase or decrease in Unit Price of Goods by reference to relevant industry specific index), including whether the of price increase / decrease is set or subject to agreement.]</w:t>
            </w:r>
          </w:p>
        </w:tc>
      </w:tr>
      <w:tr w:rsidR="0024173F" w14:paraId="4D64E5E6" w14:textId="77777777" w:rsidTr="007530E1">
        <w:trPr>
          <w:trHeight w:val="333"/>
        </w:trPr>
        <w:tc>
          <w:tcPr>
            <w:tcW w:w="969" w:type="dxa"/>
            <w:vMerge/>
          </w:tcPr>
          <w:p w14:paraId="7D775493" w14:textId="77777777" w:rsidR="0024173F" w:rsidRDefault="0024173F" w:rsidP="007E26CB">
            <w:pPr>
              <w:pStyle w:val="TableText"/>
              <w:numPr>
                <w:ilvl w:val="0"/>
                <w:numId w:val="15"/>
              </w:numPr>
              <w:rPr>
                <w:b/>
              </w:rPr>
            </w:pPr>
          </w:p>
        </w:tc>
        <w:tc>
          <w:tcPr>
            <w:tcW w:w="1699" w:type="dxa"/>
            <w:vMerge/>
          </w:tcPr>
          <w:p w14:paraId="65F474AD" w14:textId="77777777" w:rsidR="0024173F" w:rsidRPr="00E22AE1" w:rsidRDefault="0024173F" w:rsidP="0024173F">
            <w:pPr>
              <w:pStyle w:val="Tabletext0"/>
              <w:rPr>
                <w:b/>
              </w:rPr>
            </w:pPr>
          </w:p>
        </w:tc>
        <w:tc>
          <w:tcPr>
            <w:tcW w:w="6840" w:type="dxa"/>
            <w:gridSpan w:val="6"/>
          </w:tcPr>
          <w:p w14:paraId="6E2CF2A0" w14:textId="77777777" w:rsidR="0024173F" w:rsidRPr="00E22AE1" w:rsidRDefault="0024173F" w:rsidP="0024173F">
            <w:pPr>
              <w:pStyle w:val="Tabletext0"/>
              <w:rPr>
                <w:b/>
              </w:rPr>
            </w:pPr>
            <w:r w:rsidRPr="00E22AE1">
              <w:rPr>
                <w:b/>
              </w:rPr>
              <w:t>Review dates:</w:t>
            </w:r>
          </w:p>
        </w:tc>
      </w:tr>
      <w:tr w:rsidR="0024173F" w14:paraId="10EC83CF" w14:textId="77777777" w:rsidTr="007530E1">
        <w:trPr>
          <w:trHeight w:val="828"/>
        </w:trPr>
        <w:tc>
          <w:tcPr>
            <w:tcW w:w="969" w:type="dxa"/>
            <w:vMerge/>
          </w:tcPr>
          <w:p w14:paraId="32D49979" w14:textId="77777777" w:rsidR="0024173F" w:rsidRDefault="0024173F" w:rsidP="007E26CB">
            <w:pPr>
              <w:pStyle w:val="TableText"/>
              <w:numPr>
                <w:ilvl w:val="0"/>
                <w:numId w:val="15"/>
              </w:numPr>
              <w:rPr>
                <w:b/>
              </w:rPr>
            </w:pPr>
          </w:p>
        </w:tc>
        <w:tc>
          <w:tcPr>
            <w:tcW w:w="1699" w:type="dxa"/>
            <w:vMerge/>
          </w:tcPr>
          <w:p w14:paraId="21108688" w14:textId="77777777" w:rsidR="0024173F" w:rsidRPr="00E22AE1" w:rsidRDefault="0024173F" w:rsidP="0024173F">
            <w:pPr>
              <w:pStyle w:val="Tabletext0"/>
              <w:rPr>
                <w:b/>
              </w:rPr>
            </w:pPr>
          </w:p>
        </w:tc>
        <w:tc>
          <w:tcPr>
            <w:tcW w:w="6840" w:type="dxa"/>
            <w:gridSpan w:val="6"/>
          </w:tcPr>
          <w:p w14:paraId="1205E581" w14:textId="77777777" w:rsidR="0024173F" w:rsidRDefault="0024173F" w:rsidP="0024173F">
            <w:pPr>
              <w:pStyle w:val="Tabletext0"/>
            </w:pPr>
            <w:r>
              <w:t>[Insert timing for revised prices to take effect (e.g. anniversary of commencement / six-monthly).]</w:t>
            </w:r>
          </w:p>
          <w:p w14:paraId="07422E07" w14:textId="77777777" w:rsidR="0024173F" w:rsidRDefault="0024173F" w:rsidP="0024173F">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tab/>
              <w:t>A price review mechanism is not applicable</w:t>
            </w:r>
          </w:p>
        </w:tc>
      </w:tr>
      <w:tr w:rsidR="00523359" w14:paraId="139777AE" w14:textId="77777777" w:rsidTr="007530E1">
        <w:trPr>
          <w:trHeight w:val="342"/>
        </w:trPr>
        <w:tc>
          <w:tcPr>
            <w:tcW w:w="969" w:type="dxa"/>
            <w:vMerge w:val="restart"/>
          </w:tcPr>
          <w:p w14:paraId="5C8957B1" w14:textId="77777777" w:rsidR="00523359" w:rsidRDefault="00523359" w:rsidP="007E26CB">
            <w:pPr>
              <w:pStyle w:val="TableText"/>
              <w:numPr>
                <w:ilvl w:val="0"/>
                <w:numId w:val="15"/>
              </w:numPr>
              <w:rPr>
                <w:b/>
              </w:rPr>
            </w:pPr>
            <w:bookmarkStart w:id="1234" w:name="_Ref491336801"/>
          </w:p>
        </w:tc>
        <w:bookmarkEnd w:id="1234"/>
        <w:tc>
          <w:tcPr>
            <w:tcW w:w="1699" w:type="dxa"/>
            <w:vMerge w:val="restart"/>
          </w:tcPr>
          <w:p w14:paraId="1BF603AF" w14:textId="77777777" w:rsidR="00523359" w:rsidRPr="00E22AE1" w:rsidRDefault="00523359" w:rsidP="0024173F">
            <w:pPr>
              <w:pStyle w:val="Tabletext0"/>
              <w:rPr>
                <w:b/>
              </w:rPr>
            </w:pPr>
            <w:r w:rsidRPr="00E22AE1">
              <w:rPr>
                <w:b/>
              </w:rPr>
              <w:t xml:space="preserve">Invoicing </w:t>
            </w:r>
            <w:r w:rsidRPr="00E22AE1">
              <w:rPr>
                <w:b/>
              </w:rPr>
              <w:br/>
              <w:t>(Clause </w:t>
            </w:r>
            <w:r w:rsidRPr="00E22AE1">
              <w:rPr>
                <w:b/>
              </w:rPr>
              <w:fldChar w:fldCharType="begin"/>
            </w:r>
            <w:r w:rsidRPr="00E22AE1">
              <w:rPr>
                <w:b/>
              </w:rPr>
              <w:instrText xml:space="preserve"> REF _Ref473006509 \r \h  \* MERGEFORMAT </w:instrText>
            </w:r>
            <w:r w:rsidRPr="00E22AE1">
              <w:rPr>
                <w:b/>
              </w:rPr>
            </w:r>
            <w:r w:rsidRPr="00E22AE1">
              <w:rPr>
                <w:b/>
              </w:rPr>
              <w:fldChar w:fldCharType="separate"/>
            </w:r>
            <w:r w:rsidR="00D363DA">
              <w:rPr>
                <w:b/>
              </w:rPr>
              <w:t>12.1</w:t>
            </w:r>
            <w:r w:rsidRPr="00E22AE1">
              <w:rPr>
                <w:b/>
              </w:rPr>
              <w:fldChar w:fldCharType="end"/>
            </w:r>
            <w:r w:rsidRPr="00E22AE1">
              <w:rPr>
                <w:b/>
              </w:rPr>
              <w:t>)</w:t>
            </w:r>
          </w:p>
        </w:tc>
        <w:tc>
          <w:tcPr>
            <w:tcW w:w="6840" w:type="dxa"/>
            <w:gridSpan w:val="6"/>
          </w:tcPr>
          <w:p w14:paraId="47F81702" w14:textId="77777777" w:rsidR="00523359" w:rsidRPr="00E22AE1" w:rsidRDefault="00523359" w:rsidP="0024173F">
            <w:pPr>
              <w:pStyle w:val="Tabletext0"/>
              <w:rPr>
                <w:b/>
              </w:rPr>
            </w:pPr>
            <w:r w:rsidRPr="00E22AE1">
              <w:rPr>
                <w:b/>
              </w:rPr>
              <w:t>Invoice requirements:</w:t>
            </w:r>
          </w:p>
        </w:tc>
      </w:tr>
      <w:tr w:rsidR="00523359" w14:paraId="3BD7605F" w14:textId="77777777" w:rsidTr="007530E1">
        <w:trPr>
          <w:trHeight w:val="667"/>
        </w:trPr>
        <w:tc>
          <w:tcPr>
            <w:tcW w:w="969" w:type="dxa"/>
            <w:vMerge/>
          </w:tcPr>
          <w:p w14:paraId="34D6FA6B" w14:textId="77777777" w:rsidR="00523359" w:rsidRDefault="00523359" w:rsidP="007E26CB">
            <w:pPr>
              <w:pStyle w:val="TableText"/>
              <w:numPr>
                <w:ilvl w:val="0"/>
                <w:numId w:val="15"/>
              </w:numPr>
              <w:rPr>
                <w:b/>
              </w:rPr>
            </w:pPr>
          </w:p>
        </w:tc>
        <w:tc>
          <w:tcPr>
            <w:tcW w:w="1699" w:type="dxa"/>
            <w:vMerge/>
          </w:tcPr>
          <w:p w14:paraId="3651BB28" w14:textId="77777777" w:rsidR="00523359" w:rsidRPr="00E22AE1" w:rsidRDefault="00523359" w:rsidP="0024173F">
            <w:pPr>
              <w:pStyle w:val="Tabletext0"/>
              <w:rPr>
                <w:b/>
              </w:rPr>
            </w:pPr>
          </w:p>
        </w:tc>
        <w:tc>
          <w:tcPr>
            <w:tcW w:w="6840" w:type="dxa"/>
            <w:gridSpan w:val="6"/>
          </w:tcPr>
          <w:p w14:paraId="7885B0AA" w14:textId="77777777" w:rsidR="00523359" w:rsidRDefault="00523359" w:rsidP="0024173F">
            <w:pPr>
              <w:pStyle w:val="Tabletext0"/>
            </w:pPr>
            <w:r>
              <w:t>[Invoice requirements to be inserted, including and information that must be contained within the invoice. If invoices are not to be submitted following acceptance of the Goods, state when the Supplier must invoice the Organisation and/or specify any particular payment milestones which apply.]</w:t>
            </w:r>
          </w:p>
        </w:tc>
      </w:tr>
      <w:tr w:rsidR="00523359" w14:paraId="444D1917" w14:textId="77777777" w:rsidTr="007530E1">
        <w:trPr>
          <w:trHeight w:val="563"/>
        </w:trPr>
        <w:tc>
          <w:tcPr>
            <w:tcW w:w="969" w:type="dxa"/>
            <w:vMerge/>
          </w:tcPr>
          <w:p w14:paraId="5098E4AB" w14:textId="77777777" w:rsidR="00523359" w:rsidRDefault="00523359" w:rsidP="007E26CB">
            <w:pPr>
              <w:pStyle w:val="TableText"/>
              <w:numPr>
                <w:ilvl w:val="0"/>
                <w:numId w:val="15"/>
              </w:numPr>
              <w:rPr>
                <w:b/>
              </w:rPr>
            </w:pPr>
          </w:p>
        </w:tc>
        <w:tc>
          <w:tcPr>
            <w:tcW w:w="1699" w:type="dxa"/>
            <w:vMerge/>
          </w:tcPr>
          <w:p w14:paraId="14894AE4" w14:textId="77777777" w:rsidR="00523359" w:rsidRPr="00E22AE1" w:rsidRDefault="00523359" w:rsidP="0024173F">
            <w:pPr>
              <w:pStyle w:val="Tabletext0"/>
              <w:rPr>
                <w:b/>
              </w:rPr>
            </w:pPr>
          </w:p>
        </w:tc>
        <w:tc>
          <w:tcPr>
            <w:tcW w:w="6840" w:type="dxa"/>
            <w:gridSpan w:val="6"/>
          </w:tcPr>
          <w:p w14:paraId="720ACD57" w14:textId="77777777" w:rsidR="00523359" w:rsidRPr="00E22AE1" w:rsidRDefault="00523359" w:rsidP="0024173F">
            <w:pPr>
              <w:pStyle w:val="Tabletext0"/>
              <w:rPr>
                <w:b/>
              </w:rPr>
            </w:pPr>
            <w:r w:rsidRPr="00E22AE1">
              <w:rPr>
                <w:b/>
              </w:rPr>
              <w:t xml:space="preserve">Address for invoice: </w:t>
            </w:r>
          </w:p>
          <w:p w14:paraId="23746B82" w14:textId="77777777" w:rsidR="00523359" w:rsidRDefault="00523359" w:rsidP="0024173F">
            <w:pPr>
              <w:pStyle w:val="Tabletext0"/>
            </w:pPr>
            <w:r>
              <w:t>All invoices must be sent to the following address:</w:t>
            </w:r>
          </w:p>
        </w:tc>
      </w:tr>
      <w:tr w:rsidR="00523359" w14:paraId="43BFCABD" w14:textId="77777777" w:rsidTr="007530E1">
        <w:trPr>
          <w:trHeight w:val="360"/>
        </w:trPr>
        <w:tc>
          <w:tcPr>
            <w:tcW w:w="969" w:type="dxa"/>
            <w:vMerge/>
          </w:tcPr>
          <w:p w14:paraId="5CC87067" w14:textId="77777777" w:rsidR="00523359" w:rsidRDefault="00523359" w:rsidP="007E26CB">
            <w:pPr>
              <w:pStyle w:val="TableText"/>
              <w:numPr>
                <w:ilvl w:val="0"/>
                <w:numId w:val="15"/>
              </w:numPr>
              <w:rPr>
                <w:b/>
              </w:rPr>
            </w:pPr>
          </w:p>
        </w:tc>
        <w:tc>
          <w:tcPr>
            <w:tcW w:w="1699" w:type="dxa"/>
            <w:vMerge/>
          </w:tcPr>
          <w:p w14:paraId="108D1296" w14:textId="77777777" w:rsidR="00523359" w:rsidRPr="00E22AE1" w:rsidRDefault="00523359" w:rsidP="0024173F">
            <w:pPr>
              <w:pStyle w:val="Tabletext0"/>
              <w:rPr>
                <w:b/>
              </w:rPr>
            </w:pPr>
          </w:p>
        </w:tc>
        <w:tc>
          <w:tcPr>
            <w:tcW w:w="6840" w:type="dxa"/>
            <w:gridSpan w:val="6"/>
          </w:tcPr>
          <w:p w14:paraId="0F0EBEF1" w14:textId="77777777" w:rsidR="00523359" w:rsidRPr="00E22AE1" w:rsidRDefault="00523359" w:rsidP="00E22AE1">
            <w:pPr>
              <w:pStyle w:val="Tabletext0"/>
            </w:pPr>
            <w:r w:rsidRPr="00E22AE1">
              <w:t>[Address to which invoices must be submitted to be inserted.]</w:t>
            </w:r>
          </w:p>
        </w:tc>
      </w:tr>
      <w:tr w:rsidR="00523359" w14:paraId="6CCCB3E5" w14:textId="77777777" w:rsidTr="007530E1">
        <w:trPr>
          <w:trHeight w:val="80"/>
        </w:trPr>
        <w:tc>
          <w:tcPr>
            <w:tcW w:w="969" w:type="dxa"/>
            <w:vMerge w:val="restart"/>
          </w:tcPr>
          <w:p w14:paraId="2FD18E6D" w14:textId="77777777" w:rsidR="00523359" w:rsidRDefault="00523359" w:rsidP="007E26CB">
            <w:pPr>
              <w:pStyle w:val="TableText"/>
              <w:numPr>
                <w:ilvl w:val="0"/>
                <w:numId w:val="15"/>
              </w:numPr>
              <w:rPr>
                <w:b/>
              </w:rPr>
            </w:pPr>
            <w:bookmarkStart w:id="1235" w:name="_Ref473289803"/>
          </w:p>
        </w:tc>
        <w:bookmarkEnd w:id="1235"/>
        <w:tc>
          <w:tcPr>
            <w:tcW w:w="1699" w:type="dxa"/>
            <w:vMerge w:val="restart"/>
          </w:tcPr>
          <w:p w14:paraId="1551B64E" w14:textId="77777777" w:rsidR="00523359" w:rsidRPr="00E22AE1" w:rsidRDefault="00523359" w:rsidP="0024173F">
            <w:pPr>
              <w:pStyle w:val="Tabletext0"/>
              <w:rPr>
                <w:b/>
              </w:rPr>
            </w:pPr>
            <w:r w:rsidRPr="00E22AE1">
              <w:rPr>
                <w:b/>
              </w:rPr>
              <w:t xml:space="preserve">Payment </w:t>
            </w:r>
            <w:r w:rsidRPr="00E22AE1">
              <w:rPr>
                <w:b/>
              </w:rPr>
              <w:br/>
              <w:t>(Clause </w:t>
            </w:r>
            <w:r w:rsidRPr="00E22AE1">
              <w:rPr>
                <w:b/>
              </w:rPr>
              <w:fldChar w:fldCharType="begin"/>
            </w:r>
            <w:r w:rsidRPr="00E22AE1">
              <w:rPr>
                <w:b/>
              </w:rPr>
              <w:instrText xml:space="preserve"> REF _Ref491280774 \r \h  \* MERGEFORMAT </w:instrText>
            </w:r>
            <w:r w:rsidRPr="00E22AE1">
              <w:rPr>
                <w:b/>
              </w:rPr>
            </w:r>
            <w:r w:rsidRPr="00E22AE1">
              <w:rPr>
                <w:b/>
              </w:rPr>
              <w:fldChar w:fldCharType="separate"/>
            </w:r>
            <w:r w:rsidR="00D363DA">
              <w:rPr>
                <w:b/>
              </w:rPr>
              <w:t>12.2</w:t>
            </w:r>
            <w:r w:rsidRPr="00E22AE1">
              <w:rPr>
                <w:b/>
              </w:rPr>
              <w:fldChar w:fldCharType="end"/>
            </w:r>
            <w:r w:rsidRPr="00E22AE1">
              <w:rPr>
                <w:b/>
              </w:rPr>
              <w:t>)</w:t>
            </w:r>
          </w:p>
        </w:tc>
        <w:tc>
          <w:tcPr>
            <w:tcW w:w="6840" w:type="dxa"/>
            <w:gridSpan w:val="6"/>
          </w:tcPr>
          <w:p w14:paraId="7ACB857B" w14:textId="77777777" w:rsidR="00523359" w:rsidRPr="00E22AE1" w:rsidRDefault="00523359" w:rsidP="00E22AE1">
            <w:pPr>
              <w:pStyle w:val="Tabletext0"/>
            </w:pPr>
            <w:r w:rsidRPr="00E22AE1">
              <w:t>Payment for Goods is to be made in accordance with and of the following methods:</w:t>
            </w:r>
          </w:p>
        </w:tc>
      </w:tr>
      <w:tr w:rsidR="00523359" w14:paraId="579D6B13" w14:textId="77777777" w:rsidTr="007530E1">
        <w:trPr>
          <w:trHeight w:val="270"/>
        </w:trPr>
        <w:tc>
          <w:tcPr>
            <w:tcW w:w="969" w:type="dxa"/>
            <w:vMerge/>
          </w:tcPr>
          <w:p w14:paraId="041E4DE8" w14:textId="77777777" w:rsidR="00523359" w:rsidRDefault="00523359" w:rsidP="007E26CB">
            <w:pPr>
              <w:pStyle w:val="TableText"/>
              <w:numPr>
                <w:ilvl w:val="0"/>
                <w:numId w:val="15"/>
              </w:numPr>
              <w:rPr>
                <w:b/>
              </w:rPr>
            </w:pPr>
          </w:p>
        </w:tc>
        <w:tc>
          <w:tcPr>
            <w:tcW w:w="1699" w:type="dxa"/>
            <w:vMerge/>
          </w:tcPr>
          <w:p w14:paraId="199F7E8C" w14:textId="77777777" w:rsidR="00523359" w:rsidRPr="00E22AE1" w:rsidRDefault="00523359" w:rsidP="0024173F">
            <w:pPr>
              <w:pStyle w:val="Tabletext0"/>
              <w:rPr>
                <w:b/>
              </w:rPr>
            </w:pPr>
          </w:p>
        </w:tc>
        <w:tc>
          <w:tcPr>
            <w:tcW w:w="6840" w:type="dxa"/>
            <w:gridSpan w:val="6"/>
          </w:tcPr>
          <w:p w14:paraId="16C67C5B" w14:textId="77777777" w:rsidR="00523359" w:rsidRPr="00E22AE1" w:rsidRDefault="00523359" w:rsidP="00E22AE1">
            <w:pPr>
              <w:pStyle w:val="Tabletext0"/>
            </w:pPr>
            <w:r w:rsidRPr="00E22AE1">
              <w:t xml:space="preserve">[Insert appropriate method of payment (e.g. </w:t>
            </w:r>
            <w:r w:rsidR="0097379C">
              <w:t>c</w:t>
            </w:r>
            <w:r w:rsidRPr="00E22AE1">
              <w:t xml:space="preserve">orporate </w:t>
            </w:r>
            <w:r w:rsidR="0097379C">
              <w:t>t</w:t>
            </w:r>
            <w:r w:rsidRPr="00E22AE1">
              <w:t xml:space="preserve">ransaction </w:t>
            </w:r>
            <w:r w:rsidR="0097379C">
              <w:t>c</w:t>
            </w:r>
            <w:r w:rsidRPr="00E22AE1">
              <w:t>ard, electronic transfer of funds).]</w:t>
            </w:r>
          </w:p>
        </w:tc>
      </w:tr>
      <w:tr w:rsidR="0090483D" w14:paraId="5BB6C79C" w14:textId="77777777" w:rsidTr="007530E1">
        <w:tc>
          <w:tcPr>
            <w:tcW w:w="969" w:type="dxa"/>
            <w:vMerge w:val="restart"/>
          </w:tcPr>
          <w:p w14:paraId="4D21A4B3" w14:textId="77777777" w:rsidR="0090483D" w:rsidRDefault="0090483D" w:rsidP="007E26CB">
            <w:pPr>
              <w:pStyle w:val="TableText"/>
              <w:numPr>
                <w:ilvl w:val="0"/>
                <w:numId w:val="15"/>
              </w:numPr>
              <w:rPr>
                <w:b/>
              </w:rPr>
            </w:pPr>
            <w:bookmarkStart w:id="1236" w:name="_Ref491337371"/>
          </w:p>
        </w:tc>
        <w:bookmarkEnd w:id="1236"/>
        <w:tc>
          <w:tcPr>
            <w:tcW w:w="1699" w:type="dxa"/>
            <w:vMerge w:val="restart"/>
          </w:tcPr>
          <w:p w14:paraId="1EB836FA" w14:textId="77777777" w:rsidR="0090483D" w:rsidRPr="00E22AE1" w:rsidRDefault="00CE41E3" w:rsidP="0024173F">
            <w:pPr>
              <w:pStyle w:val="Tabletext0"/>
              <w:rPr>
                <w:b/>
              </w:rPr>
            </w:pPr>
            <w:r w:rsidRPr="00E22AE1">
              <w:rPr>
                <w:b/>
              </w:rPr>
              <w:t xml:space="preserve">Parties’ Representatives </w:t>
            </w:r>
            <w:r w:rsidRPr="00E22AE1">
              <w:rPr>
                <w:b/>
              </w:rPr>
              <w:br/>
              <w:t>(Clause</w:t>
            </w:r>
            <w:r w:rsidR="003C4D2B" w:rsidRPr="00E22AE1">
              <w:rPr>
                <w:b/>
              </w:rPr>
              <w:t xml:space="preserve"> </w:t>
            </w:r>
            <w:r w:rsidR="003C4D2B" w:rsidRPr="00E22AE1">
              <w:rPr>
                <w:b/>
              </w:rPr>
              <w:fldChar w:fldCharType="begin"/>
            </w:r>
            <w:r w:rsidR="003C4D2B" w:rsidRPr="00E22AE1">
              <w:rPr>
                <w:b/>
              </w:rPr>
              <w:instrText xml:space="preserve"> REF _Ref491280799 \r \h </w:instrText>
            </w:r>
            <w:r w:rsidR="0024173F" w:rsidRPr="00E22AE1">
              <w:rPr>
                <w:b/>
              </w:rPr>
              <w:instrText xml:space="preserve"> \* MERGEFORMAT </w:instrText>
            </w:r>
            <w:r w:rsidR="003C4D2B" w:rsidRPr="00E22AE1">
              <w:rPr>
                <w:b/>
              </w:rPr>
            </w:r>
            <w:r w:rsidR="003C4D2B" w:rsidRPr="00E22AE1">
              <w:rPr>
                <w:b/>
              </w:rPr>
              <w:fldChar w:fldCharType="separate"/>
            </w:r>
            <w:r w:rsidR="00D363DA">
              <w:rPr>
                <w:b/>
              </w:rPr>
              <w:t>13.1</w:t>
            </w:r>
            <w:r w:rsidR="003C4D2B" w:rsidRPr="00E22AE1">
              <w:rPr>
                <w:b/>
              </w:rPr>
              <w:fldChar w:fldCharType="end"/>
            </w:r>
            <w:r w:rsidRPr="00E22AE1">
              <w:rPr>
                <w:b/>
              </w:rPr>
              <w:t>)</w:t>
            </w:r>
          </w:p>
        </w:tc>
        <w:tc>
          <w:tcPr>
            <w:tcW w:w="6840" w:type="dxa"/>
            <w:gridSpan w:val="6"/>
          </w:tcPr>
          <w:p w14:paraId="1C21E765" w14:textId="77777777" w:rsidR="0090483D" w:rsidRPr="00E22AE1" w:rsidRDefault="00CE41E3" w:rsidP="00E22AE1">
            <w:pPr>
              <w:pStyle w:val="Tabletext0"/>
              <w:rPr>
                <w:b/>
              </w:rPr>
            </w:pPr>
            <w:r w:rsidRPr="00E22AE1">
              <w:rPr>
                <w:b/>
              </w:rPr>
              <w:t>Organisation’s Representative:</w:t>
            </w:r>
          </w:p>
        </w:tc>
      </w:tr>
      <w:tr w:rsidR="0090483D" w14:paraId="03FCD7C5" w14:textId="77777777" w:rsidTr="007530E1">
        <w:trPr>
          <w:trHeight w:val="243"/>
        </w:trPr>
        <w:tc>
          <w:tcPr>
            <w:tcW w:w="969" w:type="dxa"/>
            <w:vMerge/>
          </w:tcPr>
          <w:p w14:paraId="0E14952D" w14:textId="77777777" w:rsidR="0090483D" w:rsidRDefault="0090483D">
            <w:pPr>
              <w:pStyle w:val="TableText"/>
              <w:rPr>
                <w:b/>
              </w:rPr>
            </w:pPr>
          </w:p>
        </w:tc>
        <w:tc>
          <w:tcPr>
            <w:tcW w:w="1699" w:type="dxa"/>
            <w:vMerge/>
          </w:tcPr>
          <w:p w14:paraId="46AB893C" w14:textId="77777777" w:rsidR="0090483D" w:rsidRPr="00E22AE1" w:rsidRDefault="0090483D" w:rsidP="0024173F">
            <w:pPr>
              <w:pStyle w:val="Tabletext0"/>
              <w:rPr>
                <w:b/>
              </w:rPr>
            </w:pPr>
          </w:p>
        </w:tc>
        <w:tc>
          <w:tcPr>
            <w:tcW w:w="1589" w:type="dxa"/>
            <w:gridSpan w:val="3"/>
          </w:tcPr>
          <w:p w14:paraId="3DBC8AE1" w14:textId="77777777" w:rsidR="0090483D" w:rsidRDefault="00CE41E3" w:rsidP="00E22AE1">
            <w:pPr>
              <w:pStyle w:val="Tabletext0"/>
            </w:pPr>
            <w:r>
              <w:t>Name:</w:t>
            </w:r>
          </w:p>
        </w:tc>
        <w:tc>
          <w:tcPr>
            <w:tcW w:w="5251" w:type="dxa"/>
            <w:gridSpan w:val="3"/>
          </w:tcPr>
          <w:p w14:paraId="0528A98A" w14:textId="77777777" w:rsidR="0090483D" w:rsidRDefault="0090483D" w:rsidP="00E22AE1">
            <w:pPr>
              <w:pStyle w:val="Tabletext0"/>
            </w:pPr>
          </w:p>
        </w:tc>
      </w:tr>
      <w:tr w:rsidR="0090483D" w14:paraId="0DBF1CE0" w14:textId="77777777" w:rsidTr="007530E1">
        <w:tc>
          <w:tcPr>
            <w:tcW w:w="969" w:type="dxa"/>
            <w:vMerge/>
          </w:tcPr>
          <w:p w14:paraId="15EE62BB" w14:textId="77777777" w:rsidR="0090483D" w:rsidRDefault="0090483D">
            <w:pPr>
              <w:pStyle w:val="TableText"/>
              <w:rPr>
                <w:b/>
              </w:rPr>
            </w:pPr>
          </w:p>
        </w:tc>
        <w:tc>
          <w:tcPr>
            <w:tcW w:w="1699" w:type="dxa"/>
            <w:vMerge/>
          </w:tcPr>
          <w:p w14:paraId="754E6251" w14:textId="77777777" w:rsidR="0090483D" w:rsidRPr="00E22AE1" w:rsidRDefault="0090483D" w:rsidP="0024173F">
            <w:pPr>
              <w:pStyle w:val="Tabletext0"/>
              <w:rPr>
                <w:b/>
              </w:rPr>
            </w:pPr>
          </w:p>
        </w:tc>
        <w:tc>
          <w:tcPr>
            <w:tcW w:w="1589" w:type="dxa"/>
            <w:gridSpan w:val="3"/>
          </w:tcPr>
          <w:p w14:paraId="5B1EBB14" w14:textId="77777777" w:rsidR="0090483D" w:rsidRDefault="00CE41E3" w:rsidP="00E22AE1">
            <w:pPr>
              <w:pStyle w:val="Tabletext0"/>
            </w:pPr>
            <w:r>
              <w:t>Title:</w:t>
            </w:r>
          </w:p>
        </w:tc>
        <w:tc>
          <w:tcPr>
            <w:tcW w:w="5251" w:type="dxa"/>
            <w:gridSpan w:val="3"/>
          </w:tcPr>
          <w:p w14:paraId="44FBDFA2" w14:textId="77777777" w:rsidR="0090483D" w:rsidRDefault="0090483D" w:rsidP="00E22AE1">
            <w:pPr>
              <w:pStyle w:val="Tabletext0"/>
            </w:pPr>
          </w:p>
        </w:tc>
      </w:tr>
      <w:tr w:rsidR="0090483D" w14:paraId="49070750" w14:textId="77777777" w:rsidTr="007530E1">
        <w:tc>
          <w:tcPr>
            <w:tcW w:w="969" w:type="dxa"/>
            <w:vMerge/>
          </w:tcPr>
          <w:p w14:paraId="77C37ABD" w14:textId="77777777" w:rsidR="0090483D" w:rsidRDefault="0090483D">
            <w:pPr>
              <w:pStyle w:val="TableText"/>
              <w:rPr>
                <w:b/>
              </w:rPr>
            </w:pPr>
          </w:p>
        </w:tc>
        <w:tc>
          <w:tcPr>
            <w:tcW w:w="1699" w:type="dxa"/>
            <w:vMerge/>
          </w:tcPr>
          <w:p w14:paraId="21489BCC" w14:textId="77777777" w:rsidR="0090483D" w:rsidRPr="00E22AE1" w:rsidRDefault="0090483D" w:rsidP="0024173F">
            <w:pPr>
              <w:pStyle w:val="Tabletext0"/>
              <w:rPr>
                <w:b/>
              </w:rPr>
            </w:pPr>
          </w:p>
        </w:tc>
        <w:tc>
          <w:tcPr>
            <w:tcW w:w="1589" w:type="dxa"/>
            <w:gridSpan w:val="3"/>
          </w:tcPr>
          <w:p w14:paraId="798DB3C1" w14:textId="77777777" w:rsidR="0090483D" w:rsidRDefault="00CE41E3" w:rsidP="00E22AE1">
            <w:pPr>
              <w:pStyle w:val="Tabletext0"/>
            </w:pPr>
            <w:r>
              <w:t>Telephone:</w:t>
            </w:r>
          </w:p>
        </w:tc>
        <w:tc>
          <w:tcPr>
            <w:tcW w:w="5251" w:type="dxa"/>
            <w:gridSpan w:val="3"/>
          </w:tcPr>
          <w:p w14:paraId="4C35DA5D" w14:textId="77777777" w:rsidR="0090483D" w:rsidRDefault="0090483D" w:rsidP="00E22AE1">
            <w:pPr>
              <w:pStyle w:val="Tabletext0"/>
            </w:pPr>
          </w:p>
        </w:tc>
      </w:tr>
      <w:tr w:rsidR="0090483D" w14:paraId="5EAD2D88" w14:textId="77777777" w:rsidTr="007530E1">
        <w:tc>
          <w:tcPr>
            <w:tcW w:w="969" w:type="dxa"/>
            <w:vMerge/>
          </w:tcPr>
          <w:p w14:paraId="2DB066A0" w14:textId="77777777" w:rsidR="0090483D" w:rsidRDefault="0090483D">
            <w:pPr>
              <w:pStyle w:val="TableText"/>
              <w:rPr>
                <w:b/>
              </w:rPr>
            </w:pPr>
          </w:p>
        </w:tc>
        <w:tc>
          <w:tcPr>
            <w:tcW w:w="1699" w:type="dxa"/>
            <w:vMerge/>
          </w:tcPr>
          <w:p w14:paraId="635DC471" w14:textId="77777777" w:rsidR="0090483D" w:rsidRPr="00E22AE1" w:rsidRDefault="0090483D" w:rsidP="0024173F">
            <w:pPr>
              <w:pStyle w:val="Tabletext0"/>
              <w:rPr>
                <w:b/>
              </w:rPr>
            </w:pPr>
          </w:p>
        </w:tc>
        <w:tc>
          <w:tcPr>
            <w:tcW w:w="1589" w:type="dxa"/>
            <w:gridSpan w:val="3"/>
          </w:tcPr>
          <w:p w14:paraId="1F46055C" w14:textId="77777777" w:rsidR="0090483D" w:rsidRDefault="00CE41E3" w:rsidP="00E22AE1">
            <w:pPr>
              <w:pStyle w:val="Tabletext0"/>
            </w:pPr>
            <w:r>
              <w:t>Mobile:</w:t>
            </w:r>
          </w:p>
        </w:tc>
        <w:tc>
          <w:tcPr>
            <w:tcW w:w="5251" w:type="dxa"/>
            <w:gridSpan w:val="3"/>
          </w:tcPr>
          <w:p w14:paraId="5C4859E2" w14:textId="77777777" w:rsidR="0090483D" w:rsidRDefault="0090483D" w:rsidP="00E22AE1">
            <w:pPr>
              <w:pStyle w:val="Tabletext0"/>
            </w:pPr>
          </w:p>
        </w:tc>
      </w:tr>
      <w:tr w:rsidR="0090483D" w14:paraId="1BA39C92" w14:textId="77777777" w:rsidTr="007530E1">
        <w:tc>
          <w:tcPr>
            <w:tcW w:w="969" w:type="dxa"/>
            <w:vMerge/>
          </w:tcPr>
          <w:p w14:paraId="34B8B2F8" w14:textId="77777777" w:rsidR="0090483D" w:rsidRDefault="0090483D">
            <w:pPr>
              <w:pStyle w:val="TableText"/>
              <w:rPr>
                <w:b/>
              </w:rPr>
            </w:pPr>
          </w:p>
        </w:tc>
        <w:tc>
          <w:tcPr>
            <w:tcW w:w="1699" w:type="dxa"/>
            <w:vMerge/>
          </w:tcPr>
          <w:p w14:paraId="2CB69189" w14:textId="77777777" w:rsidR="0090483D" w:rsidRPr="00E22AE1" w:rsidRDefault="0090483D" w:rsidP="0024173F">
            <w:pPr>
              <w:pStyle w:val="Tabletext0"/>
              <w:rPr>
                <w:b/>
              </w:rPr>
            </w:pPr>
          </w:p>
        </w:tc>
        <w:tc>
          <w:tcPr>
            <w:tcW w:w="1589" w:type="dxa"/>
            <w:gridSpan w:val="3"/>
          </w:tcPr>
          <w:p w14:paraId="72FA0C82" w14:textId="77777777" w:rsidR="0090483D" w:rsidRPr="00E22AE1" w:rsidRDefault="00CE41E3" w:rsidP="00E22AE1">
            <w:pPr>
              <w:pStyle w:val="Tabletext0"/>
            </w:pPr>
            <w:r w:rsidRPr="00E22AE1">
              <w:t>Email:</w:t>
            </w:r>
          </w:p>
        </w:tc>
        <w:tc>
          <w:tcPr>
            <w:tcW w:w="5251" w:type="dxa"/>
            <w:gridSpan w:val="3"/>
          </w:tcPr>
          <w:p w14:paraId="7DBECBF6" w14:textId="77777777" w:rsidR="0090483D" w:rsidRPr="00E22AE1" w:rsidRDefault="00CE41E3" w:rsidP="00E22AE1">
            <w:pPr>
              <w:pStyle w:val="Tabletext0"/>
            </w:pPr>
            <w:r w:rsidRPr="00E22AE1">
              <w:t>[Delete this row if email notices not permitted</w:t>
            </w:r>
            <w:r w:rsidR="00E22B5D" w:rsidRPr="00E22AE1">
              <w:t>.</w:t>
            </w:r>
            <w:r w:rsidRPr="00E22AE1">
              <w:t>]</w:t>
            </w:r>
          </w:p>
        </w:tc>
      </w:tr>
      <w:tr w:rsidR="0090483D" w14:paraId="1377EFEA" w14:textId="77777777" w:rsidTr="007530E1">
        <w:tc>
          <w:tcPr>
            <w:tcW w:w="969" w:type="dxa"/>
            <w:vMerge/>
          </w:tcPr>
          <w:p w14:paraId="6EBA5EC9" w14:textId="77777777" w:rsidR="0090483D" w:rsidRDefault="0090483D">
            <w:pPr>
              <w:pStyle w:val="TableText"/>
              <w:rPr>
                <w:b/>
              </w:rPr>
            </w:pPr>
          </w:p>
        </w:tc>
        <w:tc>
          <w:tcPr>
            <w:tcW w:w="1699" w:type="dxa"/>
            <w:vMerge/>
          </w:tcPr>
          <w:p w14:paraId="7ED32560" w14:textId="77777777" w:rsidR="0090483D" w:rsidRPr="00E22AE1" w:rsidRDefault="0090483D" w:rsidP="0024173F">
            <w:pPr>
              <w:pStyle w:val="Tabletext0"/>
              <w:rPr>
                <w:b/>
              </w:rPr>
            </w:pPr>
          </w:p>
        </w:tc>
        <w:tc>
          <w:tcPr>
            <w:tcW w:w="6840" w:type="dxa"/>
            <w:gridSpan w:val="6"/>
          </w:tcPr>
          <w:p w14:paraId="054DC47F" w14:textId="77777777" w:rsidR="0090483D" w:rsidRPr="00BF23C2" w:rsidRDefault="00CE41E3" w:rsidP="00E22AE1">
            <w:pPr>
              <w:pStyle w:val="Tabletext0"/>
              <w:rPr>
                <w:b/>
              </w:rPr>
            </w:pPr>
            <w:r w:rsidRPr="00BF23C2">
              <w:rPr>
                <w:b/>
              </w:rPr>
              <w:t>Supplier’s Representative:</w:t>
            </w:r>
          </w:p>
        </w:tc>
      </w:tr>
      <w:tr w:rsidR="0090483D" w14:paraId="40F18ADE" w14:textId="77777777" w:rsidTr="007530E1">
        <w:tc>
          <w:tcPr>
            <w:tcW w:w="969" w:type="dxa"/>
            <w:vMerge/>
          </w:tcPr>
          <w:p w14:paraId="7B3BAB30" w14:textId="77777777" w:rsidR="0090483D" w:rsidRDefault="0090483D">
            <w:pPr>
              <w:pStyle w:val="TableText"/>
              <w:rPr>
                <w:b/>
              </w:rPr>
            </w:pPr>
          </w:p>
        </w:tc>
        <w:tc>
          <w:tcPr>
            <w:tcW w:w="1699" w:type="dxa"/>
            <w:vMerge/>
          </w:tcPr>
          <w:p w14:paraId="3B233FB5" w14:textId="77777777" w:rsidR="0090483D" w:rsidRPr="00E22AE1" w:rsidRDefault="0090483D" w:rsidP="0024173F">
            <w:pPr>
              <w:pStyle w:val="Tabletext0"/>
              <w:rPr>
                <w:b/>
              </w:rPr>
            </w:pPr>
          </w:p>
        </w:tc>
        <w:tc>
          <w:tcPr>
            <w:tcW w:w="1589" w:type="dxa"/>
            <w:gridSpan w:val="3"/>
          </w:tcPr>
          <w:p w14:paraId="524FD28D" w14:textId="77777777" w:rsidR="0090483D" w:rsidRDefault="00CE41E3" w:rsidP="00E22AE1">
            <w:pPr>
              <w:pStyle w:val="Tabletext0"/>
            </w:pPr>
            <w:r>
              <w:t>Name:</w:t>
            </w:r>
          </w:p>
        </w:tc>
        <w:tc>
          <w:tcPr>
            <w:tcW w:w="5251" w:type="dxa"/>
            <w:gridSpan w:val="3"/>
          </w:tcPr>
          <w:p w14:paraId="5B4D5638" w14:textId="77777777" w:rsidR="0090483D" w:rsidRDefault="0090483D" w:rsidP="00E22AE1">
            <w:pPr>
              <w:pStyle w:val="Tabletext0"/>
            </w:pPr>
          </w:p>
        </w:tc>
      </w:tr>
      <w:tr w:rsidR="0090483D" w14:paraId="195BAA2E" w14:textId="77777777" w:rsidTr="007530E1">
        <w:tc>
          <w:tcPr>
            <w:tcW w:w="969" w:type="dxa"/>
            <w:vMerge/>
          </w:tcPr>
          <w:p w14:paraId="0D694F67" w14:textId="77777777" w:rsidR="0090483D" w:rsidRDefault="0090483D">
            <w:pPr>
              <w:pStyle w:val="TableText"/>
              <w:rPr>
                <w:b/>
              </w:rPr>
            </w:pPr>
          </w:p>
        </w:tc>
        <w:tc>
          <w:tcPr>
            <w:tcW w:w="1699" w:type="dxa"/>
            <w:vMerge/>
          </w:tcPr>
          <w:p w14:paraId="1C17D359" w14:textId="77777777" w:rsidR="0090483D" w:rsidRPr="00E22AE1" w:rsidRDefault="0090483D" w:rsidP="0024173F">
            <w:pPr>
              <w:pStyle w:val="Tabletext0"/>
              <w:rPr>
                <w:b/>
              </w:rPr>
            </w:pPr>
          </w:p>
        </w:tc>
        <w:tc>
          <w:tcPr>
            <w:tcW w:w="1589" w:type="dxa"/>
            <w:gridSpan w:val="3"/>
          </w:tcPr>
          <w:p w14:paraId="5913C842" w14:textId="77777777" w:rsidR="0090483D" w:rsidRDefault="00CE41E3" w:rsidP="00E22AE1">
            <w:pPr>
              <w:pStyle w:val="Tabletext0"/>
            </w:pPr>
            <w:r>
              <w:t>Title:</w:t>
            </w:r>
          </w:p>
        </w:tc>
        <w:tc>
          <w:tcPr>
            <w:tcW w:w="5251" w:type="dxa"/>
            <w:gridSpan w:val="3"/>
          </w:tcPr>
          <w:p w14:paraId="66F67E64" w14:textId="77777777" w:rsidR="0090483D" w:rsidRDefault="0090483D" w:rsidP="00E22AE1">
            <w:pPr>
              <w:pStyle w:val="Tabletext0"/>
            </w:pPr>
          </w:p>
        </w:tc>
      </w:tr>
      <w:tr w:rsidR="0090483D" w14:paraId="10C7FC52" w14:textId="77777777" w:rsidTr="007530E1">
        <w:tc>
          <w:tcPr>
            <w:tcW w:w="969" w:type="dxa"/>
            <w:vMerge/>
          </w:tcPr>
          <w:p w14:paraId="6C9C771B" w14:textId="77777777" w:rsidR="0090483D" w:rsidRDefault="0090483D">
            <w:pPr>
              <w:pStyle w:val="TableText"/>
              <w:rPr>
                <w:b/>
              </w:rPr>
            </w:pPr>
          </w:p>
        </w:tc>
        <w:tc>
          <w:tcPr>
            <w:tcW w:w="1699" w:type="dxa"/>
            <w:vMerge/>
          </w:tcPr>
          <w:p w14:paraId="49924330" w14:textId="77777777" w:rsidR="0090483D" w:rsidRPr="00E22AE1" w:rsidRDefault="0090483D" w:rsidP="0024173F">
            <w:pPr>
              <w:pStyle w:val="Tabletext0"/>
              <w:rPr>
                <w:b/>
              </w:rPr>
            </w:pPr>
          </w:p>
        </w:tc>
        <w:tc>
          <w:tcPr>
            <w:tcW w:w="1589" w:type="dxa"/>
            <w:gridSpan w:val="3"/>
          </w:tcPr>
          <w:p w14:paraId="0B28765C" w14:textId="77777777" w:rsidR="0090483D" w:rsidRDefault="00CE41E3" w:rsidP="00E22AE1">
            <w:pPr>
              <w:pStyle w:val="Tabletext0"/>
            </w:pPr>
            <w:r>
              <w:t>Telephone:</w:t>
            </w:r>
          </w:p>
        </w:tc>
        <w:tc>
          <w:tcPr>
            <w:tcW w:w="5251" w:type="dxa"/>
            <w:gridSpan w:val="3"/>
          </w:tcPr>
          <w:p w14:paraId="2A516CCF" w14:textId="77777777" w:rsidR="0090483D" w:rsidRDefault="0090483D" w:rsidP="00E22AE1">
            <w:pPr>
              <w:pStyle w:val="Tabletext0"/>
            </w:pPr>
          </w:p>
        </w:tc>
      </w:tr>
      <w:tr w:rsidR="0090483D" w14:paraId="517D393C" w14:textId="77777777" w:rsidTr="007530E1">
        <w:tc>
          <w:tcPr>
            <w:tcW w:w="969" w:type="dxa"/>
            <w:vMerge/>
          </w:tcPr>
          <w:p w14:paraId="63279554" w14:textId="77777777" w:rsidR="0090483D" w:rsidRDefault="0090483D">
            <w:pPr>
              <w:pStyle w:val="TableText"/>
              <w:rPr>
                <w:b/>
              </w:rPr>
            </w:pPr>
          </w:p>
        </w:tc>
        <w:tc>
          <w:tcPr>
            <w:tcW w:w="1699" w:type="dxa"/>
            <w:vMerge/>
          </w:tcPr>
          <w:p w14:paraId="0098928F" w14:textId="77777777" w:rsidR="0090483D" w:rsidRPr="00E22AE1" w:rsidRDefault="0090483D" w:rsidP="0024173F">
            <w:pPr>
              <w:pStyle w:val="Tabletext0"/>
              <w:rPr>
                <w:b/>
              </w:rPr>
            </w:pPr>
          </w:p>
        </w:tc>
        <w:tc>
          <w:tcPr>
            <w:tcW w:w="1589" w:type="dxa"/>
            <w:gridSpan w:val="3"/>
          </w:tcPr>
          <w:p w14:paraId="783B1FA8" w14:textId="77777777" w:rsidR="0090483D" w:rsidRDefault="00CE41E3" w:rsidP="00E22AE1">
            <w:pPr>
              <w:pStyle w:val="Tabletext0"/>
            </w:pPr>
            <w:r>
              <w:t>Mobile:</w:t>
            </w:r>
          </w:p>
        </w:tc>
        <w:tc>
          <w:tcPr>
            <w:tcW w:w="5251" w:type="dxa"/>
            <w:gridSpan w:val="3"/>
          </w:tcPr>
          <w:p w14:paraId="0F3A7A94" w14:textId="77777777" w:rsidR="0090483D" w:rsidRDefault="0090483D" w:rsidP="00E22AE1">
            <w:pPr>
              <w:pStyle w:val="Tabletext0"/>
            </w:pPr>
          </w:p>
        </w:tc>
      </w:tr>
      <w:tr w:rsidR="0090483D" w14:paraId="71FED5EA" w14:textId="77777777" w:rsidTr="007530E1">
        <w:tc>
          <w:tcPr>
            <w:tcW w:w="969" w:type="dxa"/>
            <w:vMerge/>
          </w:tcPr>
          <w:p w14:paraId="4C0998D9" w14:textId="77777777" w:rsidR="0090483D" w:rsidRDefault="0090483D">
            <w:pPr>
              <w:pStyle w:val="TableText"/>
              <w:rPr>
                <w:b/>
              </w:rPr>
            </w:pPr>
          </w:p>
        </w:tc>
        <w:tc>
          <w:tcPr>
            <w:tcW w:w="1699" w:type="dxa"/>
            <w:vMerge/>
          </w:tcPr>
          <w:p w14:paraId="2739A5CF" w14:textId="77777777" w:rsidR="0090483D" w:rsidRPr="00E22AE1" w:rsidRDefault="0090483D" w:rsidP="0024173F">
            <w:pPr>
              <w:pStyle w:val="Tabletext0"/>
              <w:rPr>
                <w:b/>
              </w:rPr>
            </w:pPr>
          </w:p>
        </w:tc>
        <w:tc>
          <w:tcPr>
            <w:tcW w:w="1589" w:type="dxa"/>
            <w:gridSpan w:val="3"/>
          </w:tcPr>
          <w:p w14:paraId="699ABC08" w14:textId="77777777" w:rsidR="0090483D" w:rsidRDefault="00CE41E3" w:rsidP="00E22AE1">
            <w:pPr>
              <w:pStyle w:val="Tabletext0"/>
            </w:pPr>
            <w:r>
              <w:t>Email:</w:t>
            </w:r>
          </w:p>
        </w:tc>
        <w:tc>
          <w:tcPr>
            <w:tcW w:w="5251" w:type="dxa"/>
            <w:gridSpan w:val="3"/>
          </w:tcPr>
          <w:p w14:paraId="702C63D5" w14:textId="77777777" w:rsidR="0090483D" w:rsidRDefault="00CE41E3" w:rsidP="00E22AE1">
            <w:pPr>
              <w:pStyle w:val="Tabletext0"/>
            </w:pPr>
            <w:r w:rsidRPr="00072B2B">
              <w:t>[Delete this row if email notices not permitted</w:t>
            </w:r>
            <w:r w:rsidR="00E22B5D" w:rsidRPr="00072B2B">
              <w:t>.</w:t>
            </w:r>
            <w:r w:rsidRPr="00072B2B">
              <w:t>]</w:t>
            </w:r>
          </w:p>
        </w:tc>
      </w:tr>
      <w:tr w:rsidR="0090483D" w14:paraId="2FF3BBE0" w14:textId="77777777" w:rsidTr="007530E1">
        <w:tc>
          <w:tcPr>
            <w:tcW w:w="969" w:type="dxa"/>
          </w:tcPr>
          <w:p w14:paraId="586175CE" w14:textId="77777777" w:rsidR="0090483D" w:rsidRPr="00F751BC" w:rsidRDefault="0090483D" w:rsidP="007E26CB">
            <w:pPr>
              <w:pStyle w:val="TableText"/>
              <w:numPr>
                <w:ilvl w:val="0"/>
                <w:numId w:val="15"/>
              </w:numPr>
              <w:rPr>
                <w:b/>
              </w:rPr>
            </w:pPr>
            <w:bookmarkStart w:id="1237" w:name="_Ref473289880"/>
          </w:p>
        </w:tc>
        <w:bookmarkEnd w:id="1237"/>
        <w:tc>
          <w:tcPr>
            <w:tcW w:w="1699" w:type="dxa"/>
          </w:tcPr>
          <w:p w14:paraId="2DF14D28" w14:textId="77777777" w:rsidR="0090483D" w:rsidRPr="00E22AE1" w:rsidRDefault="00CE41E3" w:rsidP="0024173F">
            <w:pPr>
              <w:pStyle w:val="Tabletext0"/>
              <w:rPr>
                <w:b/>
              </w:rPr>
            </w:pPr>
            <w:r w:rsidRPr="00E22AE1">
              <w:rPr>
                <w:b/>
              </w:rPr>
              <w:t>Progress report</w:t>
            </w:r>
            <w:r w:rsidRPr="00E22AE1">
              <w:rPr>
                <w:b/>
              </w:rPr>
              <w:br/>
              <w:t>(Clause</w:t>
            </w:r>
            <w:r w:rsidR="00F751BC" w:rsidRPr="00E22AE1">
              <w:rPr>
                <w:b/>
              </w:rPr>
              <w:t xml:space="preserve"> </w:t>
            </w:r>
            <w:r w:rsidR="00F751BC" w:rsidRPr="00E22AE1">
              <w:rPr>
                <w:b/>
              </w:rPr>
              <w:fldChar w:fldCharType="begin"/>
            </w:r>
            <w:r w:rsidR="00F751BC" w:rsidRPr="00E22AE1">
              <w:rPr>
                <w:b/>
              </w:rPr>
              <w:instrText xml:space="preserve"> REF _Ref491280826 \r \h </w:instrText>
            </w:r>
            <w:r w:rsidR="0024173F" w:rsidRPr="00E22AE1">
              <w:rPr>
                <w:b/>
              </w:rPr>
              <w:instrText xml:space="preserve"> \* MERGEFORMAT </w:instrText>
            </w:r>
            <w:r w:rsidR="00F751BC" w:rsidRPr="00E22AE1">
              <w:rPr>
                <w:b/>
              </w:rPr>
            </w:r>
            <w:r w:rsidR="00F751BC" w:rsidRPr="00E22AE1">
              <w:rPr>
                <w:b/>
              </w:rPr>
              <w:fldChar w:fldCharType="separate"/>
            </w:r>
            <w:r w:rsidR="00D363DA">
              <w:rPr>
                <w:b/>
              </w:rPr>
              <w:t>13.4</w:t>
            </w:r>
            <w:r w:rsidR="00F751BC" w:rsidRPr="00E22AE1">
              <w:rPr>
                <w:b/>
              </w:rPr>
              <w:fldChar w:fldCharType="end"/>
            </w:r>
            <w:r w:rsidRPr="00E22AE1">
              <w:rPr>
                <w:b/>
              </w:rPr>
              <w:t>)</w:t>
            </w:r>
          </w:p>
        </w:tc>
        <w:tc>
          <w:tcPr>
            <w:tcW w:w="6840" w:type="dxa"/>
            <w:gridSpan w:val="6"/>
          </w:tcPr>
          <w:p w14:paraId="1D29D1E6" w14:textId="77777777" w:rsidR="0090483D" w:rsidRPr="00BF23C2" w:rsidRDefault="00CE41E3" w:rsidP="00E22AE1">
            <w:pPr>
              <w:pStyle w:val="Tabletext0"/>
            </w:pPr>
            <w:r w:rsidRPr="00F751BC">
              <w:fldChar w:fldCharType="begin">
                <w:ffData>
                  <w:name w:val="Check1"/>
                  <w:enabled/>
                  <w:calcOnExit w:val="0"/>
                  <w:checkBox>
                    <w:sizeAuto/>
                    <w:default w:val="0"/>
                  </w:checkBox>
                </w:ffData>
              </w:fldChar>
            </w:r>
            <w:r w:rsidRPr="00F751BC">
              <w:instrText xml:space="preserve"> FORMCHECKBOX </w:instrText>
            </w:r>
            <w:r w:rsidR="005D0C79">
              <w:fldChar w:fldCharType="separate"/>
            </w:r>
            <w:r w:rsidRPr="00F751BC">
              <w:fldChar w:fldCharType="end"/>
            </w:r>
            <w:r w:rsidR="00BF23C2">
              <w:tab/>
            </w:r>
            <w:r w:rsidRPr="00F751BC">
              <w:t>Progress reports ar</w:t>
            </w:r>
            <w:r w:rsidRPr="00BF23C2">
              <w:t>e required</w:t>
            </w:r>
          </w:p>
          <w:p w14:paraId="68661A47" w14:textId="77777777" w:rsidR="0090483D" w:rsidRPr="00BF23C2" w:rsidRDefault="00CE41E3" w:rsidP="00E22AE1">
            <w:pPr>
              <w:pStyle w:val="Tabletext0"/>
            </w:pPr>
            <w:r w:rsidRPr="00BF23C2">
              <w:t>[Insert requirements for progress reports, including the content of the reports, any formatting requirements and how often reports are to be submitted (eg per week / month / quarter)</w:t>
            </w:r>
            <w:r w:rsidR="00E22B5D" w:rsidRPr="00BF23C2">
              <w:t>.</w:t>
            </w:r>
            <w:r w:rsidRPr="00BF23C2">
              <w:t>]</w:t>
            </w:r>
          </w:p>
          <w:p w14:paraId="300AF8B3" w14:textId="77777777" w:rsidR="0090483D" w:rsidRPr="00F751BC" w:rsidRDefault="00CE41E3" w:rsidP="00BF23C2">
            <w:pPr>
              <w:pStyle w:val="Tabletext0"/>
            </w:pPr>
            <w:r w:rsidRPr="00F751BC">
              <w:fldChar w:fldCharType="begin">
                <w:ffData>
                  <w:name w:val="Check1"/>
                  <w:enabled/>
                  <w:calcOnExit w:val="0"/>
                  <w:checkBox>
                    <w:sizeAuto/>
                    <w:default w:val="0"/>
                  </w:checkBox>
                </w:ffData>
              </w:fldChar>
            </w:r>
            <w:r w:rsidRPr="00F751BC">
              <w:instrText xml:space="preserve"> FORMCHECKBOX </w:instrText>
            </w:r>
            <w:r w:rsidR="005D0C79">
              <w:fldChar w:fldCharType="separate"/>
            </w:r>
            <w:r w:rsidRPr="00F751BC">
              <w:fldChar w:fldCharType="end"/>
            </w:r>
            <w:r w:rsidR="00BF23C2">
              <w:tab/>
            </w:r>
            <w:r w:rsidRPr="00F751BC">
              <w:t>Progress reports are not required</w:t>
            </w:r>
          </w:p>
        </w:tc>
      </w:tr>
      <w:tr w:rsidR="00E746CB" w14:paraId="68318F63" w14:textId="77777777" w:rsidTr="007530E1">
        <w:tc>
          <w:tcPr>
            <w:tcW w:w="969" w:type="dxa"/>
          </w:tcPr>
          <w:p w14:paraId="347B59D7" w14:textId="77777777" w:rsidR="00E746CB" w:rsidRPr="00AE544E" w:rsidRDefault="00E746CB" w:rsidP="007E26CB">
            <w:pPr>
              <w:pStyle w:val="TableText"/>
              <w:numPr>
                <w:ilvl w:val="0"/>
                <w:numId w:val="15"/>
              </w:numPr>
              <w:rPr>
                <w:b/>
              </w:rPr>
            </w:pPr>
            <w:bookmarkStart w:id="1238" w:name="_Ref491337493"/>
          </w:p>
        </w:tc>
        <w:bookmarkEnd w:id="1238"/>
        <w:tc>
          <w:tcPr>
            <w:tcW w:w="1699" w:type="dxa"/>
          </w:tcPr>
          <w:p w14:paraId="7B32624C" w14:textId="77777777" w:rsidR="00E746CB" w:rsidRPr="00E22AE1" w:rsidRDefault="00E746CB" w:rsidP="0024173F">
            <w:pPr>
              <w:pStyle w:val="Tabletext0"/>
              <w:rPr>
                <w:b/>
              </w:rPr>
            </w:pPr>
            <w:r w:rsidRPr="00E22AE1">
              <w:rPr>
                <w:b/>
              </w:rPr>
              <w:t>Contract management review</w:t>
            </w:r>
            <w:r w:rsidR="001C7C28">
              <w:rPr>
                <w:b/>
              </w:rPr>
              <w:t xml:space="preserve"> </w:t>
            </w:r>
            <w:r w:rsidR="001C7C28">
              <w:rPr>
                <w:b/>
              </w:rPr>
              <w:br/>
              <w:t>(</w:t>
            </w:r>
            <w:r w:rsidRPr="00E22AE1">
              <w:rPr>
                <w:b/>
              </w:rPr>
              <w:t xml:space="preserve">Clause </w:t>
            </w:r>
            <w:r w:rsidRPr="00E22AE1">
              <w:rPr>
                <w:b/>
              </w:rPr>
              <w:fldChar w:fldCharType="begin"/>
            </w:r>
            <w:r w:rsidRPr="00E22AE1">
              <w:rPr>
                <w:b/>
              </w:rPr>
              <w:instrText xml:space="preserve"> REF _Ref491280853 \r \h  \* MERGEFORMAT </w:instrText>
            </w:r>
            <w:r w:rsidRPr="00E22AE1">
              <w:rPr>
                <w:b/>
              </w:rPr>
            </w:r>
            <w:r w:rsidRPr="00E22AE1">
              <w:rPr>
                <w:b/>
              </w:rPr>
              <w:fldChar w:fldCharType="separate"/>
            </w:r>
            <w:r w:rsidR="00D363DA">
              <w:rPr>
                <w:b/>
              </w:rPr>
              <w:t>13.5</w:t>
            </w:r>
            <w:r w:rsidRPr="00E22AE1">
              <w:rPr>
                <w:b/>
              </w:rPr>
              <w:fldChar w:fldCharType="end"/>
            </w:r>
            <w:r w:rsidRPr="00E22AE1">
              <w:rPr>
                <w:b/>
              </w:rPr>
              <w:t>)</w:t>
            </w:r>
          </w:p>
        </w:tc>
        <w:tc>
          <w:tcPr>
            <w:tcW w:w="6840" w:type="dxa"/>
            <w:gridSpan w:val="6"/>
          </w:tcPr>
          <w:p w14:paraId="56F1EB9A" w14:textId="77777777" w:rsidR="00E746CB" w:rsidRPr="00BF23C2" w:rsidRDefault="00E746CB" w:rsidP="00BF23C2">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BF23C2">
              <w:tab/>
            </w:r>
            <w:r>
              <w:t>Contract management meetings are r</w:t>
            </w:r>
            <w:r w:rsidRPr="00BF23C2">
              <w:t>equired</w:t>
            </w:r>
          </w:p>
          <w:p w14:paraId="19E865AA" w14:textId="77777777" w:rsidR="00E746CB" w:rsidRDefault="00E746CB" w:rsidP="00E22AE1">
            <w:pPr>
              <w:pStyle w:val="Tabletext0"/>
            </w:pPr>
            <w:r>
              <w:t>[Insert requirements for management meetings, including frequency, location, and whether required for Purchase Order Contracts as well as this Agreement.]</w:t>
            </w:r>
          </w:p>
          <w:p w14:paraId="0390E1C2" w14:textId="77777777" w:rsidR="00E746CB" w:rsidRPr="00AE544E" w:rsidRDefault="00E746CB"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BF23C2">
              <w:tab/>
            </w:r>
            <w:r>
              <w:t>Contract management meetings are not required</w:t>
            </w:r>
          </w:p>
        </w:tc>
      </w:tr>
      <w:tr w:rsidR="0090483D" w14:paraId="306B53EF" w14:textId="77777777" w:rsidTr="007530E1">
        <w:trPr>
          <w:trHeight w:val="854"/>
        </w:trPr>
        <w:tc>
          <w:tcPr>
            <w:tcW w:w="969" w:type="dxa"/>
          </w:tcPr>
          <w:p w14:paraId="5056C6D8" w14:textId="77777777" w:rsidR="0090483D" w:rsidRDefault="0090483D" w:rsidP="007E26CB">
            <w:pPr>
              <w:pStyle w:val="TableText"/>
              <w:numPr>
                <w:ilvl w:val="0"/>
                <w:numId w:val="15"/>
              </w:numPr>
              <w:rPr>
                <w:b/>
              </w:rPr>
            </w:pPr>
            <w:bookmarkStart w:id="1239" w:name="_Ref491338100"/>
          </w:p>
        </w:tc>
        <w:bookmarkEnd w:id="1239"/>
        <w:tc>
          <w:tcPr>
            <w:tcW w:w="1699" w:type="dxa"/>
          </w:tcPr>
          <w:p w14:paraId="2C172C4E" w14:textId="77777777" w:rsidR="0090483D" w:rsidRPr="00E22AE1" w:rsidRDefault="00CE41E3" w:rsidP="00BF23C2">
            <w:pPr>
              <w:pStyle w:val="Tabletext0"/>
              <w:rPr>
                <w:b/>
              </w:rPr>
            </w:pPr>
            <w:r w:rsidRPr="00E22AE1">
              <w:rPr>
                <w:b/>
              </w:rPr>
              <w:t>Trust (Clause </w:t>
            </w:r>
            <w:r w:rsidR="00BF23C2">
              <w:rPr>
                <w:b/>
              </w:rPr>
              <w:fldChar w:fldCharType="begin"/>
            </w:r>
            <w:r w:rsidR="00BF23C2">
              <w:rPr>
                <w:b/>
              </w:rPr>
              <w:instrText xml:space="preserve"> REF  _Ref469403089 \h \r  \* MERGEFORMAT </w:instrText>
            </w:r>
            <w:r w:rsidR="00BF23C2">
              <w:rPr>
                <w:b/>
              </w:rPr>
            </w:r>
            <w:r w:rsidR="00BF23C2">
              <w:rPr>
                <w:b/>
              </w:rPr>
              <w:fldChar w:fldCharType="separate"/>
            </w:r>
            <w:r w:rsidR="00D363DA">
              <w:rPr>
                <w:b/>
              </w:rPr>
              <w:t>25(k)</w:t>
            </w:r>
            <w:r w:rsidR="00BF23C2">
              <w:rPr>
                <w:b/>
              </w:rPr>
              <w:fldChar w:fldCharType="end"/>
            </w:r>
            <w:r w:rsidRPr="00E22AE1">
              <w:rPr>
                <w:b/>
              </w:rPr>
              <w:t>)</w:t>
            </w:r>
          </w:p>
        </w:tc>
        <w:tc>
          <w:tcPr>
            <w:tcW w:w="6840" w:type="dxa"/>
            <w:gridSpan w:val="6"/>
          </w:tcPr>
          <w:p w14:paraId="100B6C07" w14:textId="77777777" w:rsidR="0090483D" w:rsidRDefault="00CE41E3"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BF23C2">
              <w:tab/>
            </w:r>
            <w:r>
              <w:t>The Supplier is entering into this Agreement as a trustee</w:t>
            </w:r>
          </w:p>
          <w:p w14:paraId="213C0B28" w14:textId="77777777" w:rsidR="0090483D" w:rsidRDefault="00CE41E3" w:rsidP="00E22AE1">
            <w:pPr>
              <w:pStyle w:val="Tabletext0"/>
            </w:pPr>
            <w:r>
              <w:t>[Tick above if the Supplier is entering into this Agreement as the trustee of a Trust</w:t>
            </w:r>
            <w:r w:rsidR="006C2188">
              <w:t xml:space="preserve">. </w:t>
            </w:r>
            <w:r>
              <w:t>If this box is ticked, the definitions below must be completed.]</w:t>
            </w:r>
          </w:p>
          <w:p w14:paraId="1784C35E" w14:textId="77777777" w:rsidR="0090483D" w:rsidRDefault="00CE41E3" w:rsidP="00E22AE1">
            <w:pPr>
              <w:pStyle w:val="Tabletext0"/>
            </w:pPr>
            <w:r>
              <w:t xml:space="preserve">If ticked, the Supplier is entering into this Agreement on behalf of the Trust and the warranties in clause </w:t>
            </w:r>
            <w:r>
              <w:fldChar w:fldCharType="begin"/>
            </w:r>
            <w:r>
              <w:instrText xml:space="preserve"> REF _Ref469403089 \w \h </w:instrText>
            </w:r>
            <w:r w:rsidR="0024173F">
              <w:instrText xml:space="preserve"> \* MERGEFORMAT </w:instrText>
            </w:r>
            <w:r>
              <w:fldChar w:fldCharType="separate"/>
            </w:r>
            <w:r w:rsidR="00D363DA">
              <w:t>25(k)</w:t>
            </w:r>
            <w:r>
              <w:fldChar w:fldCharType="end"/>
            </w:r>
            <w:r>
              <w:t xml:space="preserve"> are incorporated into this Agreement, where:</w:t>
            </w:r>
          </w:p>
          <w:p w14:paraId="5B47ABB6" w14:textId="77777777" w:rsidR="0090483D" w:rsidRPr="00E22AE1" w:rsidRDefault="00CE41E3" w:rsidP="00E22AE1">
            <w:pPr>
              <w:pStyle w:val="Tabletext0"/>
            </w:pPr>
            <w:r w:rsidRPr="00E22AE1">
              <w:t>Trust means [specify]</w:t>
            </w:r>
          </w:p>
          <w:p w14:paraId="679358A8" w14:textId="77777777" w:rsidR="0090483D" w:rsidRPr="00E22AE1" w:rsidRDefault="00CE41E3" w:rsidP="00E22AE1">
            <w:pPr>
              <w:pStyle w:val="Tabletext0"/>
            </w:pPr>
            <w:r w:rsidRPr="00E22AE1">
              <w:rPr>
                <w:b/>
              </w:rPr>
              <w:t>Trust Deed</w:t>
            </w:r>
            <w:r w:rsidRPr="00E22AE1">
              <w:t xml:space="preserve"> means [specify]</w:t>
            </w:r>
          </w:p>
          <w:p w14:paraId="1ABD0252" w14:textId="77777777" w:rsidR="0090483D" w:rsidRPr="00E22AE1" w:rsidRDefault="0090483D" w:rsidP="00E22AE1">
            <w:pPr>
              <w:pStyle w:val="Tabletext0"/>
            </w:pPr>
          </w:p>
          <w:p w14:paraId="600EBCBC" w14:textId="77777777" w:rsidR="0090483D" w:rsidRDefault="00CE41E3"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BF23C2">
              <w:tab/>
            </w:r>
            <w:r>
              <w:t>The Supplier is not entering into this Agreement as a trustee</w:t>
            </w:r>
          </w:p>
        </w:tc>
      </w:tr>
      <w:tr w:rsidR="00BF23C2" w14:paraId="12F2A322" w14:textId="77777777" w:rsidTr="007530E1">
        <w:trPr>
          <w:trHeight w:val="513"/>
        </w:trPr>
        <w:tc>
          <w:tcPr>
            <w:tcW w:w="969" w:type="dxa"/>
            <w:vMerge w:val="restart"/>
          </w:tcPr>
          <w:p w14:paraId="207FD749" w14:textId="77777777" w:rsidR="00BF23C2" w:rsidRDefault="00BF23C2" w:rsidP="007E26CB">
            <w:pPr>
              <w:pStyle w:val="TableText"/>
              <w:numPr>
                <w:ilvl w:val="0"/>
                <w:numId w:val="15"/>
              </w:numPr>
              <w:rPr>
                <w:b/>
              </w:rPr>
            </w:pPr>
            <w:bookmarkStart w:id="1240" w:name="_Ref473289906"/>
          </w:p>
        </w:tc>
        <w:bookmarkEnd w:id="1240"/>
        <w:tc>
          <w:tcPr>
            <w:tcW w:w="1699" w:type="dxa"/>
            <w:vMerge w:val="restart"/>
          </w:tcPr>
          <w:p w14:paraId="6372CEBA" w14:textId="77777777" w:rsidR="00BF23C2" w:rsidRPr="00E22AE1" w:rsidRDefault="00BF23C2" w:rsidP="0024173F">
            <w:pPr>
              <w:pStyle w:val="Tabletext0"/>
              <w:rPr>
                <w:b/>
              </w:rPr>
            </w:pPr>
            <w:r w:rsidRPr="00E22AE1">
              <w:rPr>
                <w:b/>
              </w:rPr>
              <w:t>Insurance</w:t>
            </w:r>
            <w:r w:rsidRPr="00E22AE1">
              <w:rPr>
                <w:b/>
              </w:rPr>
              <w:br/>
              <w:t xml:space="preserve">(Clause </w:t>
            </w:r>
            <w:r w:rsidRPr="00E22AE1">
              <w:rPr>
                <w:b/>
              </w:rPr>
              <w:fldChar w:fldCharType="begin"/>
            </w:r>
            <w:r w:rsidRPr="00E22AE1">
              <w:rPr>
                <w:b/>
              </w:rPr>
              <w:instrText xml:space="preserve"> REF _Ref491278601 \r \h  \* MERGEFORMAT </w:instrText>
            </w:r>
            <w:r w:rsidRPr="00E22AE1">
              <w:rPr>
                <w:b/>
              </w:rPr>
            </w:r>
            <w:r w:rsidRPr="00E22AE1">
              <w:rPr>
                <w:b/>
              </w:rPr>
              <w:fldChar w:fldCharType="separate"/>
            </w:r>
            <w:r w:rsidR="00D363DA">
              <w:rPr>
                <w:b/>
              </w:rPr>
              <w:t>26</w:t>
            </w:r>
            <w:r w:rsidRPr="00E22AE1">
              <w:rPr>
                <w:b/>
              </w:rPr>
              <w:fldChar w:fldCharType="end"/>
            </w:r>
            <w:r w:rsidRPr="00E22AE1">
              <w:rPr>
                <w:b/>
              </w:rPr>
              <w:t>)</w:t>
            </w:r>
          </w:p>
        </w:tc>
        <w:tc>
          <w:tcPr>
            <w:tcW w:w="6840" w:type="dxa"/>
            <w:gridSpan w:val="6"/>
          </w:tcPr>
          <w:p w14:paraId="4671B326" w14:textId="77777777" w:rsidR="00BF23C2" w:rsidRPr="00BF23C2" w:rsidRDefault="00BF23C2" w:rsidP="00BF23C2">
            <w:pPr>
              <w:pStyle w:val="Tabletext0"/>
            </w:pPr>
            <w:r>
              <w:t>Tick one or more of the boxes below to specify the types and amount of insurance that the Supplier is required to obtain and maintain during the Term:</w:t>
            </w:r>
          </w:p>
        </w:tc>
      </w:tr>
      <w:tr w:rsidR="00BF23C2" w14:paraId="2D700A8F" w14:textId="77777777" w:rsidTr="007530E1">
        <w:trPr>
          <w:trHeight w:val="198"/>
        </w:trPr>
        <w:tc>
          <w:tcPr>
            <w:tcW w:w="969" w:type="dxa"/>
            <w:vMerge/>
          </w:tcPr>
          <w:p w14:paraId="0168F92A" w14:textId="77777777" w:rsidR="00BF23C2" w:rsidRDefault="00BF23C2" w:rsidP="007E26CB">
            <w:pPr>
              <w:pStyle w:val="TableText"/>
              <w:numPr>
                <w:ilvl w:val="0"/>
                <w:numId w:val="15"/>
              </w:numPr>
              <w:rPr>
                <w:b/>
              </w:rPr>
            </w:pPr>
          </w:p>
        </w:tc>
        <w:tc>
          <w:tcPr>
            <w:tcW w:w="1699" w:type="dxa"/>
            <w:vMerge/>
          </w:tcPr>
          <w:p w14:paraId="332B815F" w14:textId="77777777" w:rsidR="00BF23C2" w:rsidRPr="00E22AE1" w:rsidRDefault="00BF23C2" w:rsidP="0024173F">
            <w:pPr>
              <w:pStyle w:val="Tabletext0"/>
              <w:rPr>
                <w:b/>
              </w:rPr>
            </w:pPr>
          </w:p>
        </w:tc>
        <w:tc>
          <w:tcPr>
            <w:tcW w:w="693" w:type="dxa"/>
          </w:tcPr>
          <w:p w14:paraId="270EED6F" w14:textId="77777777" w:rsidR="00BF23C2" w:rsidRDefault="00BF23C2" w:rsidP="00E22AE1">
            <w:pPr>
              <w:pStyle w:val="Tabletext0"/>
            </w:pPr>
          </w:p>
        </w:tc>
        <w:tc>
          <w:tcPr>
            <w:tcW w:w="3267" w:type="dxa"/>
            <w:gridSpan w:val="4"/>
          </w:tcPr>
          <w:p w14:paraId="02B78B17" w14:textId="77777777" w:rsidR="00BF23C2" w:rsidRPr="00BF23C2" w:rsidRDefault="00BF23C2" w:rsidP="00E22AE1">
            <w:pPr>
              <w:pStyle w:val="Tabletext0"/>
              <w:rPr>
                <w:b/>
              </w:rPr>
            </w:pPr>
            <w:r w:rsidRPr="00BF23C2">
              <w:rPr>
                <w:b/>
              </w:rPr>
              <w:t>Type of coverage</w:t>
            </w:r>
          </w:p>
        </w:tc>
        <w:tc>
          <w:tcPr>
            <w:tcW w:w="2880" w:type="dxa"/>
          </w:tcPr>
          <w:p w14:paraId="565F9F53" w14:textId="77777777" w:rsidR="00BF23C2" w:rsidRPr="00BF23C2" w:rsidRDefault="00BF23C2" w:rsidP="00E22AE1">
            <w:pPr>
              <w:pStyle w:val="Tabletext0"/>
              <w:rPr>
                <w:b/>
              </w:rPr>
            </w:pPr>
            <w:r w:rsidRPr="00BF23C2">
              <w:rPr>
                <w:b/>
              </w:rPr>
              <w:t>Amount (AUD)</w:t>
            </w:r>
          </w:p>
        </w:tc>
      </w:tr>
      <w:tr w:rsidR="00BF23C2" w14:paraId="5C9562DA" w14:textId="77777777" w:rsidTr="007530E1">
        <w:trPr>
          <w:trHeight w:val="333"/>
        </w:trPr>
        <w:tc>
          <w:tcPr>
            <w:tcW w:w="969" w:type="dxa"/>
            <w:vMerge/>
          </w:tcPr>
          <w:p w14:paraId="3E51E91D" w14:textId="77777777" w:rsidR="00BF23C2" w:rsidRDefault="00BF23C2" w:rsidP="007E26CB">
            <w:pPr>
              <w:pStyle w:val="TableText"/>
              <w:numPr>
                <w:ilvl w:val="0"/>
                <w:numId w:val="15"/>
              </w:numPr>
              <w:rPr>
                <w:b/>
              </w:rPr>
            </w:pPr>
          </w:p>
        </w:tc>
        <w:tc>
          <w:tcPr>
            <w:tcW w:w="1699" w:type="dxa"/>
            <w:vMerge/>
          </w:tcPr>
          <w:p w14:paraId="6768DD37" w14:textId="77777777" w:rsidR="00BF23C2" w:rsidRPr="00E22AE1" w:rsidRDefault="00BF23C2" w:rsidP="0024173F">
            <w:pPr>
              <w:pStyle w:val="Tabletext0"/>
              <w:rPr>
                <w:b/>
              </w:rPr>
            </w:pPr>
          </w:p>
        </w:tc>
        <w:tc>
          <w:tcPr>
            <w:tcW w:w="693" w:type="dxa"/>
          </w:tcPr>
          <w:p w14:paraId="3CFB8576" w14:textId="77777777" w:rsidR="00BF23C2" w:rsidRDefault="00BF23C2"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p>
        </w:tc>
        <w:tc>
          <w:tcPr>
            <w:tcW w:w="3267" w:type="dxa"/>
            <w:gridSpan w:val="4"/>
          </w:tcPr>
          <w:p w14:paraId="183BCAB9" w14:textId="77777777" w:rsidR="00BF23C2" w:rsidRDefault="00BF23C2" w:rsidP="00E22AE1">
            <w:pPr>
              <w:pStyle w:val="Tabletext0"/>
            </w:pPr>
            <w:r>
              <w:t>Public liability insurance</w:t>
            </w:r>
          </w:p>
        </w:tc>
        <w:tc>
          <w:tcPr>
            <w:tcW w:w="2880" w:type="dxa"/>
          </w:tcPr>
          <w:p w14:paraId="48DCE04A" w14:textId="77777777" w:rsidR="00BF23C2" w:rsidRDefault="00BF23C2" w:rsidP="00E22AE1">
            <w:pPr>
              <w:pStyle w:val="Tabletext0"/>
            </w:pPr>
            <w:r w:rsidRPr="00E22AE1">
              <w:t>[insert] per event / in the aggregate]</w:t>
            </w:r>
          </w:p>
        </w:tc>
      </w:tr>
      <w:tr w:rsidR="00BF23C2" w14:paraId="3DB8DFB1" w14:textId="77777777" w:rsidTr="007530E1">
        <w:trPr>
          <w:trHeight w:val="80"/>
        </w:trPr>
        <w:tc>
          <w:tcPr>
            <w:tcW w:w="969" w:type="dxa"/>
            <w:vMerge/>
          </w:tcPr>
          <w:p w14:paraId="69FE3B94" w14:textId="77777777" w:rsidR="00BF23C2" w:rsidRDefault="00BF23C2" w:rsidP="007E26CB">
            <w:pPr>
              <w:pStyle w:val="TableText"/>
              <w:numPr>
                <w:ilvl w:val="0"/>
                <w:numId w:val="15"/>
              </w:numPr>
              <w:rPr>
                <w:b/>
              </w:rPr>
            </w:pPr>
          </w:p>
        </w:tc>
        <w:tc>
          <w:tcPr>
            <w:tcW w:w="1699" w:type="dxa"/>
            <w:vMerge/>
          </w:tcPr>
          <w:p w14:paraId="59409CAB" w14:textId="77777777" w:rsidR="00BF23C2" w:rsidRPr="00E22AE1" w:rsidRDefault="00BF23C2" w:rsidP="0024173F">
            <w:pPr>
              <w:pStyle w:val="Tabletext0"/>
              <w:rPr>
                <w:b/>
              </w:rPr>
            </w:pPr>
          </w:p>
        </w:tc>
        <w:tc>
          <w:tcPr>
            <w:tcW w:w="693" w:type="dxa"/>
          </w:tcPr>
          <w:p w14:paraId="1EC72849" w14:textId="77777777" w:rsidR="00BF23C2" w:rsidRDefault="00BF23C2"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p>
        </w:tc>
        <w:tc>
          <w:tcPr>
            <w:tcW w:w="3267" w:type="dxa"/>
            <w:gridSpan w:val="4"/>
          </w:tcPr>
          <w:p w14:paraId="59613C07" w14:textId="77777777" w:rsidR="00BF23C2" w:rsidRDefault="00BF23C2" w:rsidP="00E22AE1">
            <w:pPr>
              <w:pStyle w:val="Tabletext0"/>
            </w:pPr>
            <w:r>
              <w:t>Product liability insurance</w:t>
            </w:r>
          </w:p>
        </w:tc>
        <w:tc>
          <w:tcPr>
            <w:tcW w:w="2880" w:type="dxa"/>
          </w:tcPr>
          <w:p w14:paraId="0248CBA3" w14:textId="77777777" w:rsidR="00BF23C2" w:rsidRDefault="00BF23C2" w:rsidP="00E22AE1">
            <w:pPr>
              <w:pStyle w:val="Tabletext0"/>
            </w:pPr>
            <w:r w:rsidRPr="00E22AE1">
              <w:t>[insert] per event / in the aggregate]</w:t>
            </w:r>
          </w:p>
        </w:tc>
      </w:tr>
      <w:tr w:rsidR="00BF23C2" w14:paraId="1E77F6D1" w14:textId="77777777" w:rsidTr="007530E1">
        <w:trPr>
          <w:trHeight w:val="80"/>
        </w:trPr>
        <w:tc>
          <w:tcPr>
            <w:tcW w:w="969" w:type="dxa"/>
            <w:vMerge/>
          </w:tcPr>
          <w:p w14:paraId="786A5AF9" w14:textId="77777777" w:rsidR="00BF23C2" w:rsidRDefault="00BF23C2" w:rsidP="007E26CB">
            <w:pPr>
              <w:pStyle w:val="TableText"/>
              <w:numPr>
                <w:ilvl w:val="0"/>
                <w:numId w:val="15"/>
              </w:numPr>
              <w:rPr>
                <w:b/>
              </w:rPr>
            </w:pPr>
          </w:p>
        </w:tc>
        <w:tc>
          <w:tcPr>
            <w:tcW w:w="1699" w:type="dxa"/>
            <w:vMerge/>
          </w:tcPr>
          <w:p w14:paraId="2330F2DA" w14:textId="77777777" w:rsidR="00BF23C2" w:rsidRPr="00E22AE1" w:rsidRDefault="00BF23C2" w:rsidP="0024173F">
            <w:pPr>
              <w:pStyle w:val="Tabletext0"/>
              <w:rPr>
                <w:b/>
              </w:rPr>
            </w:pPr>
          </w:p>
        </w:tc>
        <w:tc>
          <w:tcPr>
            <w:tcW w:w="693" w:type="dxa"/>
          </w:tcPr>
          <w:p w14:paraId="27E15A5B" w14:textId="77777777" w:rsidR="00BF23C2" w:rsidRDefault="00BF23C2"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p>
        </w:tc>
        <w:tc>
          <w:tcPr>
            <w:tcW w:w="3267" w:type="dxa"/>
            <w:gridSpan w:val="4"/>
          </w:tcPr>
          <w:p w14:paraId="0B5421A4" w14:textId="77777777" w:rsidR="00BF23C2" w:rsidRDefault="00BF23C2" w:rsidP="00E22AE1">
            <w:pPr>
              <w:pStyle w:val="Tabletext0"/>
            </w:pPr>
            <w:r>
              <w:t>Professional indemnity insurance</w:t>
            </w:r>
          </w:p>
        </w:tc>
        <w:tc>
          <w:tcPr>
            <w:tcW w:w="2880" w:type="dxa"/>
          </w:tcPr>
          <w:p w14:paraId="359B361E" w14:textId="77777777" w:rsidR="00BF23C2" w:rsidRDefault="00BF23C2" w:rsidP="00E22AE1">
            <w:pPr>
              <w:pStyle w:val="Tabletext0"/>
            </w:pPr>
            <w:r w:rsidRPr="00E22AE1">
              <w:t>[insert] per event / in the aggregate]</w:t>
            </w:r>
          </w:p>
        </w:tc>
      </w:tr>
      <w:tr w:rsidR="00BF23C2" w14:paraId="6BE21143" w14:textId="77777777" w:rsidTr="007530E1">
        <w:trPr>
          <w:trHeight w:val="80"/>
        </w:trPr>
        <w:tc>
          <w:tcPr>
            <w:tcW w:w="969" w:type="dxa"/>
            <w:vMerge/>
          </w:tcPr>
          <w:p w14:paraId="7B446233" w14:textId="77777777" w:rsidR="00BF23C2" w:rsidRDefault="00BF23C2" w:rsidP="007E26CB">
            <w:pPr>
              <w:pStyle w:val="TableText"/>
              <w:numPr>
                <w:ilvl w:val="0"/>
                <w:numId w:val="15"/>
              </w:numPr>
              <w:rPr>
                <w:b/>
              </w:rPr>
            </w:pPr>
          </w:p>
        </w:tc>
        <w:tc>
          <w:tcPr>
            <w:tcW w:w="1699" w:type="dxa"/>
            <w:vMerge/>
          </w:tcPr>
          <w:p w14:paraId="09783A2A" w14:textId="77777777" w:rsidR="00BF23C2" w:rsidRPr="00E22AE1" w:rsidRDefault="00BF23C2" w:rsidP="0024173F">
            <w:pPr>
              <w:pStyle w:val="Tabletext0"/>
              <w:rPr>
                <w:b/>
              </w:rPr>
            </w:pPr>
          </w:p>
        </w:tc>
        <w:tc>
          <w:tcPr>
            <w:tcW w:w="693" w:type="dxa"/>
          </w:tcPr>
          <w:p w14:paraId="645C05A4" w14:textId="77777777" w:rsidR="00BF23C2" w:rsidRDefault="00BF23C2" w:rsidP="00E22AE1">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p>
        </w:tc>
        <w:tc>
          <w:tcPr>
            <w:tcW w:w="3267" w:type="dxa"/>
            <w:gridSpan w:val="4"/>
          </w:tcPr>
          <w:p w14:paraId="3951611C" w14:textId="77777777" w:rsidR="00BF23C2" w:rsidRDefault="00BF23C2" w:rsidP="00E22AE1">
            <w:pPr>
              <w:pStyle w:val="Tabletext0"/>
            </w:pPr>
            <w:r>
              <w:t>Other (please specify):</w:t>
            </w:r>
          </w:p>
        </w:tc>
        <w:tc>
          <w:tcPr>
            <w:tcW w:w="2880" w:type="dxa"/>
          </w:tcPr>
          <w:p w14:paraId="020744AB" w14:textId="77777777" w:rsidR="00BF23C2" w:rsidRDefault="00BF23C2" w:rsidP="00E22AE1">
            <w:pPr>
              <w:pStyle w:val="Tabletext0"/>
            </w:pPr>
            <w:r w:rsidRPr="00E22AE1">
              <w:t>[insert] per event / in the aggregate]</w:t>
            </w:r>
          </w:p>
        </w:tc>
      </w:tr>
      <w:tr w:rsidR="00BF23C2" w14:paraId="520894A4" w14:textId="77777777" w:rsidTr="007530E1">
        <w:trPr>
          <w:trHeight w:val="342"/>
        </w:trPr>
        <w:tc>
          <w:tcPr>
            <w:tcW w:w="969" w:type="dxa"/>
            <w:vMerge/>
          </w:tcPr>
          <w:p w14:paraId="5ABD1992" w14:textId="77777777" w:rsidR="00BF23C2" w:rsidRDefault="00BF23C2" w:rsidP="007E26CB">
            <w:pPr>
              <w:pStyle w:val="TableText"/>
              <w:numPr>
                <w:ilvl w:val="0"/>
                <w:numId w:val="15"/>
              </w:numPr>
              <w:rPr>
                <w:b/>
              </w:rPr>
            </w:pPr>
          </w:p>
        </w:tc>
        <w:tc>
          <w:tcPr>
            <w:tcW w:w="1699" w:type="dxa"/>
            <w:vMerge/>
          </w:tcPr>
          <w:p w14:paraId="238AEBE7" w14:textId="77777777" w:rsidR="00BF23C2" w:rsidRPr="00E22AE1" w:rsidRDefault="00BF23C2" w:rsidP="0024173F">
            <w:pPr>
              <w:pStyle w:val="Tabletext0"/>
              <w:rPr>
                <w:b/>
              </w:rPr>
            </w:pPr>
          </w:p>
        </w:tc>
        <w:tc>
          <w:tcPr>
            <w:tcW w:w="6840" w:type="dxa"/>
            <w:gridSpan w:val="6"/>
          </w:tcPr>
          <w:p w14:paraId="2388CC0B" w14:textId="77777777" w:rsidR="00BF23C2" w:rsidRDefault="00BF23C2" w:rsidP="00E22AE1">
            <w:pPr>
              <w:pStyle w:val="Tabletext0"/>
            </w:pPr>
            <w:r>
              <w:rPr>
                <w:szCs w:val="20"/>
              </w:rPr>
              <w:t>Please specify below details of any conditions attaching to such insurance coverage (e.g. run-off insurance)</w:t>
            </w:r>
          </w:p>
        </w:tc>
      </w:tr>
      <w:tr w:rsidR="00BF23C2" w14:paraId="47DB2758" w14:textId="77777777" w:rsidTr="007530E1">
        <w:trPr>
          <w:trHeight w:val="1039"/>
        </w:trPr>
        <w:tc>
          <w:tcPr>
            <w:tcW w:w="969" w:type="dxa"/>
            <w:vMerge/>
          </w:tcPr>
          <w:p w14:paraId="2E3B3ED5" w14:textId="77777777" w:rsidR="00BF23C2" w:rsidRDefault="00BF23C2" w:rsidP="007E26CB">
            <w:pPr>
              <w:pStyle w:val="TableText"/>
              <w:numPr>
                <w:ilvl w:val="0"/>
                <w:numId w:val="15"/>
              </w:numPr>
              <w:rPr>
                <w:b/>
              </w:rPr>
            </w:pPr>
          </w:p>
        </w:tc>
        <w:tc>
          <w:tcPr>
            <w:tcW w:w="1699" w:type="dxa"/>
            <w:vMerge/>
          </w:tcPr>
          <w:p w14:paraId="31E63065" w14:textId="77777777" w:rsidR="00BF23C2" w:rsidRPr="00E22AE1" w:rsidRDefault="00BF23C2" w:rsidP="0024173F">
            <w:pPr>
              <w:pStyle w:val="Tabletext0"/>
              <w:rPr>
                <w:b/>
              </w:rPr>
            </w:pPr>
          </w:p>
        </w:tc>
        <w:tc>
          <w:tcPr>
            <w:tcW w:w="6840" w:type="dxa"/>
            <w:gridSpan w:val="6"/>
          </w:tcPr>
          <w:p w14:paraId="66DB6350" w14:textId="77777777" w:rsidR="00BF23C2" w:rsidRPr="00BF23C2" w:rsidRDefault="00BF23C2" w:rsidP="00BF23C2">
            <w:pPr>
              <w:pStyle w:val="Tabletext0"/>
            </w:pPr>
            <w:r w:rsidRPr="00BF23C2">
              <w:t>[Insert, if applicable.]</w:t>
            </w:r>
          </w:p>
          <w:p w14:paraId="097DDEFD" w14:textId="77777777" w:rsidR="00BF23C2" w:rsidRPr="00BF23C2" w:rsidRDefault="00BF23C2" w:rsidP="00BF23C2">
            <w:pPr>
              <w:pStyle w:val="Tabletext0"/>
            </w:pPr>
            <w:r w:rsidRPr="00BF23C2">
              <w:fldChar w:fldCharType="begin">
                <w:ffData>
                  <w:name w:val="Check1"/>
                  <w:enabled/>
                  <w:calcOnExit w:val="0"/>
                  <w:checkBox>
                    <w:sizeAuto/>
                    <w:default w:val="0"/>
                  </w:checkBox>
                </w:ffData>
              </w:fldChar>
            </w:r>
            <w:r w:rsidRPr="00BF23C2">
              <w:instrText xml:space="preserve"> FORMCHECKBOX </w:instrText>
            </w:r>
            <w:r w:rsidR="005D0C79">
              <w:fldChar w:fldCharType="separate"/>
            </w:r>
            <w:r w:rsidRPr="00BF23C2">
              <w:fldChar w:fldCharType="end"/>
            </w:r>
            <w:r>
              <w:tab/>
            </w:r>
            <w:r w:rsidRPr="00BF23C2">
              <w:t xml:space="preserve">Clause </w:t>
            </w:r>
            <w:r w:rsidRPr="00BF23C2">
              <w:fldChar w:fldCharType="begin"/>
            </w:r>
            <w:r w:rsidRPr="00BF23C2">
              <w:instrText xml:space="preserve"> REF _Ref491278601 \r \h  \* MERGEFORMAT </w:instrText>
            </w:r>
            <w:r w:rsidRPr="00BF23C2">
              <w:fldChar w:fldCharType="separate"/>
            </w:r>
            <w:r w:rsidR="00D363DA">
              <w:t>26</w:t>
            </w:r>
            <w:r w:rsidRPr="00BF23C2">
              <w:fldChar w:fldCharType="end"/>
            </w:r>
            <w:r w:rsidRPr="00BF23C2">
              <w:fldChar w:fldCharType="begin"/>
            </w:r>
            <w:r w:rsidRPr="00BF23C2">
              <w:instrText xml:space="preserve"> REF _Ref491278603 \r \h  \* MERGEFORMAT </w:instrText>
            </w:r>
            <w:r w:rsidRPr="00BF23C2">
              <w:fldChar w:fldCharType="separate"/>
            </w:r>
            <w:r w:rsidR="00B33858">
              <w:t>(e</w:t>
            </w:r>
            <w:r w:rsidR="00D363DA">
              <w:t>)</w:t>
            </w:r>
            <w:r w:rsidRPr="00BF23C2">
              <w:fldChar w:fldCharType="end"/>
            </w:r>
            <w:r w:rsidRPr="00BF23C2">
              <w:t xml:space="preserve"> is applicable to this Agreement </w:t>
            </w:r>
          </w:p>
          <w:p w14:paraId="3CE04B1B" w14:textId="77777777" w:rsidR="00BF23C2" w:rsidRPr="00BF23C2" w:rsidRDefault="00BF23C2" w:rsidP="00BF23C2">
            <w:pPr>
              <w:pStyle w:val="Tabletext0"/>
            </w:pPr>
            <w:r w:rsidRPr="00BF23C2">
              <w:t>[Tick above if the Organisation requires a right of approval over the terms of the Supplier’s insurance policies and the identity of the Supplier’s insurer.]</w:t>
            </w:r>
          </w:p>
          <w:p w14:paraId="03AE1152" w14:textId="77777777" w:rsidR="00BF23C2" w:rsidRDefault="00BF23C2" w:rsidP="00BF23C2">
            <w:pPr>
              <w:pStyle w:val="Tabletext0"/>
            </w:pPr>
            <w:r w:rsidRPr="00BF23C2">
              <w:fldChar w:fldCharType="begin">
                <w:ffData>
                  <w:name w:val="Check1"/>
                  <w:enabled/>
                  <w:calcOnExit w:val="0"/>
                  <w:checkBox>
                    <w:sizeAuto/>
                    <w:default w:val="0"/>
                  </w:checkBox>
                </w:ffData>
              </w:fldChar>
            </w:r>
            <w:r w:rsidRPr="00BF23C2">
              <w:instrText xml:space="preserve"> FORMCHECKBOX </w:instrText>
            </w:r>
            <w:r w:rsidR="005D0C79">
              <w:fldChar w:fldCharType="separate"/>
            </w:r>
            <w:r w:rsidRPr="00BF23C2">
              <w:fldChar w:fldCharType="end"/>
            </w:r>
            <w:r>
              <w:tab/>
            </w:r>
            <w:r w:rsidRPr="00BF23C2">
              <w:t xml:space="preserve">Clause </w:t>
            </w:r>
            <w:r w:rsidRPr="00BF23C2">
              <w:fldChar w:fldCharType="begin"/>
            </w:r>
            <w:r w:rsidRPr="00BF23C2">
              <w:instrText xml:space="preserve"> REF _Ref491278601 \r \h  \* MERGEFORMAT </w:instrText>
            </w:r>
            <w:r w:rsidRPr="00BF23C2">
              <w:fldChar w:fldCharType="separate"/>
            </w:r>
            <w:r w:rsidR="00D363DA">
              <w:t>26</w:t>
            </w:r>
            <w:r w:rsidRPr="00BF23C2">
              <w:fldChar w:fldCharType="end"/>
            </w:r>
            <w:r w:rsidRPr="00BF23C2">
              <w:fldChar w:fldCharType="begin"/>
            </w:r>
            <w:r w:rsidRPr="00BF23C2">
              <w:instrText xml:space="preserve"> REF _Ref491278603 \r \h  \* MERGEFORMAT </w:instrText>
            </w:r>
            <w:r w:rsidRPr="00BF23C2">
              <w:fldChar w:fldCharType="separate"/>
            </w:r>
            <w:r w:rsidR="00B33858">
              <w:t>(e</w:t>
            </w:r>
            <w:r w:rsidR="00D363DA">
              <w:t>)</w:t>
            </w:r>
            <w:r w:rsidRPr="00BF23C2">
              <w:fldChar w:fldCharType="end"/>
            </w:r>
            <w:r w:rsidRPr="00BF23C2">
              <w:t xml:space="preserve"> is not applicable to this Agreement</w:t>
            </w:r>
          </w:p>
        </w:tc>
      </w:tr>
      <w:tr w:rsidR="0090483D" w14:paraId="40425CD3" w14:textId="77777777" w:rsidTr="007530E1">
        <w:trPr>
          <w:trHeight w:val="366"/>
        </w:trPr>
        <w:tc>
          <w:tcPr>
            <w:tcW w:w="969" w:type="dxa"/>
          </w:tcPr>
          <w:p w14:paraId="3D81296B" w14:textId="77777777" w:rsidR="0090483D" w:rsidRDefault="0090483D" w:rsidP="007E26CB">
            <w:pPr>
              <w:pStyle w:val="TableText"/>
              <w:numPr>
                <w:ilvl w:val="0"/>
                <w:numId w:val="15"/>
              </w:numPr>
              <w:rPr>
                <w:b/>
              </w:rPr>
            </w:pPr>
            <w:bookmarkStart w:id="1241" w:name="_Ref473290314"/>
          </w:p>
        </w:tc>
        <w:bookmarkEnd w:id="1241"/>
        <w:tc>
          <w:tcPr>
            <w:tcW w:w="1699" w:type="dxa"/>
          </w:tcPr>
          <w:p w14:paraId="1F1ECE88" w14:textId="77777777" w:rsidR="0090483D" w:rsidRPr="00E22AE1" w:rsidRDefault="00CE41E3" w:rsidP="0024173F">
            <w:pPr>
              <w:pStyle w:val="Tabletext0"/>
              <w:rPr>
                <w:b/>
              </w:rPr>
            </w:pPr>
            <w:r w:rsidRPr="00E22AE1">
              <w:rPr>
                <w:b/>
              </w:rPr>
              <w:t>Warranty Period</w:t>
            </w:r>
          </w:p>
        </w:tc>
        <w:tc>
          <w:tcPr>
            <w:tcW w:w="6840" w:type="dxa"/>
            <w:gridSpan w:val="6"/>
          </w:tcPr>
          <w:p w14:paraId="7BE5F704" w14:textId="77777777" w:rsidR="0090483D" w:rsidRPr="001940C3" w:rsidRDefault="00B809CF" w:rsidP="001940C3">
            <w:pPr>
              <w:pStyle w:val="Tabletext0"/>
            </w:pPr>
            <w:r w:rsidRPr="00F00C85">
              <w:t>[Specify</w:t>
            </w:r>
            <w:r>
              <w:t xml:space="preserve"> if any warranty period applies</w:t>
            </w:r>
            <w:r w:rsidR="00E22B5D">
              <w:t>.</w:t>
            </w:r>
            <w:r>
              <w:t>]</w:t>
            </w:r>
          </w:p>
        </w:tc>
      </w:tr>
      <w:tr w:rsidR="0090483D" w14:paraId="1A339D7E" w14:textId="77777777" w:rsidTr="007530E1">
        <w:trPr>
          <w:trHeight w:val="366"/>
        </w:trPr>
        <w:tc>
          <w:tcPr>
            <w:tcW w:w="969" w:type="dxa"/>
          </w:tcPr>
          <w:p w14:paraId="4CEFD49B" w14:textId="77777777" w:rsidR="0090483D" w:rsidRPr="00F00C85" w:rsidRDefault="0090483D" w:rsidP="007E26CB">
            <w:pPr>
              <w:pStyle w:val="TableText"/>
              <w:numPr>
                <w:ilvl w:val="0"/>
                <w:numId w:val="15"/>
              </w:numPr>
              <w:rPr>
                <w:b/>
              </w:rPr>
            </w:pPr>
            <w:bookmarkStart w:id="1242" w:name="_Ref477239338"/>
          </w:p>
        </w:tc>
        <w:bookmarkEnd w:id="1242"/>
        <w:tc>
          <w:tcPr>
            <w:tcW w:w="1699" w:type="dxa"/>
          </w:tcPr>
          <w:p w14:paraId="27BC22DD" w14:textId="77777777" w:rsidR="0090483D" w:rsidRPr="00E22AE1" w:rsidRDefault="00CE41E3" w:rsidP="0024173F">
            <w:pPr>
              <w:pStyle w:val="Tabletext0"/>
              <w:rPr>
                <w:b/>
              </w:rPr>
            </w:pPr>
            <w:r w:rsidRPr="00E22AE1">
              <w:rPr>
                <w:b/>
              </w:rPr>
              <w:t>Applicable Laws</w:t>
            </w:r>
          </w:p>
          <w:p w14:paraId="779248FB" w14:textId="77777777" w:rsidR="0090483D" w:rsidRPr="00E22AE1" w:rsidRDefault="00CE41E3" w:rsidP="0024173F">
            <w:pPr>
              <w:pStyle w:val="Tabletext0"/>
              <w:rPr>
                <w:b/>
              </w:rPr>
            </w:pPr>
            <w:r w:rsidRPr="00E22AE1">
              <w:rPr>
                <w:b/>
              </w:rPr>
              <w:t>(Clause</w:t>
            </w:r>
            <w:r w:rsidR="009B510F" w:rsidRPr="00E22AE1">
              <w:rPr>
                <w:b/>
              </w:rPr>
              <w:t xml:space="preserve"> </w:t>
            </w:r>
            <w:r w:rsidR="009B510F" w:rsidRPr="00E22AE1">
              <w:rPr>
                <w:b/>
              </w:rPr>
              <w:fldChar w:fldCharType="begin"/>
            </w:r>
            <w:r w:rsidR="009B510F" w:rsidRPr="00E22AE1">
              <w:rPr>
                <w:b/>
              </w:rPr>
              <w:instrText xml:space="preserve"> REF _Ref491281016 \r \h </w:instrText>
            </w:r>
            <w:r w:rsidR="00F00C85" w:rsidRPr="00E22AE1">
              <w:rPr>
                <w:b/>
              </w:rPr>
              <w:instrText xml:space="preserve"> \* MERGEFORMAT </w:instrText>
            </w:r>
            <w:r w:rsidR="009B510F" w:rsidRPr="00E22AE1">
              <w:rPr>
                <w:b/>
              </w:rPr>
            </w:r>
            <w:r w:rsidR="009B510F" w:rsidRPr="00E22AE1">
              <w:rPr>
                <w:b/>
              </w:rPr>
              <w:fldChar w:fldCharType="separate"/>
            </w:r>
            <w:r w:rsidR="00D363DA">
              <w:rPr>
                <w:b/>
              </w:rPr>
              <w:t>15.1</w:t>
            </w:r>
            <w:r w:rsidR="009B510F" w:rsidRPr="00E22AE1">
              <w:rPr>
                <w:b/>
              </w:rPr>
              <w:fldChar w:fldCharType="end"/>
            </w:r>
            <w:r w:rsidRPr="00E22AE1">
              <w:rPr>
                <w:b/>
              </w:rPr>
              <w:t>)</w:t>
            </w:r>
          </w:p>
        </w:tc>
        <w:tc>
          <w:tcPr>
            <w:tcW w:w="6840" w:type="dxa"/>
            <w:gridSpan w:val="6"/>
          </w:tcPr>
          <w:p w14:paraId="4206B713" w14:textId="77777777" w:rsidR="00CA7A34" w:rsidRPr="006208B7" w:rsidRDefault="00CA7A34" w:rsidP="001940C3">
            <w:pPr>
              <w:pStyle w:val="Tabletext0"/>
            </w:pPr>
            <w:r w:rsidRPr="006208B7">
              <w:t xml:space="preserve">The Supplier must comply with all Laws, including </w:t>
            </w:r>
            <w:r>
              <w:t xml:space="preserve">any which may be listed </w:t>
            </w:r>
            <w:r w:rsidRPr="006208B7">
              <w:t xml:space="preserve">here for information purposes due to their particular relevance to the </w:t>
            </w:r>
            <w:r>
              <w:t>Goods</w:t>
            </w:r>
            <w:r w:rsidRPr="006208B7">
              <w:t>:</w:t>
            </w:r>
          </w:p>
          <w:p w14:paraId="16AA3157" w14:textId="77777777" w:rsidR="0090483D" w:rsidRPr="00F00C85" w:rsidRDefault="00CA7A34" w:rsidP="001940C3">
            <w:pPr>
              <w:pStyle w:val="Tabletext0"/>
              <w:rPr>
                <w:b/>
              </w:rPr>
            </w:pPr>
            <w:r w:rsidRPr="006208B7">
              <w:t>[Specify any Laws of particular relevance with which the Supplier must comply as part of this Agreement, for example, Working with Children laws</w:t>
            </w:r>
            <w:r>
              <w:t>.</w:t>
            </w:r>
            <w:r w:rsidRPr="006208B7">
              <w:t>]</w:t>
            </w:r>
          </w:p>
        </w:tc>
      </w:tr>
      <w:tr w:rsidR="0090483D" w14:paraId="1DE0A8A4" w14:textId="77777777" w:rsidTr="007530E1">
        <w:trPr>
          <w:trHeight w:val="366"/>
        </w:trPr>
        <w:tc>
          <w:tcPr>
            <w:tcW w:w="969" w:type="dxa"/>
          </w:tcPr>
          <w:p w14:paraId="492D97CE" w14:textId="77777777" w:rsidR="0090483D" w:rsidRDefault="0090483D" w:rsidP="007E26CB">
            <w:pPr>
              <w:pStyle w:val="TableText"/>
              <w:numPr>
                <w:ilvl w:val="0"/>
                <w:numId w:val="15"/>
              </w:numPr>
              <w:rPr>
                <w:b/>
              </w:rPr>
            </w:pPr>
            <w:bookmarkStart w:id="1243" w:name="_Ref473289997"/>
          </w:p>
        </w:tc>
        <w:bookmarkEnd w:id="1243"/>
        <w:tc>
          <w:tcPr>
            <w:tcW w:w="1699" w:type="dxa"/>
          </w:tcPr>
          <w:p w14:paraId="75259A0A" w14:textId="77777777" w:rsidR="0090483D" w:rsidRPr="00E22AE1" w:rsidRDefault="0058053D" w:rsidP="0024173F">
            <w:pPr>
              <w:pStyle w:val="Tabletext0"/>
              <w:rPr>
                <w:b/>
              </w:rPr>
            </w:pPr>
            <w:r>
              <w:rPr>
                <w:b/>
              </w:rPr>
              <w:t>L</w:t>
            </w:r>
            <w:r w:rsidR="00F27763">
              <w:rPr>
                <w:b/>
              </w:rPr>
              <w:t xml:space="preserve">ocal </w:t>
            </w:r>
            <w:r>
              <w:rPr>
                <w:b/>
              </w:rPr>
              <w:t>J</w:t>
            </w:r>
            <w:r w:rsidR="00F27763">
              <w:rPr>
                <w:b/>
              </w:rPr>
              <w:t xml:space="preserve">obs </w:t>
            </w:r>
            <w:r>
              <w:rPr>
                <w:b/>
              </w:rPr>
              <w:t>F</w:t>
            </w:r>
            <w:r w:rsidR="00F27763">
              <w:rPr>
                <w:b/>
              </w:rPr>
              <w:t>irst (LJF)</w:t>
            </w:r>
            <w:r>
              <w:rPr>
                <w:b/>
              </w:rPr>
              <w:t xml:space="preserve"> </w:t>
            </w:r>
          </w:p>
          <w:p w14:paraId="3E937A87" w14:textId="77777777" w:rsidR="0090483D" w:rsidRPr="00E22AE1" w:rsidRDefault="00CE41E3" w:rsidP="0024173F">
            <w:pPr>
              <w:pStyle w:val="Tabletext0"/>
              <w:rPr>
                <w:b/>
              </w:rPr>
            </w:pPr>
            <w:r w:rsidRPr="00E22AE1">
              <w:rPr>
                <w:b/>
              </w:rPr>
              <w:t>(Clause</w:t>
            </w:r>
            <w:r w:rsidR="009B510F" w:rsidRPr="00E22AE1">
              <w:rPr>
                <w:b/>
              </w:rPr>
              <w:t xml:space="preserve"> </w:t>
            </w:r>
            <w:r w:rsidR="009B510F" w:rsidRPr="00E22AE1">
              <w:rPr>
                <w:b/>
              </w:rPr>
              <w:fldChar w:fldCharType="begin"/>
            </w:r>
            <w:r w:rsidR="009B510F" w:rsidRPr="00E22AE1">
              <w:rPr>
                <w:b/>
              </w:rPr>
              <w:instrText xml:space="preserve"> REF _Ref491281039 \r \h </w:instrText>
            </w:r>
            <w:r w:rsidR="0024173F" w:rsidRPr="00E22AE1">
              <w:rPr>
                <w:b/>
              </w:rPr>
              <w:instrText xml:space="preserve"> \* MERGEFORMAT </w:instrText>
            </w:r>
            <w:r w:rsidR="009B510F" w:rsidRPr="00E22AE1">
              <w:rPr>
                <w:b/>
              </w:rPr>
            </w:r>
            <w:r w:rsidR="009B510F" w:rsidRPr="00E22AE1">
              <w:rPr>
                <w:b/>
              </w:rPr>
              <w:fldChar w:fldCharType="separate"/>
            </w:r>
            <w:r w:rsidR="00D363DA">
              <w:rPr>
                <w:b/>
              </w:rPr>
              <w:t>15.5</w:t>
            </w:r>
            <w:r w:rsidR="009B510F" w:rsidRPr="00E22AE1">
              <w:rPr>
                <w:b/>
              </w:rPr>
              <w:fldChar w:fldCharType="end"/>
            </w:r>
            <w:r w:rsidRPr="00E22AE1">
              <w:rPr>
                <w:b/>
              </w:rPr>
              <w:t>)</w:t>
            </w:r>
          </w:p>
        </w:tc>
        <w:tc>
          <w:tcPr>
            <w:tcW w:w="6840" w:type="dxa"/>
            <w:gridSpan w:val="6"/>
          </w:tcPr>
          <w:p w14:paraId="3AD0617D" w14:textId="77777777" w:rsidR="0090483D" w:rsidRDefault="00CE41E3" w:rsidP="001940C3">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1940C3">
              <w:tab/>
            </w:r>
            <w:r w:rsidR="0058053D">
              <w:t>LJF</w:t>
            </w:r>
            <w:r>
              <w:t xml:space="preserve"> is applicable to this Agreement </w:t>
            </w:r>
          </w:p>
          <w:p w14:paraId="6738C715" w14:textId="77777777" w:rsidR="0090483D" w:rsidRDefault="00CE41E3" w:rsidP="001940C3">
            <w:pPr>
              <w:pStyle w:val="Tabletext0"/>
            </w:pPr>
            <w:r>
              <w:t xml:space="preserve">[Tick above if </w:t>
            </w:r>
            <w:r w:rsidR="0058053D">
              <w:t xml:space="preserve">LJF </w:t>
            </w:r>
            <w:r>
              <w:t xml:space="preserve">applies, eg, if the value of the procurement is more than $1m (regional) or $3m (metro / </w:t>
            </w:r>
            <w:r w:rsidR="009E1A65">
              <w:t>state-wide</w:t>
            </w:r>
            <w:r>
              <w:t>)</w:t>
            </w:r>
            <w:r w:rsidR="00E22B5D">
              <w:t>.</w:t>
            </w:r>
            <w:r>
              <w:t>]</w:t>
            </w:r>
          </w:p>
          <w:p w14:paraId="083A6632" w14:textId="77777777" w:rsidR="0090483D" w:rsidRDefault="00CE41E3">
            <w:pPr>
              <w:pStyle w:val="TableText"/>
            </w:pPr>
            <w:r>
              <w:t xml:space="preserve">If ticked, the </w:t>
            </w:r>
            <w:r w:rsidR="0058053D">
              <w:t xml:space="preserve">LJF </w:t>
            </w:r>
            <w:r>
              <w:t>is applicable to this Agreement and the provisions of Schedule 4 are incorporated into this Agreement.</w:t>
            </w:r>
          </w:p>
          <w:p w14:paraId="436F3F6A" w14:textId="77777777" w:rsidR="0090483D" w:rsidRDefault="00CE41E3" w:rsidP="001940C3">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1940C3">
              <w:tab/>
            </w:r>
            <w:r w:rsidR="0058053D">
              <w:t>LJF</w:t>
            </w:r>
            <w:r>
              <w:t xml:space="preserve"> is not applicable to this Agreement </w:t>
            </w:r>
          </w:p>
        </w:tc>
      </w:tr>
      <w:tr w:rsidR="0090483D" w14:paraId="0A5B871E" w14:textId="77777777" w:rsidTr="007530E1">
        <w:trPr>
          <w:trHeight w:val="366"/>
        </w:trPr>
        <w:tc>
          <w:tcPr>
            <w:tcW w:w="969" w:type="dxa"/>
            <w:vMerge w:val="restart"/>
          </w:tcPr>
          <w:p w14:paraId="4EB25AF8" w14:textId="77777777" w:rsidR="0090483D" w:rsidRDefault="0090483D" w:rsidP="007E26CB">
            <w:pPr>
              <w:pStyle w:val="TableText"/>
              <w:numPr>
                <w:ilvl w:val="0"/>
                <w:numId w:val="15"/>
              </w:numPr>
              <w:rPr>
                <w:b/>
              </w:rPr>
            </w:pPr>
            <w:bookmarkStart w:id="1244" w:name="_Ref491337596"/>
          </w:p>
        </w:tc>
        <w:bookmarkEnd w:id="1244"/>
        <w:tc>
          <w:tcPr>
            <w:tcW w:w="1699" w:type="dxa"/>
            <w:vMerge w:val="restart"/>
          </w:tcPr>
          <w:p w14:paraId="2B58A932" w14:textId="77777777" w:rsidR="0090483D" w:rsidRPr="00E22AE1" w:rsidRDefault="00CE41E3" w:rsidP="0024173F">
            <w:pPr>
              <w:pStyle w:val="Tabletext0"/>
              <w:rPr>
                <w:b/>
              </w:rPr>
            </w:pPr>
            <w:r w:rsidRPr="00E22AE1">
              <w:rPr>
                <w:b/>
              </w:rPr>
              <w:t xml:space="preserve">Notice particulars </w:t>
            </w:r>
            <w:r w:rsidRPr="00E22AE1">
              <w:rPr>
                <w:b/>
              </w:rPr>
              <w:br/>
              <w:t>(Clause</w:t>
            </w:r>
            <w:r w:rsidR="0012433A" w:rsidRPr="00E22AE1">
              <w:rPr>
                <w:b/>
              </w:rPr>
              <w:t xml:space="preserve"> </w:t>
            </w:r>
            <w:r w:rsidR="0012433A" w:rsidRPr="00E22AE1">
              <w:rPr>
                <w:b/>
              </w:rPr>
              <w:fldChar w:fldCharType="begin"/>
            </w:r>
            <w:r w:rsidR="0012433A" w:rsidRPr="00E22AE1">
              <w:rPr>
                <w:b/>
              </w:rPr>
              <w:instrText xml:space="preserve"> REF _Ref491281266 \r \h </w:instrText>
            </w:r>
            <w:r w:rsidR="0024173F" w:rsidRPr="00E22AE1">
              <w:rPr>
                <w:b/>
              </w:rPr>
              <w:instrText xml:space="preserve"> \* MERGEFORMAT </w:instrText>
            </w:r>
            <w:r w:rsidR="0012433A" w:rsidRPr="00E22AE1">
              <w:rPr>
                <w:b/>
              </w:rPr>
            </w:r>
            <w:r w:rsidR="0012433A" w:rsidRPr="00E22AE1">
              <w:rPr>
                <w:b/>
              </w:rPr>
              <w:fldChar w:fldCharType="separate"/>
            </w:r>
            <w:r w:rsidR="00D363DA">
              <w:rPr>
                <w:b/>
              </w:rPr>
              <w:t>19</w:t>
            </w:r>
            <w:r w:rsidR="0012433A" w:rsidRPr="00E22AE1">
              <w:rPr>
                <w:b/>
              </w:rPr>
              <w:fldChar w:fldCharType="end"/>
            </w:r>
            <w:r w:rsidRPr="00E22AE1">
              <w:rPr>
                <w:b/>
              </w:rPr>
              <w:t>)</w:t>
            </w:r>
          </w:p>
        </w:tc>
        <w:tc>
          <w:tcPr>
            <w:tcW w:w="6840" w:type="dxa"/>
            <w:gridSpan w:val="6"/>
          </w:tcPr>
          <w:p w14:paraId="035FB97C" w14:textId="77777777" w:rsidR="0090483D" w:rsidRPr="001940C3" w:rsidRDefault="00CE41E3" w:rsidP="001940C3">
            <w:pPr>
              <w:pStyle w:val="Tabletext0"/>
              <w:rPr>
                <w:b/>
              </w:rPr>
            </w:pPr>
            <w:r w:rsidRPr="001940C3">
              <w:rPr>
                <w:b/>
              </w:rPr>
              <w:t>Organisation:</w:t>
            </w:r>
          </w:p>
        </w:tc>
      </w:tr>
      <w:tr w:rsidR="0090483D" w14:paraId="1CBC4FD9" w14:textId="77777777" w:rsidTr="007530E1">
        <w:trPr>
          <w:trHeight w:val="145"/>
        </w:trPr>
        <w:tc>
          <w:tcPr>
            <w:tcW w:w="969" w:type="dxa"/>
            <w:vMerge/>
          </w:tcPr>
          <w:p w14:paraId="745B3ECC" w14:textId="77777777" w:rsidR="0090483D" w:rsidRDefault="0090483D">
            <w:pPr>
              <w:pStyle w:val="TableText"/>
              <w:rPr>
                <w:b/>
              </w:rPr>
            </w:pPr>
          </w:p>
        </w:tc>
        <w:tc>
          <w:tcPr>
            <w:tcW w:w="1699" w:type="dxa"/>
            <w:vMerge/>
          </w:tcPr>
          <w:p w14:paraId="6B84FB16" w14:textId="77777777" w:rsidR="0090483D" w:rsidRPr="00E22AE1" w:rsidRDefault="0090483D" w:rsidP="0024173F">
            <w:pPr>
              <w:pStyle w:val="Tabletext0"/>
              <w:rPr>
                <w:b/>
              </w:rPr>
            </w:pPr>
          </w:p>
        </w:tc>
        <w:tc>
          <w:tcPr>
            <w:tcW w:w="1260" w:type="dxa"/>
            <w:gridSpan w:val="2"/>
          </w:tcPr>
          <w:p w14:paraId="67A1793F" w14:textId="77777777" w:rsidR="0090483D" w:rsidRPr="001940C3" w:rsidRDefault="00CE41E3" w:rsidP="001940C3">
            <w:pPr>
              <w:pStyle w:val="Tabletext0"/>
            </w:pPr>
            <w:r w:rsidRPr="001940C3">
              <w:t>Addressee:</w:t>
            </w:r>
          </w:p>
        </w:tc>
        <w:tc>
          <w:tcPr>
            <w:tcW w:w="5580" w:type="dxa"/>
            <w:gridSpan w:val="4"/>
          </w:tcPr>
          <w:p w14:paraId="38B54246" w14:textId="77777777" w:rsidR="0090483D" w:rsidRPr="001940C3" w:rsidRDefault="0090483D" w:rsidP="001940C3">
            <w:pPr>
              <w:pStyle w:val="Tabletext0"/>
            </w:pPr>
          </w:p>
        </w:tc>
      </w:tr>
      <w:tr w:rsidR="0090483D" w14:paraId="023DBA99" w14:textId="77777777" w:rsidTr="007530E1">
        <w:trPr>
          <w:trHeight w:val="145"/>
        </w:trPr>
        <w:tc>
          <w:tcPr>
            <w:tcW w:w="969" w:type="dxa"/>
            <w:vMerge/>
          </w:tcPr>
          <w:p w14:paraId="7F4FF831" w14:textId="77777777" w:rsidR="0090483D" w:rsidRDefault="0090483D">
            <w:pPr>
              <w:pStyle w:val="TableText"/>
              <w:rPr>
                <w:b/>
              </w:rPr>
            </w:pPr>
          </w:p>
        </w:tc>
        <w:tc>
          <w:tcPr>
            <w:tcW w:w="1699" w:type="dxa"/>
            <w:vMerge/>
          </w:tcPr>
          <w:p w14:paraId="39F17121" w14:textId="77777777" w:rsidR="0090483D" w:rsidRPr="00E22AE1" w:rsidRDefault="0090483D" w:rsidP="0024173F">
            <w:pPr>
              <w:pStyle w:val="Tabletext0"/>
              <w:rPr>
                <w:b/>
              </w:rPr>
            </w:pPr>
          </w:p>
        </w:tc>
        <w:tc>
          <w:tcPr>
            <w:tcW w:w="1260" w:type="dxa"/>
            <w:gridSpan w:val="2"/>
          </w:tcPr>
          <w:p w14:paraId="7E8DC63E" w14:textId="77777777" w:rsidR="0090483D" w:rsidRPr="001940C3" w:rsidRDefault="00CE41E3" w:rsidP="001940C3">
            <w:pPr>
              <w:pStyle w:val="Tabletext0"/>
            </w:pPr>
            <w:r w:rsidRPr="001940C3">
              <w:t>Address:</w:t>
            </w:r>
          </w:p>
        </w:tc>
        <w:tc>
          <w:tcPr>
            <w:tcW w:w="5580" w:type="dxa"/>
            <w:gridSpan w:val="4"/>
          </w:tcPr>
          <w:p w14:paraId="1FFB2EC3" w14:textId="77777777" w:rsidR="0090483D" w:rsidRPr="001940C3" w:rsidRDefault="0090483D" w:rsidP="001940C3">
            <w:pPr>
              <w:pStyle w:val="Tabletext0"/>
            </w:pPr>
          </w:p>
        </w:tc>
      </w:tr>
      <w:tr w:rsidR="0090483D" w14:paraId="778A601C" w14:textId="77777777" w:rsidTr="007530E1">
        <w:trPr>
          <w:trHeight w:val="145"/>
        </w:trPr>
        <w:tc>
          <w:tcPr>
            <w:tcW w:w="969" w:type="dxa"/>
            <w:vMerge/>
          </w:tcPr>
          <w:p w14:paraId="152C2533" w14:textId="77777777" w:rsidR="0090483D" w:rsidRDefault="0090483D">
            <w:pPr>
              <w:pStyle w:val="TableText"/>
              <w:rPr>
                <w:b/>
              </w:rPr>
            </w:pPr>
          </w:p>
        </w:tc>
        <w:tc>
          <w:tcPr>
            <w:tcW w:w="1699" w:type="dxa"/>
            <w:vMerge/>
          </w:tcPr>
          <w:p w14:paraId="599BD00C" w14:textId="77777777" w:rsidR="0090483D" w:rsidRPr="00E22AE1" w:rsidRDefault="0090483D" w:rsidP="0024173F">
            <w:pPr>
              <w:pStyle w:val="Tabletext0"/>
              <w:rPr>
                <w:b/>
              </w:rPr>
            </w:pPr>
          </w:p>
        </w:tc>
        <w:tc>
          <w:tcPr>
            <w:tcW w:w="1260" w:type="dxa"/>
            <w:gridSpan w:val="2"/>
          </w:tcPr>
          <w:p w14:paraId="498947E2" w14:textId="77777777" w:rsidR="0090483D" w:rsidRPr="001940C3" w:rsidRDefault="00CE41E3" w:rsidP="001940C3">
            <w:pPr>
              <w:pStyle w:val="Tabletext0"/>
            </w:pPr>
            <w:r w:rsidRPr="001940C3">
              <w:t>Email:</w:t>
            </w:r>
          </w:p>
        </w:tc>
        <w:tc>
          <w:tcPr>
            <w:tcW w:w="5580" w:type="dxa"/>
            <w:gridSpan w:val="4"/>
          </w:tcPr>
          <w:p w14:paraId="329775AE" w14:textId="77777777" w:rsidR="0090483D" w:rsidRPr="001940C3" w:rsidRDefault="0090483D" w:rsidP="001940C3">
            <w:pPr>
              <w:pStyle w:val="Tabletext0"/>
            </w:pPr>
          </w:p>
        </w:tc>
      </w:tr>
      <w:tr w:rsidR="0090483D" w14:paraId="19E2E7AE" w14:textId="77777777" w:rsidTr="007530E1">
        <w:trPr>
          <w:trHeight w:val="81"/>
        </w:trPr>
        <w:tc>
          <w:tcPr>
            <w:tcW w:w="969" w:type="dxa"/>
            <w:vMerge/>
          </w:tcPr>
          <w:p w14:paraId="12961274" w14:textId="77777777" w:rsidR="0090483D" w:rsidRDefault="0090483D">
            <w:pPr>
              <w:pStyle w:val="TableText"/>
              <w:rPr>
                <w:b/>
              </w:rPr>
            </w:pPr>
          </w:p>
        </w:tc>
        <w:tc>
          <w:tcPr>
            <w:tcW w:w="1699" w:type="dxa"/>
            <w:vMerge/>
          </w:tcPr>
          <w:p w14:paraId="224E9E6B" w14:textId="77777777" w:rsidR="0090483D" w:rsidRPr="00E22AE1" w:rsidRDefault="0090483D" w:rsidP="0024173F">
            <w:pPr>
              <w:pStyle w:val="Tabletext0"/>
              <w:rPr>
                <w:b/>
              </w:rPr>
            </w:pPr>
          </w:p>
        </w:tc>
        <w:tc>
          <w:tcPr>
            <w:tcW w:w="6840" w:type="dxa"/>
            <w:gridSpan w:val="6"/>
          </w:tcPr>
          <w:p w14:paraId="3D204424" w14:textId="77777777" w:rsidR="0090483D" w:rsidRPr="001940C3" w:rsidRDefault="00CE41E3" w:rsidP="001940C3">
            <w:pPr>
              <w:pStyle w:val="Tabletext0"/>
              <w:rPr>
                <w:b/>
              </w:rPr>
            </w:pPr>
            <w:r w:rsidRPr="001940C3">
              <w:rPr>
                <w:b/>
              </w:rPr>
              <w:t>Supplier:</w:t>
            </w:r>
          </w:p>
        </w:tc>
      </w:tr>
      <w:tr w:rsidR="0090483D" w14:paraId="59AFF86A" w14:textId="77777777" w:rsidTr="007530E1">
        <w:trPr>
          <w:trHeight w:val="145"/>
        </w:trPr>
        <w:tc>
          <w:tcPr>
            <w:tcW w:w="969" w:type="dxa"/>
            <w:vMerge/>
          </w:tcPr>
          <w:p w14:paraId="30DEC671" w14:textId="77777777" w:rsidR="0090483D" w:rsidRDefault="0090483D">
            <w:pPr>
              <w:pStyle w:val="TableText"/>
              <w:rPr>
                <w:b/>
              </w:rPr>
            </w:pPr>
          </w:p>
        </w:tc>
        <w:tc>
          <w:tcPr>
            <w:tcW w:w="1699" w:type="dxa"/>
            <w:vMerge/>
          </w:tcPr>
          <w:p w14:paraId="6D6FBAC9" w14:textId="77777777" w:rsidR="0090483D" w:rsidRPr="00E22AE1" w:rsidRDefault="0090483D" w:rsidP="0024173F">
            <w:pPr>
              <w:pStyle w:val="Tabletext0"/>
              <w:rPr>
                <w:b/>
              </w:rPr>
            </w:pPr>
          </w:p>
        </w:tc>
        <w:tc>
          <w:tcPr>
            <w:tcW w:w="1260" w:type="dxa"/>
            <w:gridSpan w:val="2"/>
          </w:tcPr>
          <w:p w14:paraId="725D93C6" w14:textId="77777777" w:rsidR="0090483D" w:rsidRPr="001940C3" w:rsidRDefault="00CE41E3" w:rsidP="001940C3">
            <w:pPr>
              <w:pStyle w:val="Tabletext0"/>
            </w:pPr>
            <w:r w:rsidRPr="001940C3">
              <w:t>Addressee:</w:t>
            </w:r>
          </w:p>
        </w:tc>
        <w:tc>
          <w:tcPr>
            <w:tcW w:w="5580" w:type="dxa"/>
            <w:gridSpan w:val="4"/>
          </w:tcPr>
          <w:p w14:paraId="0AFAFC5B" w14:textId="77777777" w:rsidR="0090483D" w:rsidRPr="001940C3" w:rsidRDefault="0090483D" w:rsidP="001940C3">
            <w:pPr>
              <w:pStyle w:val="Tabletext0"/>
            </w:pPr>
          </w:p>
        </w:tc>
      </w:tr>
      <w:tr w:rsidR="0090483D" w14:paraId="664F9A84" w14:textId="77777777" w:rsidTr="007530E1">
        <w:trPr>
          <w:trHeight w:val="145"/>
        </w:trPr>
        <w:tc>
          <w:tcPr>
            <w:tcW w:w="969" w:type="dxa"/>
            <w:vMerge/>
          </w:tcPr>
          <w:p w14:paraId="4ED9CDAD" w14:textId="77777777" w:rsidR="0090483D" w:rsidRDefault="0090483D">
            <w:pPr>
              <w:pStyle w:val="TableText"/>
              <w:rPr>
                <w:b/>
              </w:rPr>
            </w:pPr>
          </w:p>
        </w:tc>
        <w:tc>
          <w:tcPr>
            <w:tcW w:w="1699" w:type="dxa"/>
            <w:vMerge/>
          </w:tcPr>
          <w:p w14:paraId="14B45784" w14:textId="77777777" w:rsidR="0090483D" w:rsidRPr="00E22AE1" w:rsidRDefault="0090483D" w:rsidP="0024173F">
            <w:pPr>
              <w:pStyle w:val="Tabletext0"/>
              <w:rPr>
                <w:b/>
              </w:rPr>
            </w:pPr>
          </w:p>
        </w:tc>
        <w:tc>
          <w:tcPr>
            <w:tcW w:w="1260" w:type="dxa"/>
            <w:gridSpan w:val="2"/>
          </w:tcPr>
          <w:p w14:paraId="658E2B7B" w14:textId="77777777" w:rsidR="0090483D" w:rsidRPr="001940C3" w:rsidRDefault="00CE41E3" w:rsidP="001940C3">
            <w:pPr>
              <w:pStyle w:val="Tabletext0"/>
            </w:pPr>
            <w:r w:rsidRPr="001940C3">
              <w:t>Address:</w:t>
            </w:r>
          </w:p>
        </w:tc>
        <w:tc>
          <w:tcPr>
            <w:tcW w:w="5580" w:type="dxa"/>
            <w:gridSpan w:val="4"/>
          </w:tcPr>
          <w:p w14:paraId="1A27074B" w14:textId="77777777" w:rsidR="0090483D" w:rsidRPr="001940C3" w:rsidRDefault="0090483D" w:rsidP="001940C3">
            <w:pPr>
              <w:pStyle w:val="Tabletext0"/>
            </w:pPr>
          </w:p>
        </w:tc>
      </w:tr>
      <w:tr w:rsidR="0090483D" w14:paraId="40B8C5D2" w14:textId="77777777" w:rsidTr="007530E1">
        <w:trPr>
          <w:trHeight w:val="81"/>
        </w:trPr>
        <w:tc>
          <w:tcPr>
            <w:tcW w:w="969" w:type="dxa"/>
            <w:vMerge/>
          </w:tcPr>
          <w:p w14:paraId="16E7A4BB" w14:textId="77777777" w:rsidR="0090483D" w:rsidRDefault="0090483D">
            <w:pPr>
              <w:pStyle w:val="TableText"/>
              <w:rPr>
                <w:b/>
              </w:rPr>
            </w:pPr>
          </w:p>
        </w:tc>
        <w:tc>
          <w:tcPr>
            <w:tcW w:w="1699" w:type="dxa"/>
            <w:vMerge/>
          </w:tcPr>
          <w:p w14:paraId="4FA74731" w14:textId="77777777" w:rsidR="0090483D" w:rsidRPr="00E22AE1" w:rsidRDefault="0090483D" w:rsidP="0024173F">
            <w:pPr>
              <w:pStyle w:val="Tabletext0"/>
              <w:rPr>
                <w:b/>
              </w:rPr>
            </w:pPr>
          </w:p>
        </w:tc>
        <w:tc>
          <w:tcPr>
            <w:tcW w:w="1260" w:type="dxa"/>
            <w:gridSpan w:val="2"/>
          </w:tcPr>
          <w:p w14:paraId="5F62F18C" w14:textId="77777777" w:rsidR="0090483D" w:rsidRPr="001940C3" w:rsidRDefault="00CE41E3" w:rsidP="001940C3">
            <w:pPr>
              <w:pStyle w:val="Tabletext0"/>
            </w:pPr>
            <w:r w:rsidRPr="001940C3">
              <w:t>Email:</w:t>
            </w:r>
          </w:p>
        </w:tc>
        <w:tc>
          <w:tcPr>
            <w:tcW w:w="5580" w:type="dxa"/>
            <w:gridSpan w:val="4"/>
          </w:tcPr>
          <w:p w14:paraId="71D98463" w14:textId="77777777" w:rsidR="0090483D" w:rsidRPr="001940C3" w:rsidRDefault="0090483D" w:rsidP="001940C3">
            <w:pPr>
              <w:pStyle w:val="Tabletext0"/>
            </w:pPr>
          </w:p>
        </w:tc>
      </w:tr>
      <w:tr w:rsidR="0090483D" w14:paraId="542B7064" w14:textId="77777777" w:rsidTr="007530E1">
        <w:trPr>
          <w:trHeight w:val="274"/>
        </w:trPr>
        <w:tc>
          <w:tcPr>
            <w:tcW w:w="969" w:type="dxa"/>
          </w:tcPr>
          <w:p w14:paraId="0B89ECDF" w14:textId="77777777" w:rsidR="0090483D" w:rsidRDefault="0090483D" w:rsidP="007E26CB">
            <w:pPr>
              <w:pStyle w:val="TableText"/>
              <w:numPr>
                <w:ilvl w:val="0"/>
                <w:numId w:val="15"/>
              </w:numPr>
              <w:rPr>
                <w:b/>
              </w:rPr>
            </w:pPr>
            <w:bookmarkStart w:id="1245" w:name="_Ref491338258"/>
          </w:p>
        </w:tc>
        <w:bookmarkEnd w:id="1245"/>
        <w:tc>
          <w:tcPr>
            <w:tcW w:w="1699" w:type="dxa"/>
          </w:tcPr>
          <w:p w14:paraId="4550E9D9" w14:textId="77777777" w:rsidR="0090483D" w:rsidRPr="00E22AE1" w:rsidRDefault="00C87260" w:rsidP="0024173F">
            <w:pPr>
              <w:pStyle w:val="Tabletext0"/>
              <w:rPr>
                <w:b/>
              </w:rPr>
            </w:pPr>
            <w:r w:rsidRPr="00E22AE1">
              <w:rPr>
                <w:b/>
              </w:rPr>
              <w:t>Additional Items</w:t>
            </w:r>
            <w:r w:rsidR="00CE41E3" w:rsidRPr="00E22AE1">
              <w:rPr>
                <w:b/>
              </w:rPr>
              <w:br/>
              <w:t>(Clause</w:t>
            </w:r>
            <w:r w:rsidR="0012433A" w:rsidRPr="00E22AE1">
              <w:rPr>
                <w:b/>
              </w:rPr>
              <w:t xml:space="preserve"> </w:t>
            </w:r>
            <w:r w:rsidR="0012433A" w:rsidRPr="00E22AE1">
              <w:rPr>
                <w:b/>
              </w:rPr>
              <w:fldChar w:fldCharType="begin"/>
            </w:r>
            <w:r w:rsidR="0012433A" w:rsidRPr="00E22AE1">
              <w:rPr>
                <w:b/>
              </w:rPr>
              <w:instrText xml:space="preserve"> REF _Ref491279709 \r \h </w:instrText>
            </w:r>
            <w:r w:rsidR="0024173F" w:rsidRPr="00E22AE1">
              <w:rPr>
                <w:b/>
              </w:rPr>
              <w:instrText xml:space="preserve"> \* MERGEFORMAT </w:instrText>
            </w:r>
            <w:r w:rsidR="0012433A" w:rsidRPr="00E22AE1">
              <w:rPr>
                <w:b/>
              </w:rPr>
            </w:r>
            <w:r w:rsidR="0012433A" w:rsidRPr="00E22AE1">
              <w:rPr>
                <w:b/>
              </w:rPr>
              <w:fldChar w:fldCharType="separate"/>
            </w:r>
            <w:r w:rsidR="00D363DA">
              <w:rPr>
                <w:b/>
              </w:rPr>
              <w:t>30.11</w:t>
            </w:r>
            <w:r w:rsidR="0012433A" w:rsidRPr="00E22AE1">
              <w:rPr>
                <w:b/>
              </w:rPr>
              <w:fldChar w:fldCharType="end"/>
            </w:r>
            <w:r w:rsidR="00CE41E3" w:rsidRPr="00E22AE1">
              <w:rPr>
                <w:b/>
              </w:rPr>
              <w:t>)</w:t>
            </w:r>
          </w:p>
        </w:tc>
        <w:tc>
          <w:tcPr>
            <w:tcW w:w="6840" w:type="dxa"/>
            <w:gridSpan w:val="6"/>
          </w:tcPr>
          <w:p w14:paraId="4C280492" w14:textId="77777777" w:rsidR="0090483D" w:rsidRDefault="00CE41E3" w:rsidP="001940C3">
            <w:pPr>
              <w:pStyle w:val="Tabletext0"/>
              <w:rPr>
                <w:color w:val="660B68"/>
              </w:rPr>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1940C3">
              <w:tab/>
            </w:r>
            <w:r>
              <w:t xml:space="preserve">Additional </w:t>
            </w:r>
            <w:r w:rsidR="00C87260">
              <w:t xml:space="preserve">items </w:t>
            </w:r>
            <w:r>
              <w:t>form part of this Agreement</w:t>
            </w:r>
          </w:p>
          <w:p w14:paraId="36442D9B" w14:textId="77777777" w:rsidR="0090483D" w:rsidRDefault="00CE41E3" w:rsidP="001940C3">
            <w:pPr>
              <w:pStyle w:val="Tabletext0"/>
            </w:pPr>
            <w:r>
              <w:t xml:space="preserve">[Insert details of any additional </w:t>
            </w:r>
            <w:r w:rsidR="00611697">
              <w:t xml:space="preserve">items </w:t>
            </w:r>
            <w:r>
              <w:t>(including the Invitation and the Offer) that forms part of this Agreement</w:t>
            </w:r>
            <w:r w:rsidR="00E22B5D">
              <w:t>.</w:t>
            </w:r>
            <w:r>
              <w:t>]</w:t>
            </w:r>
          </w:p>
          <w:p w14:paraId="7096619B" w14:textId="77777777" w:rsidR="0090483D" w:rsidRDefault="00CE41E3" w:rsidP="001940C3">
            <w:pPr>
              <w:pStyle w:val="Tabletext0"/>
              <w:rPr>
                <w:color w:val="660B68"/>
              </w:rPr>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1940C3">
              <w:tab/>
            </w:r>
            <w:r>
              <w:t xml:space="preserve">No additional </w:t>
            </w:r>
            <w:r w:rsidR="00C87260">
              <w:t xml:space="preserve">items </w:t>
            </w:r>
            <w:r>
              <w:t>form part of this Agreement</w:t>
            </w:r>
          </w:p>
        </w:tc>
      </w:tr>
    </w:tbl>
    <w:p w14:paraId="21839A8D" w14:textId="77777777" w:rsidR="0090483D" w:rsidRDefault="0090483D">
      <w:pPr>
        <w:pStyle w:val="TableText"/>
        <w:rPr>
          <w:b/>
        </w:rPr>
      </w:pPr>
    </w:p>
    <w:p w14:paraId="50CCCE1E" w14:textId="77777777" w:rsidR="0090483D" w:rsidRDefault="00CE41E3">
      <w:pPr>
        <w:spacing w:before="0" w:after="0"/>
        <w:rPr>
          <w:lang w:eastAsia="en-US"/>
        </w:rPr>
      </w:pPr>
      <w:r>
        <w:rPr>
          <w:lang w:eastAsia="en-US"/>
        </w:rPr>
        <w:br w:type="page"/>
      </w:r>
    </w:p>
    <w:p w14:paraId="5C0C25E5" w14:textId="77777777" w:rsidR="0090483D" w:rsidRPr="00C37ADF" w:rsidRDefault="001C7C28" w:rsidP="001C7C28">
      <w:pPr>
        <w:pStyle w:val="SchHead"/>
        <w:rPr>
          <w:b/>
        </w:rPr>
      </w:pPr>
      <w:bookmarkStart w:id="1246" w:name="_Ref473287422"/>
      <w:bookmarkStart w:id="1247" w:name="_Ref473287495"/>
      <w:bookmarkStart w:id="1248" w:name="_Ref473287504"/>
      <w:bookmarkStart w:id="1249" w:name="_Ref477240150"/>
      <w:bookmarkStart w:id="1250" w:name="_Toc491957052"/>
      <w:r w:rsidRPr="00C37ADF">
        <w:rPr>
          <w:b/>
        </w:rPr>
        <w:lastRenderedPageBreak/>
        <w:t xml:space="preserve">- </w:t>
      </w:r>
      <w:r w:rsidR="00CE41E3" w:rsidRPr="00C37ADF">
        <w:rPr>
          <w:b/>
        </w:rPr>
        <w:t>Goods and Unit Price</w:t>
      </w:r>
      <w:bookmarkEnd w:id="1246"/>
      <w:bookmarkEnd w:id="1247"/>
      <w:bookmarkEnd w:id="1248"/>
      <w:bookmarkEnd w:id="1249"/>
      <w:bookmarkEnd w:id="1250"/>
    </w:p>
    <w:p w14:paraId="5916A997" w14:textId="77777777" w:rsidR="0090483D" w:rsidRDefault="0090483D" w:rsidP="000C021F">
      <w:pPr>
        <w:rPr>
          <w:lang w:eastAsia="en-US"/>
        </w:rPr>
      </w:pPr>
    </w:p>
    <w:tbl>
      <w:tblPr>
        <w:tblStyle w:val="Responsetable"/>
        <w:tblW w:w="9129" w:type="dxa"/>
        <w:tblBorders>
          <w:top w:val="single" w:sz="4" w:space="0" w:color="53565A" w:themeColor="text2"/>
          <w:left w:val="single" w:sz="4" w:space="0" w:color="53565A" w:themeColor="text2"/>
          <w:right w:val="single" w:sz="4" w:space="0" w:color="53565A" w:themeColor="text2"/>
          <w:insideV w:val="single" w:sz="4" w:space="0" w:color="53565A" w:themeColor="text2"/>
        </w:tblBorders>
        <w:tblLayout w:type="fixed"/>
        <w:tblLook w:val="0600" w:firstRow="0" w:lastRow="0" w:firstColumn="0" w:lastColumn="0" w:noHBand="1" w:noVBand="1"/>
      </w:tblPr>
      <w:tblGrid>
        <w:gridCol w:w="1050"/>
        <w:gridCol w:w="1984"/>
        <w:gridCol w:w="6095"/>
      </w:tblGrid>
      <w:tr w:rsidR="0090483D" w14:paraId="69492F04" w14:textId="77777777" w:rsidTr="000D6C8A">
        <w:trPr>
          <w:trHeight w:val="272"/>
        </w:trPr>
        <w:tc>
          <w:tcPr>
            <w:tcW w:w="1050" w:type="dxa"/>
          </w:tcPr>
          <w:p w14:paraId="5574F92B" w14:textId="77777777" w:rsidR="0090483D" w:rsidRPr="00FE5EAF" w:rsidRDefault="0090483D" w:rsidP="007E26CB">
            <w:pPr>
              <w:pStyle w:val="TableText"/>
              <w:numPr>
                <w:ilvl w:val="0"/>
                <w:numId w:val="16"/>
              </w:numPr>
              <w:rPr>
                <w:b/>
              </w:rPr>
            </w:pPr>
            <w:bookmarkStart w:id="1251" w:name="_Ref491331417"/>
          </w:p>
        </w:tc>
        <w:bookmarkEnd w:id="1251"/>
        <w:tc>
          <w:tcPr>
            <w:tcW w:w="1984" w:type="dxa"/>
          </w:tcPr>
          <w:p w14:paraId="0387D55E" w14:textId="77777777" w:rsidR="0090483D" w:rsidRPr="000C021F" w:rsidRDefault="00CE41E3" w:rsidP="000C021F">
            <w:pPr>
              <w:pStyle w:val="Tabletext0"/>
              <w:rPr>
                <w:b/>
              </w:rPr>
            </w:pPr>
            <w:r w:rsidRPr="000C021F">
              <w:rPr>
                <w:b/>
              </w:rPr>
              <w:t>Goods</w:t>
            </w:r>
          </w:p>
        </w:tc>
        <w:tc>
          <w:tcPr>
            <w:tcW w:w="6095" w:type="dxa"/>
          </w:tcPr>
          <w:p w14:paraId="0D113C76" w14:textId="77777777" w:rsidR="0090483D" w:rsidRPr="000C021F" w:rsidRDefault="00CE41E3" w:rsidP="000C021F">
            <w:pPr>
              <w:pStyle w:val="Tabletext0"/>
            </w:pPr>
            <w:r w:rsidRPr="000C021F">
              <w:t xml:space="preserve">[Detail the required Goods with a full description of any manuals, spare parts, drawings etc. that are to be supplied, as described in the Invitation, the Offer and any other </w:t>
            </w:r>
            <w:r w:rsidR="00636D97" w:rsidRPr="000C021F">
              <w:t xml:space="preserve">items </w:t>
            </w:r>
            <w:r w:rsidRPr="000C021F">
              <w:t>or representation</w:t>
            </w:r>
            <w:r w:rsidR="00611697" w:rsidRPr="000C021F">
              <w:t>s</w:t>
            </w:r>
            <w:r w:rsidRPr="000C021F">
              <w:t xml:space="preserve"> as listed in Item 1</w:t>
            </w:r>
            <w:r w:rsidR="00636D97" w:rsidRPr="000C021F">
              <w:t>6</w:t>
            </w:r>
            <w:r w:rsidRPr="000C021F">
              <w:t xml:space="preserve"> of Schedule 1</w:t>
            </w:r>
            <w:r w:rsidR="00E22B5D" w:rsidRPr="000C021F">
              <w:t>.</w:t>
            </w:r>
            <w:r w:rsidRPr="000C021F">
              <w:t>]</w:t>
            </w:r>
          </w:p>
        </w:tc>
      </w:tr>
      <w:tr w:rsidR="00470EEE" w14:paraId="79601EDC" w14:textId="77777777" w:rsidTr="000D6C8A">
        <w:trPr>
          <w:trHeight w:val="272"/>
        </w:trPr>
        <w:tc>
          <w:tcPr>
            <w:tcW w:w="1050" w:type="dxa"/>
          </w:tcPr>
          <w:p w14:paraId="379D967A" w14:textId="77777777" w:rsidR="00470EEE" w:rsidRPr="00FE5EAF" w:rsidRDefault="00470EEE" w:rsidP="007E26CB">
            <w:pPr>
              <w:pStyle w:val="TableText"/>
              <w:numPr>
                <w:ilvl w:val="0"/>
                <w:numId w:val="16"/>
              </w:numPr>
              <w:rPr>
                <w:b/>
              </w:rPr>
            </w:pPr>
            <w:bookmarkStart w:id="1252" w:name="_Ref491331717"/>
          </w:p>
        </w:tc>
        <w:bookmarkEnd w:id="1252"/>
        <w:tc>
          <w:tcPr>
            <w:tcW w:w="1984" w:type="dxa"/>
          </w:tcPr>
          <w:p w14:paraId="33A2A0FC" w14:textId="77777777" w:rsidR="00470EEE" w:rsidRPr="000C021F" w:rsidRDefault="00470EEE" w:rsidP="000C021F">
            <w:pPr>
              <w:pStyle w:val="Tabletext0"/>
              <w:rPr>
                <w:b/>
              </w:rPr>
            </w:pPr>
            <w:r w:rsidRPr="000C021F">
              <w:rPr>
                <w:b/>
              </w:rPr>
              <w:t>Milestones</w:t>
            </w:r>
          </w:p>
        </w:tc>
        <w:tc>
          <w:tcPr>
            <w:tcW w:w="6095" w:type="dxa"/>
          </w:tcPr>
          <w:p w14:paraId="0106B526" w14:textId="77777777" w:rsidR="00470EEE" w:rsidRPr="000C021F" w:rsidRDefault="00470EEE" w:rsidP="000C021F">
            <w:pPr>
              <w:pStyle w:val="Tabletext0"/>
            </w:pPr>
            <w:r w:rsidRPr="000C021F">
              <w:t>[</w:t>
            </w:r>
            <w:r w:rsidR="009D5FE0" w:rsidRPr="000C021F">
              <w:t>Describe applicable Milestones, and Milestone Dates by which tho</w:t>
            </w:r>
            <w:r w:rsidR="009D73D2" w:rsidRPr="000C021F">
              <w:t>se Milestones must be achieved</w:t>
            </w:r>
            <w:r w:rsidR="00E22B5D" w:rsidRPr="000C021F">
              <w:t>.</w:t>
            </w:r>
            <w:r w:rsidR="009D5FE0" w:rsidRPr="000C021F">
              <w:t>]</w:t>
            </w:r>
          </w:p>
        </w:tc>
      </w:tr>
      <w:tr w:rsidR="0090483D" w14:paraId="48AC3AF2" w14:textId="77777777" w:rsidTr="000D6C8A">
        <w:trPr>
          <w:trHeight w:val="272"/>
        </w:trPr>
        <w:tc>
          <w:tcPr>
            <w:tcW w:w="1050" w:type="dxa"/>
          </w:tcPr>
          <w:p w14:paraId="778CD6A1" w14:textId="77777777" w:rsidR="0090483D" w:rsidRDefault="0090483D" w:rsidP="007E26CB">
            <w:pPr>
              <w:pStyle w:val="TableText"/>
              <w:numPr>
                <w:ilvl w:val="0"/>
                <w:numId w:val="16"/>
              </w:numPr>
              <w:rPr>
                <w:b/>
              </w:rPr>
            </w:pPr>
            <w:bookmarkStart w:id="1253" w:name="_Ref486263586"/>
          </w:p>
        </w:tc>
        <w:bookmarkEnd w:id="1253"/>
        <w:tc>
          <w:tcPr>
            <w:tcW w:w="1984" w:type="dxa"/>
          </w:tcPr>
          <w:p w14:paraId="7112DBD7" w14:textId="77777777" w:rsidR="0090483D" w:rsidRPr="000C021F" w:rsidRDefault="00CE41E3" w:rsidP="000C021F">
            <w:pPr>
              <w:pStyle w:val="Tabletext0"/>
              <w:rPr>
                <w:b/>
              </w:rPr>
            </w:pPr>
            <w:r w:rsidRPr="000C021F">
              <w:rPr>
                <w:b/>
              </w:rPr>
              <w:t>Testing</w:t>
            </w:r>
          </w:p>
        </w:tc>
        <w:tc>
          <w:tcPr>
            <w:tcW w:w="6095" w:type="dxa"/>
          </w:tcPr>
          <w:p w14:paraId="7B88C2F5" w14:textId="77777777" w:rsidR="0090483D" w:rsidRPr="000C021F" w:rsidRDefault="00CE41E3" w:rsidP="000C021F">
            <w:pPr>
              <w:pStyle w:val="Tabletext0"/>
            </w:pPr>
            <w:r w:rsidRPr="000C021F">
              <w:t>[Insert any relevant provisions relating to testing (if applicable)</w:t>
            </w:r>
            <w:r w:rsidR="00E22B5D" w:rsidRPr="000C021F">
              <w:t>.</w:t>
            </w:r>
            <w:r w:rsidRPr="000C021F">
              <w:t>]</w:t>
            </w:r>
          </w:p>
        </w:tc>
      </w:tr>
      <w:tr w:rsidR="0090483D" w14:paraId="4A7D406D" w14:textId="77777777" w:rsidTr="000D6C8A">
        <w:trPr>
          <w:trHeight w:val="272"/>
        </w:trPr>
        <w:tc>
          <w:tcPr>
            <w:tcW w:w="1050" w:type="dxa"/>
          </w:tcPr>
          <w:p w14:paraId="125E3F31" w14:textId="77777777" w:rsidR="0090483D" w:rsidRDefault="0090483D" w:rsidP="007E26CB">
            <w:pPr>
              <w:pStyle w:val="TableText"/>
              <w:numPr>
                <w:ilvl w:val="0"/>
                <w:numId w:val="16"/>
              </w:numPr>
              <w:rPr>
                <w:b/>
              </w:rPr>
            </w:pPr>
            <w:bookmarkStart w:id="1254" w:name="_Ref491332560"/>
          </w:p>
        </w:tc>
        <w:bookmarkEnd w:id="1254"/>
        <w:tc>
          <w:tcPr>
            <w:tcW w:w="1984" w:type="dxa"/>
          </w:tcPr>
          <w:p w14:paraId="44AAF625" w14:textId="77777777" w:rsidR="0090483D" w:rsidRPr="000C021F" w:rsidRDefault="00CE41E3" w:rsidP="000C021F">
            <w:pPr>
              <w:pStyle w:val="Tabletext0"/>
              <w:rPr>
                <w:b/>
              </w:rPr>
            </w:pPr>
            <w:r w:rsidRPr="000C021F">
              <w:rPr>
                <w:b/>
              </w:rPr>
              <w:t>Price</w:t>
            </w:r>
          </w:p>
        </w:tc>
        <w:tc>
          <w:tcPr>
            <w:tcW w:w="6095" w:type="dxa"/>
          </w:tcPr>
          <w:p w14:paraId="6DB1BDE2" w14:textId="77777777" w:rsidR="0090483D" w:rsidRPr="000C021F" w:rsidRDefault="00CE41E3" w:rsidP="000C021F">
            <w:pPr>
              <w:pStyle w:val="Tabletext0"/>
            </w:pPr>
            <w:r w:rsidRPr="000C021F">
              <w:t>Unit Price: (GST exclusive)</w:t>
            </w:r>
          </w:p>
          <w:p w14:paraId="56CE7C23" w14:textId="77777777" w:rsidR="0090483D" w:rsidRPr="000C021F" w:rsidRDefault="00CE41E3" w:rsidP="000C021F">
            <w:pPr>
              <w:pStyle w:val="Tabletext0"/>
            </w:pPr>
            <w:r w:rsidRPr="000C021F">
              <w:t>[Detail information relating to the pricing for the Goods. The prices should include the GST exclusive price, the GST payable and the total cost for the Goods.]</w:t>
            </w:r>
          </w:p>
        </w:tc>
      </w:tr>
      <w:tr w:rsidR="0090483D" w14:paraId="45571DBB" w14:textId="77777777" w:rsidTr="000D6C8A">
        <w:trPr>
          <w:trHeight w:val="272"/>
        </w:trPr>
        <w:tc>
          <w:tcPr>
            <w:tcW w:w="1050" w:type="dxa"/>
          </w:tcPr>
          <w:p w14:paraId="421D7D26" w14:textId="77777777" w:rsidR="0090483D" w:rsidRDefault="0090483D" w:rsidP="007E26CB">
            <w:pPr>
              <w:pStyle w:val="TableText"/>
              <w:numPr>
                <w:ilvl w:val="0"/>
                <w:numId w:val="16"/>
              </w:numPr>
              <w:rPr>
                <w:b/>
              </w:rPr>
            </w:pPr>
          </w:p>
        </w:tc>
        <w:tc>
          <w:tcPr>
            <w:tcW w:w="1984" w:type="dxa"/>
          </w:tcPr>
          <w:p w14:paraId="0056F5B2" w14:textId="77777777" w:rsidR="0090483D" w:rsidRPr="000C021F" w:rsidRDefault="00CE41E3" w:rsidP="000C021F">
            <w:pPr>
              <w:pStyle w:val="Tabletext0"/>
              <w:rPr>
                <w:b/>
              </w:rPr>
            </w:pPr>
            <w:r w:rsidRPr="000C021F">
              <w:rPr>
                <w:b/>
              </w:rPr>
              <w:t>Responsibility Chart</w:t>
            </w:r>
          </w:p>
        </w:tc>
        <w:tc>
          <w:tcPr>
            <w:tcW w:w="6095" w:type="dxa"/>
          </w:tcPr>
          <w:p w14:paraId="231C6DCE" w14:textId="77777777" w:rsidR="0090483D" w:rsidRDefault="00CE41E3" w:rsidP="003E2DA0">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6C2188">
              <w:tab/>
            </w:r>
            <w:r>
              <w:t>Responsibility Chart required</w:t>
            </w:r>
          </w:p>
          <w:p w14:paraId="14AD3DE6" w14:textId="77777777" w:rsidR="0090483D" w:rsidRDefault="00CE41E3" w:rsidP="003E2DA0">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6C2188">
              <w:tab/>
            </w:r>
            <w:r>
              <w:t>No responsibility Chart required</w:t>
            </w:r>
          </w:p>
          <w:p w14:paraId="552C5C0C" w14:textId="77777777" w:rsidR="0090483D" w:rsidRDefault="0090483D" w:rsidP="003E2DA0">
            <w:pPr>
              <w:pStyle w:val="Tabletext0"/>
            </w:pPr>
          </w:p>
          <w:p w14:paraId="21D41ABE" w14:textId="77777777" w:rsidR="0090483D" w:rsidRDefault="00CE41E3" w:rsidP="003E2DA0">
            <w:pPr>
              <w:pStyle w:val="Tabletext0"/>
            </w:pPr>
            <w:r>
              <w:t>If a Responsibility Chart is required, the following provisions apply:</w:t>
            </w:r>
          </w:p>
          <w:p w14:paraId="6112B174" w14:textId="77777777" w:rsidR="0090483D" w:rsidRDefault="00CE41E3" w:rsidP="003E2DA0">
            <w:pPr>
              <w:pStyle w:val="Tablealpha"/>
            </w:pPr>
            <w:r>
              <w:t>The Supplier must submit the draft Responsibility Chart to the Organisation for acceptance within 20 Business Days of the Commencement Date (or such other period agreed between the parties in writing)</w:t>
            </w:r>
            <w:r w:rsidR="006C2188">
              <w:t xml:space="preserve">. </w:t>
            </w:r>
          </w:p>
          <w:p w14:paraId="252EA574" w14:textId="77777777" w:rsidR="0090483D" w:rsidRDefault="00CE41E3" w:rsidP="003E2DA0">
            <w:pPr>
              <w:pStyle w:val="Tablealpha"/>
            </w:pPr>
            <w:r>
              <w:t xml:space="preserve">Following the Organisation's receipt of the draft Responsibility Chart from the Supplier, the Organisation shall notify the Supplier in writing whether it: </w:t>
            </w:r>
          </w:p>
          <w:p w14:paraId="098E25B7" w14:textId="77777777" w:rsidR="0090483D" w:rsidRPr="003E2DA0" w:rsidRDefault="00CE41E3" w:rsidP="007E26CB">
            <w:pPr>
              <w:pStyle w:val="NumPara2"/>
              <w:numPr>
                <w:ilvl w:val="3"/>
                <w:numId w:val="9"/>
              </w:numPr>
              <w:ind w:left="720"/>
              <w:contextualSpacing/>
              <w:rPr>
                <w:sz w:val="18"/>
                <w:szCs w:val="18"/>
              </w:rPr>
            </w:pPr>
            <w:r w:rsidRPr="003E2DA0">
              <w:rPr>
                <w:sz w:val="18"/>
                <w:szCs w:val="18"/>
              </w:rPr>
              <w:t>accepts the Responsibility Chart; or</w:t>
            </w:r>
          </w:p>
          <w:p w14:paraId="2D499767" w14:textId="77777777" w:rsidR="0090483D" w:rsidRPr="003E2DA0" w:rsidRDefault="00CE41E3" w:rsidP="007E26CB">
            <w:pPr>
              <w:pStyle w:val="NumPara2"/>
              <w:numPr>
                <w:ilvl w:val="3"/>
                <w:numId w:val="9"/>
              </w:numPr>
              <w:ind w:left="720"/>
              <w:contextualSpacing/>
              <w:rPr>
                <w:sz w:val="18"/>
                <w:szCs w:val="18"/>
              </w:rPr>
            </w:pPr>
            <w:r w:rsidRPr="003E2DA0">
              <w:rPr>
                <w:sz w:val="18"/>
                <w:szCs w:val="18"/>
              </w:rPr>
              <w:t>rejects the Responsibility Chart, in which case the Organisation may specify the reasons for its rejection and request amendments to the Responsibility Chart which must be made before the Organisation will accept it.</w:t>
            </w:r>
          </w:p>
          <w:p w14:paraId="7B420D8D" w14:textId="77777777" w:rsidR="0090483D" w:rsidRDefault="00CE41E3" w:rsidP="003E2DA0">
            <w:pPr>
              <w:pStyle w:val="Tablealpha"/>
            </w:pPr>
            <w:r>
              <w:t xml:space="preserve">Within </w:t>
            </w:r>
            <w:r w:rsidR="006001D6">
              <w:t>five</w:t>
            </w:r>
            <w:r>
              <w:t xml:space="preserve"> Business Days of the Organisation rejecting the draft Responsibility Chart under clause (b)(ii), the Supplier must submit a revised draft of the Responsibility Chart, incorporating the Organisation's requested modifications (if any), to the Organisation. </w:t>
            </w:r>
          </w:p>
          <w:p w14:paraId="300ED0D6" w14:textId="77777777" w:rsidR="0090483D" w:rsidRDefault="00CE41E3" w:rsidP="003E2DA0">
            <w:pPr>
              <w:pStyle w:val="Tablealpha"/>
            </w:pPr>
            <w:r>
              <w:t xml:space="preserve">The Organisation will respond to revised Responsibility Chart submitted by the Supplier under clause (c) in accordance with clause (b) and the process will continue until the Responsibility Chart is accepted by the Organisation pursuant to clause (b)(i). </w:t>
            </w:r>
          </w:p>
          <w:p w14:paraId="436E69E6" w14:textId="77777777" w:rsidR="0090483D" w:rsidRDefault="00CE41E3" w:rsidP="003E2DA0">
            <w:pPr>
              <w:pStyle w:val="Tablealpha"/>
            </w:pPr>
            <w:r>
              <w:t>To assist with the management and successful implementation of the tasks and obligations contained in this Agreement, the parties agree to regularly review the Responsibility Chart throughout the Term.</w:t>
            </w:r>
          </w:p>
          <w:p w14:paraId="7DE17351" w14:textId="77777777" w:rsidR="0090483D" w:rsidRDefault="00CE41E3" w:rsidP="003E2DA0">
            <w:pPr>
              <w:pStyle w:val="Tablealpha"/>
            </w:pPr>
            <w:r>
              <w:t>If the Supplier is required to, or otherwise wishes to, update the Responsibility Chart following its acceptance by the Organisation, the Supplier must submit its proposed amendments to the Responsibility Chart to the Organisation and the process in clause (b) will apply.</w:t>
            </w:r>
          </w:p>
          <w:p w14:paraId="4D11F7AA" w14:textId="77777777" w:rsidR="0090483D" w:rsidRDefault="00CE41E3" w:rsidP="003E2DA0">
            <w:pPr>
              <w:pStyle w:val="Tabletext0"/>
            </w:pPr>
            <w:r>
              <w:t>Until a proposed amendment to the Responsibility Chart is accepted in writing by the Organisation, the original Responsibility Chart will remain in effect.</w:t>
            </w:r>
          </w:p>
        </w:tc>
      </w:tr>
    </w:tbl>
    <w:p w14:paraId="3A1C7B21" w14:textId="77777777" w:rsidR="003E2DA0" w:rsidRDefault="003E2DA0">
      <w:pPr>
        <w:rPr>
          <w:lang w:eastAsia="en-US"/>
        </w:rPr>
      </w:pPr>
    </w:p>
    <w:p w14:paraId="71AC85EA" w14:textId="77777777" w:rsidR="0090483D" w:rsidRDefault="00CE41E3">
      <w:pPr>
        <w:rPr>
          <w:lang w:eastAsia="en-US"/>
        </w:rPr>
      </w:pPr>
      <w:r>
        <w:rPr>
          <w:lang w:eastAsia="en-US"/>
        </w:rPr>
        <w:br w:type="page"/>
      </w:r>
    </w:p>
    <w:p w14:paraId="029A558D" w14:textId="77777777" w:rsidR="0090483D" w:rsidRPr="00C37ADF" w:rsidRDefault="001C7C28" w:rsidP="001C7C28">
      <w:pPr>
        <w:pStyle w:val="SchHead"/>
        <w:rPr>
          <w:b/>
        </w:rPr>
      </w:pPr>
      <w:bookmarkStart w:id="1255" w:name="_Ref473287371"/>
      <w:bookmarkStart w:id="1256" w:name="_Ref473287386"/>
      <w:bookmarkStart w:id="1257" w:name="_Ref473287393"/>
      <w:bookmarkStart w:id="1258" w:name="_Ref473287525"/>
      <w:bookmarkStart w:id="1259" w:name="_Ref477238319"/>
      <w:bookmarkStart w:id="1260" w:name="_Ref491867951"/>
      <w:bookmarkStart w:id="1261" w:name="_Toc491957053"/>
      <w:r w:rsidRPr="00C37ADF">
        <w:rPr>
          <w:b/>
        </w:rPr>
        <w:lastRenderedPageBreak/>
        <w:t xml:space="preserve">- </w:t>
      </w:r>
      <w:r w:rsidR="00CE41E3" w:rsidRPr="00C37ADF">
        <w:rPr>
          <w:b/>
        </w:rPr>
        <w:t>Service Level Requirement</w:t>
      </w:r>
      <w:bookmarkEnd w:id="1255"/>
      <w:bookmarkEnd w:id="1256"/>
      <w:bookmarkEnd w:id="1257"/>
      <w:bookmarkEnd w:id="1258"/>
      <w:bookmarkEnd w:id="1259"/>
      <w:r w:rsidR="00CE41E3" w:rsidRPr="00C37ADF">
        <w:rPr>
          <w:b/>
        </w:rPr>
        <w:t>s</w:t>
      </w:r>
      <w:bookmarkEnd w:id="1260"/>
      <w:bookmarkEnd w:id="1261"/>
    </w:p>
    <w:p w14:paraId="75D0B94B" w14:textId="77777777" w:rsidR="0090483D" w:rsidRPr="003E62B2" w:rsidRDefault="00CE41E3" w:rsidP="003E2DA0">
      <w:pPr>
        <w:rPr>
          <w:lang w:eastAsia="en-US"/>
        </w:rPr>
      </w:pPr>
      <w:r w:rsidRPr="003E62B2">
        <w:rPr>
          <w:lang w:eastAsia="en-US"/>
        </w:rPr>
        <w:t>In supplying the Goods and otherwise performing its obligations under the Agreement, the Supplier must comply with the following Service Level Requirements:</w:t>
      </w:r>
    </w:p>
    <w:p w14:paraId="63615F7E" w14:textId="77777777" w:rsidR="0090483D" w:rsidRPr="003E62B2" w:rsidRDefault="00CE41E3" w:rsidP="003E2DA0">
      <w:pPr>
        <w:rPr>
          <w:lang w:eastAsia="en-US"/>
        </w:rPr>
      </w:pPr>
      <w:r w:rsidRPr="003E62B2">
        <w:rPr>
          <w:lang w:eastAsia="en-US"/>
        </w:rPr>
        <w:t>[Insert Service Level Requirements, together with applicable measurement periods and categories (including performance scorecard measures, customer satisfaction surveys, etc.). See the Guidance Notes for further information on the Service Level Requirements</w:t>
      </w:r>
      <w:r w:rsidR="00E22B5D" w:rsidRPr="003E62B2">
        <w:rPr>
          <w:lang w:eastAsia="en-US"/>
        </w:rPr>
        <w:t>.</w:t>
      </w:r>
      <w:r w:rsidRPr="003E62B2">
        <w:rPr>
          <w:lang w:eastAsia="en-US"/>
        </w:rPr>
        <w:t>]</w:t>
      </w:r>
    </w:p>
    <w:p w14:paraId="29994F40" w14:textId="77777777" w:rsidR="003E2DA0" w:rsidRDefault="003E2DA0" w:rsidP="003E2DA0">
      <w:pPr>
        <w:rPr>
          <w:lang w:eastAsia="en-US"/>
        </w:rPr>
      </w:pPr>
    </w:p>
    <w:p w14:paraId="798201FE" w14:textId="77777777" w:rsidR="0090483D" w:rsidRPr="003E62B2" w:rsidRDefault="00CE41E3" w:rsidP="003E2DA0">
      <w:pPr>
        <w:rPr>
          <w:lang w:eastAsia="en-US"/>
        </w:rPr>
      </w:pPr>
      <w:r w:rsidRPr="003E62B2">
        <w:rPr>
          <w:lang w:eastAsia="en-US"/>
        </w:rPr>
        <w:t>Optional:</w:t>
      </w:r>
    </w:p>
    <w:p w14:paraId="0B9372E0" w14:textId="77777777" w:rsidR="0090483D" w:rsidRPr="003E62B2" w:rsidRDefault="00CE41E3" w:rsidP="003E2DA0">
      <w:r w:rsidRPr="003E62B2">
        <w:rPr>
          <w:lang w:eastAsia="en-US"/>
        </w:rPr>
        <w:t xml:space="preserve">If the Supplier fails to meet a </w:t>
      </w:r>
      <w:r w:rsidRPr="003E62B2">
        <w:t>Service Level Requirement, Service Credits will be payable as follows:</w:t>
      </w:r>
    </w:p>
    <w:p w14:paraId="32AAA9C2" w14:textId="77777777" w:rsidR="0090483D" w:rsidRDefault="00CE41E3" w:rsidP="003E2DA0">
      <w:pPr>
        <w:rPr>
          <w:lang w:eastAsia="en-US"/>
        </w:rPr>
      </w:pPr>
      <w:r w:rsidRPr="003E62B2">
        <w:rPr>
          <w:lang w:eastAsia="en-US"/>
        </w:rPr>
        <w:t>[If applicable, insert details of any reduction in the fees that will apply if the Supplier fails to meet a Service Level Requirement</w:t>
      </w:r>
      <w:r w:rsidR="00E22B5D" w:rsidRPr="003E62B2">
        <w:rPr>
          <w:lang w:eastAsia="en-US"/>
        </w:rPr>
        <w:t>.</w:t>
      </w:r>
      <w:r w:rsidRPr="003E62B2">
        <w:rPr>
          <w:lang w:eastAsia="en-US"/>
        </w:rPr>
        <w:t>]</w:t>
      </w:r>
    </w:p>
    <w:p w14:paraId="583F3BA9" w14:textId="77777777" w:rsidR="003E2DA0" w:rsidRPr="003E62B2" w:rsidRDefault="003E2DA0" w:rsidP="003E2DA0">
      <w:pPr>
        <w:rPr>
          <w:lang w:eastAsia="en-US"/>
        </w:rPr>
      </w:pPr>
    </w:p>
    <w:p w14:paraId="0CE0A77A" w14:textId="77777777" w:rsidR="0090483D" w:rsidRDefault="00CE41E3" w:rsidP="003E62B2">
      <w:pPr>
        <w:rPr>
          <w:lang w:eastAsia="en-US"/>
        </w:rPr>
      </w:pPr>
      <w:r>
        <w:rPr>
          <w:lang w:eastAsia="en-US"/>
        </w:rPr>
        <w:br w:type="page"/>
      </w:r>
    </w:p>
    <w:p w14:paraId="2185A812" w14:textId="77777777" w:rsidR="0090483D" w:rsidRPr="00C37ADF" w:rsidRDefault="0058053D" w:rsidP="001C7C28">
      <w:pPr>
        <w:pStyle w:val="SchHead"/>
        <w:rPr>
          <w:b/>
        </w:rPr>
      </w:pPr>
      <w:bookmarkStart w:id="1262" w:name="_Ref477239473"/>
      <w:bookmarkStart w:id="1263" w:name="_Ref477240237"/>
      <w:bookmarkStart w:id="1264" w:name="_Ref491869363"/>
      <w:bookmarkStart w:id="1265" w:name="_Toc491957054"/>
      <w:r>
        <w:rPr>
          <w:b/>
        </w:rPr>
        <w:lastRenderedPageBreak/>
        <w:t>–</w:t>
      </w:r>
      <w:r w:rsidR="001C7C28" w:rsidRPr="00C37ADF">
        <w:rPr>
          <w:b/>
        </w:rPr>
        <w:t xml:space="preserve"> </w:t>
      </w:r>
      <w:r>
        <w:rPr>
          <w:b/>
        </w:rPr>
        <w:t xml:space="preserve">Local Jobs First </w:t>
      </w:r>
      <w:bookmarkEnd w:id="1262"/>
      <w:bookmarkEnd w:id="1263"/>
      <w:r w:rsidR="00E66246">
        <w:rPr>
          <w:b/>
        </w:rPr>
        <w:t xml:space="preserve">Policy </w:t>
      </w:r>
      <w:r w:rsidR="0050238C">
        <w:rPr>
          <w:b/>
        </w:rPr>
        <w:t>(</w:t>
      </w:r>
      <w:r>
        <w:rPr>
          <w:b/>
        </w:rPr>
        <w:t>LJF</w:t>
      </w:r>
      <w:r w:rsidR="0050238C">
        <w:rPr>
          <w:b/>
        </w:rPr>
        <w:t>)</w:t>
      </w:r>
      <w:r>
        <w:rPr>
          <w:b/>
        </w:rPr>
        <w:t xml:space="preserve"> </w:t>
      </w:r>
      <w:bookmarkEnd w:id="1264"/>
      <w:bookmarkEnd w:id="1265"/>
    </w:p>
    <w:p w14:paraId="1F8D8F96" w14:textId="77777777" w:rsidR="00E94549" w:rsidRPr="003E62B2" w:rsidRDefault="00E94549" w:rsidP="003E62B2">
      <w:r w:rsidRPr="003E62B2">
        <w:rPr>
          <w:lang w:eastAsia="en-US"/>
        </w:rPr>
        <w:t>[If</w:t>
      </w:r>
      <w:r w:rsidR="006C2188">
        <w:rPr>
          <w:lang w:eastAsia="en-US"/>
        </w:rPr>
        <w:t xml:space="preserve"> </w:t>
      </w:r>
      <w:r w:rsidRPr="003E62B2">
        <w:rPr>
          <w:lang w:eastAsia="en-US"/>
        </w:rPr>
        <w:t xml:space="preserve">the </w:t>
      </w:r>
      <w:r w:rsidR="0058053D">
        <w:rPr>
          <w:lang w:eastAsia="en-US"/>
        </w:rPr>
        <w:t xml:space="preserve">LJF </w:t>
      </w:r>
      <w:r w:rsidR="00E66246">
        <w:rPr>
          <w:lang w:eastAsia="en-US"/>
        </w:rPr>
        <w:t xml:space="preserve">policy </w:t>
      </w:r>
      <w:r w:rsidRPr="003E62B2">
        <w:rPr>
          <w:lang w:eastAsia="en-US"/>
        </w:rPr>
        <w:t xml:space="preserve">applies to this procurement, refer to the </w:t>
      </w:r>
      <w:r w:rsidR="0058053D">
        <w:rPr>
          <w:lang w:eastAsia="en-US"/>
        </w:rPr>
        <w:t xml:space="preserve">LJF </w:t>
      </w:r>
      <w:r w:rsidRPr="003E62B2">
        <w:rPr>
          <w:lang w:eastAsia="en-US"/>
        </w:rPr>
        <w:t xml:space="preserve">'Model RFT and Contract Clauses' document available at </w:t>
      </w:r>
      <w:r w:rsidR="0058053D" w:rsidRPr="0058053D">
        <w:rPr>
          <w:lang w:eastAsia="en-US"/>
        </w:rPr>
        <w:t>https://localjobsfirst.vic.gov.au/about-us/key-documents</w:t>
      </w:r>
      <w:r w:rsidRPr="003E62B2">
        <w:rPr>
          <w:lang w:eastAsia="en-US"/>
        </w:rPr>
        <w:t xml:space="preserve">for the appropriate content for this Schedule. Any attachments as set out in the </w:t>
      </w:r>
      <w:r w:rsidR="0058053D">
        <w:rPr>
          <w:lang w:eastAsia="en-US"/>
        </w:rPr>
        <w:t xml:space="preserve">LJF </w:t>
      </w:r>
      <w:r w:rsidRPr="003E62B2">
        <w:rPr>
          <w:lang w:eastAsia="en-US"/>
        </w:rPr>
        <w:t>‘Model RFT and Contract Clauses’ document should immediately follow the Schedule ahead of the Signing page.]</w:t>
      </w:r>
    </w:p>
    <w:p w14:paraId="14CA2731" w14:textId="77777777" w:rsidR="00E94549" w:rsidRDefault="00E94549" w:rsidP="003E2DA0">
      <w:pPr>
        <w:rPr>
          <w:lang w:eastAsia="en-US"/>
        </w:rPr>
      </w:pPr>
      <w:r>
        <w:br w:type="page"/>
      </w:r>
    </w:p>
    <w:p w14:paraId="2A4E3108" w14:textId="77777777" w:rsidR="00E94549" w:rsidRPr="00C37ADF" w:rsidRDefault="001C7C28" w:rsidP="001C7C28">
      <w:pPr>
        <w:pStyle w:val="SchHead"/>
        <w:rPr>
          <w:b/>
        </w:rPr>
      </w:pPr>
      <w:bookmarkStart w:id="1266" w:name="_Ref486263505"/>
      <w:bookmarkStart w:id="1267" w:name="_Toc491957055"/>
      <w:r w:rsidRPr="00C37ADF">
        <w:rPr>
          <w:b/>
        </w:rPr>
        <w:lastRenderedPageBreak/>
        <w:t xml:space="preserve">- </w:t>
      </w:r>
      <w:r w:rsidR="00E94549" w:rsidRPr="00C37ADF">
        <w:rPr>
          <w:b/>
        </w:rPr>
        <w:t>Specifications</w:t>
      </w:r>
      <w:bookmarkEnd w:id="1266"/>
      <w:bookmarkEnd w:id="1267"/>
    </w:p>
    <w:p w14:paraId="14BBDC85" w14:textId="77777777" w:rsidR="00E94549" w:rsidRDefault="00E94549" w:rsidP="003E62B2">
      <w:pPr>
        <w:rPr>
          <w:lang w:eastAsia="en-US"/>
        </w:rPr>
      </w:pPr>
    </w:p>
    <w:p w14:paraId="0607A147" w14:textId="77777777" w:rsidR="00E94549" w:rsidRDefault="00E94549" w:rsidP="003E62B2">
      <w:pPr>
        <w:rPr>
          <w:lang w:eastAsia="en-US"/>
        </w:rPr>
      </w:pPr>
    </w:p>
    <w:p w14:paraId="6DC2D4CA" w14:textId="77777777" w:rsidR="0090483D" w:rsidRDefault="0090483D" w:rsidP="003E62B2">
      <w:pPr>
        <w:rPr>
          <w:lang w:eastAsia="en-US"/>
        </w:rPr>
      </w:pPr>
    </w:p>
    <w:p w14:paraId="666A4BD5" w14:textId="77777777" w:rsidR="0090483D" w:rsidRDefault="0090483D" w:rsidP="003E62B2">
      <w:pPr>
        <w:rPr>
          <w:lang w:eastAsia="en-US"/>
        </w:rPr>
      </w:pPr>
    </w:p>
    <w:p w14:paraId="16EC0D5D" w14:textId="77777777" w:rsidR="0090483D" w:rsidRDefault="00CE41E3">
      <w:pPr>
        <w:spacing w:before="0" w:after="0"/>
        <w:rPr>
          <w:lang w:eastAsia="en-US"/>
        </w:rPr>
      </w:pPr>
      <w:r>
        <w:rPr>
          <w:lang w:eastAsia="en-US"/>
        </w:rPr>
        <w:br w:type="page"/>
      </w:r>
    </w:p>
    <w:p w14:paraId="78C95A3C" w14:textId="77777777" w:rsidR="0090483D" w:rsidRDefault="00CE41E3">
      <w:pPr>
        <w:rPr>
          <w:b/>
          <w:sz w:val="28"/>
          <w:szCs w:val="28"/>
        </w:rPr>
      </w:pPr>
      <w:r>
        <w:rPr>
          <w:b/>
          <w:sz w:val="28"/>
          <w:szCs w:val="28"/>
        </w:rPr>
        <w:lastRenderedPageBreak/>
        <w:t>Executed as an Agreement</w:t>
      </w:r>
    </w:p>
    <w:p w14:paraId="5F97AB80" w14:textId="77777777" w:rsidR="0090483D" w:rsidRDefault="0090483D">
      <w:pPr>
        <w:pStyle w:val="Spacer"/>
        <w:rPr>
          <w:lang w:eastAsia="en-US"/>
        </w:rPr>
      </w:pPr>
    </w:p>
    <w:tbl>
      <w:tblPr>
        <w:tblStyle w:val="Signaturetable"/>
        <w:tblW w:w="9129" w:type="dxa"/>
        <w:tblLayout w:type="fixed"/>
        <w:tblLook w:val="0600" w:firstRow="0" w:lastRow="0" w:firstColumn="0" w:lastColumn="0" w:noHBand="1" w:noVBand="1"/>
      </w:tblPr>
      <w:tblGrid>
        <w:gridCol w:w="4350"/>
        <w:gridCol w:w="429"/>
        <w:gridCol w:w="4350"/>
      </w:tblGrid>
      <w:tr w:rsidR="003E2DA0" w:rsidRPr="003E2DA0" w14:paraId="2894D4C3" w14:textId="77777777" w:rsidTr="00E646CF">
        <w:trPr>
          <w:trHeight w:val="1271"/>
        </w:trPr>
        <w:tc>
          <w:tcPr>
            <w:tcW w:w="4350" w:type="dxa"/>
          </w:tcPr>
          <w:p w14:paraId="589B4981" w14:textId="77777777" w:rsidR="0090483D" w:rsidRPr="003E2DA0" w:rsidRDefault="00E746CB" w:rsidP="003E2DA0">
            <w:pPr>
              <w:pStyle w:val="Tabletext0"/>
            </w:pPr>
            <w:r w:rsidRPr="003E2DA0">
              <w:t>Signed by</w:t>
            </w:r>
            <w:r w:rsidRPr="003E2DA0">
              <w:rPr>
                <w:b/>
              </w:rPr>
              <w:t xml:space="preserve"> [name]</w:t>
            </w:r>
            <w:r w:rsidR="00CA7A34" w:rsidRPr="003E2DA0">
              <w:rPr>
                <w:b/>
              </w:rPr>
              <w:t>,</w:t>
            </w:r>
            <w:r w:rsidR="00CA7A34" w:rsidRPr="003E2DA0">
              <w:t xml:space="preserve"> a</w:t>
            </w:r>
            <w:r w:rsidRPr="003E2DA0">
              <w:t xml:space="preserve"> duly authorised officer of </w:t>
            </w:r>
            <w:r w:rsidRPr="003E2DA0">
              <w:rPr>
                <w:b/>
              </w:rPr>
              <w:fldChar w:fldCharType="begin"/>
            </w:r>
            <w:r w:rsidRPr="003E2DA0">
              <w:rPr>
                <w:b/>
              </w:rPr>
              <w:instrText xml:space="preserve"> STYLEREF  "Organisation Name"  \* MERGEFORMAT </w:instrText>
            </w:r>
            <w:r w:rsidRPr="003E2DA0">
              <w:rPr>
                <w:b/>
              </w:rPr>
              <w:fldChar w:fldCharType="separate"/>
            </w:r>
            <w:r w:rsidR="00D363DA">
              <w:rPr>
                <w:b/>
                <w:noProof/>
              </w:rPr>
              <w:t>[Organisation name]</w:t>
            </w:r>
            <w:r w:rsidRPr="003E2DA0">
              <w:rPr>
                <w:b/>
              </w:rPr>
              <w:fldChar w:fldCharType="end"/>
            </w:r>
            <w:r w:rsidRPr="003E2DA0">
              <w:rPr>
                <w:b/>
              </w:rPr>
              <w:t xml:space="preserve"> </w:t>
            </w:r>
            <w:r w:rsidRPr="003E2DA0">
              <w:t>in the presence of:</w:t>
            </w:r>
          </w:p>
        </w:tc>
        <w:tc>
          <w:tcPr>
            <w:tcW w:w="429" w:type="dxa"/>
          </w:tcPr>
          <w:p w14:paraId="585FCB4E" w14:textId="77777777" w:rsidR="0090483D" w:rsidRPr="003E2DA0" w:rsidRDefault="00CE41E3" w:rsidP="003E2DA0">
            <w:pPr>
              <w:pStyle w:val="Tabletext0"/>
            </w:pPr>
            <w:r w:rsidRPr="003E2DA0">
              <w:rPr>
                <w:noProof/>
              </w:rPr>
              <w:drawing>
                <wp:inline distT="0" distB="0" distL="0" distR="0" wp14:anchorId="3BB79C86" wp14:editId="0DFC859E">
                  <wp:extent cx="125453" cy="52057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749" t="5097" r="27501" b="13725"/>
                          <a:stretch/>
                        </pic:blipFill>
                        <pic:spPr bwMode="auto">
                          <a:xfrm>
                            <a:off x="0" y="0"/>
                            <a:ext cx="126330" cy="5242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Pr>
          <w:p w14:paraId="6E074953" w14:textId="77777777" w:rsidR="0090483D" w:rsidRPr="003E2DA0" w:rsidRDefault="0090483D" w:rsidP="003E2DA0">
            <w:pPr>
              <w:pStyle w:val="Tabletext0"/>
            </w:pPr>
          </w:p>
        </w:tc>
      </w:tr>
      <w:tr w:rsidR="003E2DA0" w:rsidRPr="003E2DA0" w14:paraId="4E400538" w14:textId="77777777" w:rsidTr="00E646CF">
        <w:trPr>
          <w:trHeight w:val="1267"/>
        </w:trPr>
        <w:tc>
          <w:tcPr>
            <w:tcW w:w="4350" w:type="dxa"/>
            <w:tcBorders>
              <w:bottom w:val="dotted" w:sz="4" w:space="0" w:color="auto"/>
            </w:tcBorders>
          </w:tcPr>
          <w:p w14:paraId="70B30DFC" w14:textId="77777777" w:rsidR="0090483D" w:rsidRPr="003E2DA0" w:rsidRDefault="0090483D" w:rsidP="003E2DA0">
            <w:pPr>
              <w:pStyle w:val="Tabletext0"/>
            </w:pPr>
          </w:p>
        </w:tc>
        <w:tc>
          <w:tcPr>
            <w:tcW w:w="429" w:type="dxa"/>
          </w:tcPr>
          <w:p w14:paraId="202C71E3" w14:textId="77777777" w:rsidR="0090483D" w:rsidRPr="003E2DA0" w:rsidRDefault="0090483D" w:rsidP="003E2DA0">
            <w:pPr>
              <w:pStyle w:val="Tabletext0"/>
            </w:pPr>
          </w:p>
        </w:tc>
        <w:tc>
          <w:tcPr>
            <w:tcW w:w="4350" w:type="dxa"/>
            <w:tcBorders>
              <w:bottom w:val="dotted" w:sz="4" w:space="0" w:color="auto"/>
            </w:tcBorders>
          </w:tcPr>
          <w:p w14:paraId="6419D652" w14:textId="77777777" w:rsidR="0090483D" w:rsidRPr="003E2DA0" w:rsidRDefault="0090483D" w:rsidP="003E2DA0">
            <w:pPr>
              <w:pStyle w:val="Tabletext0"/>
            </w:pPr>
          </w:p>
        </w:tc>
      </w:tr>
      <w:tr w:rsidR="003E2DA0" w:rsidRPr="003E2DA0" w14:paraId="1F52E66A" w14:textId="77777777" w:rsidTr="00E646CF">
        <w:tc>
          <w:tcPr>
            <w:tcW w:w="4350" w:type="dxa"/>
            <w:tcBorders>
              <w:top w:val="dotted" w:sz="4" w:space="0" w:color="auto"/>
            </w:tcBorders>
          </w:tcPr>
          <w:p w14:paraId="091511BC" w14:textId="77777777" w:rsidR="0090483D" w:rsidRPr="003E2DA0" w:rsidRDefault="00CE41E3" w:rsidP="003E2DA0">
            <w:pPr>
              <w:pStyle w:val="Tabletext0"/>
            </w:pPr>
            <w:r w:rsidRPr="003E2DA0">
              <w:t>Signature of Witness</w:t>
            </w:r>
          </w:p>
        </w:tc>
        <w:tc>
          <w:tcPr>
            <w:tcW w:w="429" w:type="dxa"/>
          </w:tcPr>
          <w:p w14:paraId="08560B5A" w14:textId="77777777" w:rsidR="0090483D" w:rsidRPr="003E2DA0" w:rsidRDefault="0090483D" w:rsidP="00072B2B">
            <w:pPr>
              <w:pStyle w:val="TableText"/>
              <w:jc w:val="both"/>
              <w:rPr>
                <w:szCs w:val="18"/>
              </w:rPr>
            </w:pPr>
          </w:p>
        </w:tc>
        <w:tc>
          <w:tcPr>
            <w:tcW w:w="4350" w:type="dxa"/>
            <w:tcBorders>
              <w:top w:val="dotted" w:sz="4" w:space="0" w:color="auto"/>
            </w:tcBorders>
          </w:tcPr>
          <w:p w14:paraId="67FE3C0E" w14:textId="77777777" w:rsidR="0090483D" w:rsidRPr="003E2DA0" w:rsidRDefault="00CE41E3" w:rsidP="003E2DA0">
            <w:pPr>
              <w:pStyle w:val="Tabletext0"/>
            </w:pPr>
            <w:r w:rsidRPr="003E2DA0">
              <w:t>Name of Witness (print)</w:t>
            </w:r>
          </w:p>
        </w:tc>
      </w:tr>
      <w:tr w:rsidR="003E2DA0" w:rsidRPr="003E2DA0" w14:paraId="1B886A56" w14:textId="77777777" w:rsidTr="00E646CF">
        <w:trPr>
          <w:gridAfter w:val="2"/>
          <w:wAfter w:w="4779" w:type="dxa"/>
        </w:trPr>
        <w:tc>
          <w:tcPr>
            <w:tcW w:w="4350" w:type="dxa"/>
            <w:tcBorders>
              <w:bottom w:val="dotted" w:sz="4" w:space="0" w:color="auto"/>
            </w:tcBorders>
          </w:tcPr>
          <w:p w14:paraId="4A5E379D" w14:textId="77777777" w:rsidR="003E2DA0" w:rsidRPr="003E2DA0" w:rsidRDefault="003E2DA0" w:rsidP="003E2DA0">
            <w:pPr>
              <w:pStyle w:val="Tabletext0"/>
            </w:pPr>
          </w:p>
        </w:tc>
      </w:tr>
      <w:tr w:rsidR="003E2DA0" w:rsidRPr="003E2DA0" w14:paraId="2EEEE4A6" w14:textId="77777777" w:rsidTr="00E646CF">
        <w:trPr>
          <w:gridAfter w:val="2"/>
          <w:wAfter w:w="4779" w:type="dxa"/>
        </w:trPr>
        <w:tc>
          <w:tcPr>
            <w:tcW w:w="4350" w:type="dxa"/>
            <w:tcBorders>
              <w:top w:val="dotted" w:sz="4" w:space="0" w:color="auto"/>
            </w:tcBorders>
          </w:tcPr>
          <w:p w14:paraId="5B643916" w14:textId="77777777" w:rsidR="003E2DA0" w:rsidRPr="003E2DA0" w:rsidRDefault="003E2DA0" w:rsidP="003E2DA0">
            <w:pPr>
              <w:pStyle w:val="Tabletext0"/>
            </w:pPr>
            <w:r w:rsidRPr="003E2DA0">
              <w:t>Date</w:t>
            </w:r>
          </w:p>
        </w:tc>
      </w:tr>
    </w:tbl>
    <w:p w14:paraId="1DC67E1D" w14:textId="77777777" w:rsidR="0090483D" w:rsidRPr="003E2DA0" w:rsidRDefault="0090483D">
      <w:pPr>
        <w:rPr>
          <w:sz w:val="18"/>
          <w:szCs w:val="18"/>
          <w:lang w:eastAsia="en-US"/>
        </w:rPr>
      </w:pPr>
    </w:p>
    <w:p w14:paraId="62E0CECA" w14:textId="77777777" w:rsidR="0090483D" w:rsidRPr="003E2DA0" w:rsidRDefault="00CE41E3">
      <w:pPr>
        <w:rPr>
          <w:sz w:val="18"/>
          <w:szCs w:val="18"/>
          <w:lang w:eastAsia="en-US"/>
        </w:rPr>
      </w:pPr>
      <w:r w:rsidRPr="003E2DA0">
        <w:rPr>
          <w:sz w:val="18"/>
          <w:szCs w:val="18"/>
          <w:lang w:eastAsia="en-US"/>
        </w:rPr>
        <w:t>Where the Supplier is a company incorporated in Australia with more than one director:</w:t>
      </w:r>
    </w:p>
    <w:tbl>
      <w:tblPr>
        <w:tblW w:w="9129" w:type="dxa"/>
        <w:tblLayout w:type="fixed"/>
        <w:tblCellMar>
          <w:left w:w="57" w:type="dxa"/>
          <w:right w:w="57" w:type="dxa"/>
        </w:tblCellMar>
        <w:tblLook w:val="0600" w:firstRow="0" w:lastRow="0" w:firstColumn="0" w:lastColumn="0" w:noHBand="1" w:noVBand="1"/>
      </w:tblPr>
      <w:tblGrid>
        <w:gridCol w:w="4347"/>
        <w:gridCol w:w="438"/>
        <w:gridCol w:w="4344"/>
      </w:tblGrid>
      <w:tr w:rsidR="00E646CF" w:rsidRPr="003E2DA0" w14:paraId="3B3ACB48" w14:textId="77777777" w:rsidTr="00E646CF">
        <w:trPr>
          <w:cantSplit/>
          <w:trHeight w:val="1267"/>
        </w:trPr>
        <w:tc>
          <w:tcPr>
            <w:tcW w:w="4345" w:type="dxa"/>
            <w:shd w:val="clear" w:color="auto" w:fill="auto"/>
          </w:tcPr>
          <w:p w14:paraId="6569F452" w14:textId="77777777" w:rsidR="0090483D" w:rsidRPr="003E2DA0" w:rsidRDefault="00CE41E3" w:rsidP="003E2DA0">
            <w:pPr>
              <w:pStyle w:val="Tabletext0"/>
            </w:pPr>
            <w:r w:rsidRPr="003E2DA0">
              <w:t xml:space="preserve">Executed by </w:t>
            </w:r>
            <w:r w:rsidRPr="003E2DA0">
              <w:rPr>
                <w:b/>
              </w:rPr>
              <w:fldChar w:fldCharType="begin"/>
            </w:r>
            <w:r w:rsidRPr="003E2DA0">
              <w:rPr>
                <w:b/>
              </w:rPr>
              <w:instrText xml:space="preserve"> STYLEREF  "Supplier Name"  \* MERGEFORMAT </w:instrText>
            </w:r>
            <w:r w:rsidRPr="003E2DA0">
              <w:rPr>
                <w:b/>
              </w:rPr>
              <w:fldChar w:fldCharType="separate"/>
            </w:r>
            <w:r w:rsidR="00D363DA">
              <w:rPr>
                <w:rFonts w:hAnsi="Arial"/>
                <w:bCs/>
                <w:noProof/>
                <w:lang w:val="en-US"/>
              </w:rPr>
              <w:t>Error! No text of specified style in document.</w:t>
            </w:r>
            <w:r w:rsidRPr="003E2DA0">
              <w:rPr>
                <w:b/>
              </w:rPr>
              <w:fldChar w:fldCharType="end"/>
            </w:r>
            <w:r w:rsidRPr="003E2DA0">
              <w:rPr>
                <w:b/>
              </w:rPr>
              <w:t xml:space="preserve"> </w:t>
            </w:r>
            <w:r w:rsidRPr="003E2DA0">
              <w:t>ACN</w:t>
            </w:r>
            <w:r w:rsidRPr="003E2DA0">
              <w:rPr>
                <w:b/>
              </w:rPr>
              <w:t xml:space="preserve"> [insert ACN]</w:t>
            </w:r>
            <w:r w:rsidRPr="003E2DA0">
              <w:t xml:space="preserve"> acting by the following persons or, if the seal is affixed, witnessed by the following persons in accordance with s127 of the </w:t>
            </w:r>
            <w:r w:rsidRPr="003E2DA0">
              <w:rPr>
                <w:i/>
              </w:rPr>
              <w:t>Corporations Act 2001</w:t>
            </w:r>
            <w:r w:rsidRPr="003E2DA0">
              <w:t xml:space="preserve"> (Cth):</w:t>
            </w:r>
          </w:p>
        </w:tc>
        <w:tc>
          <w:tcPr>
            <w:tcW w:w="438" w:type="dxa"/>
            <w:shd w:val="clear" w:color="auto" w:fill="auto"/>
            <w:vAlign w:val="center"/>
          </w:tcPr>
          <w:p w14:paraId="2CCEDEEF" w14:textId="77777777" w:rsidR="0090483D" w:rsidRPr="003E2DA0" w:rsidRDefault="0090483D" w:rsidP="003E2DA0">
            <w:pPr>
              <w:pStyle w:val="Tabletext0"/>
            </w:pPr>
          </w:p>
        </w:tc>
        <w:tc>
          <w:tcPr>
            <w:tcW w:w="4346" w:type="dxa"/>
            <w:shd w:val="clear" w:color="auto" w:fill="auto"/>
            <w:vAlign w:val="center"/>
          </w:tcPr>
          <w:p w14:paraId="174B34F1" w14:textId="77777777" w:rsidR="0090483D" w:rsidRPr="003E2DA0" w:rsidRDefault="0090483D" w:rsidP="003E2DA0">
            <w:pPr>
              <w:pStyle w:val="Tabletext0"/>
            </w:pPr>
          </w:p>
        </w:tc>
      </w:tr>
      <w:tr w:rsidR="003E2DA0" w:rsidRPr="003E2DA0" w14:paraId="1711C702" w14:textId="77777777" w:rsidTr="00E646CF">
        <w:trPr>
          <w:cantSplit/>
          <w:trHeight w:val="902"/>
        </w:trPr>
        <w:tc>
          <w:tcPr>
            <w:tcW w:w="4345" w:type="dxa"/>
            <w:tcBorders>
              <w:bottom w:val="dotted" w:sz="4" w:space="0" w:color="auto"/>
            </w:tcBorders>
            <w:shd w:val="clear" w:color="auto" w:fill="auto"/>
            <w:vAlign w:val="bottom"/>
          </w:tcPr>
          <w:p w14:paraId="599558CE" w14:textId="77777777" w:rsidR="0090483D" w:rsidRPr="003E2DA0" w:rsidRDefault="0090483D" w:rsidP="003E2DA0">
            <w:pPr>
              <w:pStyle w:val="Tabletext0"/>
            </w:pPr>
          </w:p>
        </w:tc>
        <w:tc>
          <w:tcPr>
            <w:tcW w:w="438" w:type="dxa"/>
            <w:shd w:val="clear" w:color="auto" w:fill="auto"/>
            <w:vAlign w:val="bottom"/>
          </w:tcPr>
          <w:p w14:paraId="517CB3E5" w14:textId="77777777" w:rsidR="0090483D" w:rsidRPr="003E2DA0" w:rsidRDefault="0090483D" w:rsidP="003E2DA0">
            <w:pPr>
              <w:pStyle w:val="Tabletext0"/>
            </w:pPr>
          </w:p>
        </w:tc>
        <w:tc>
          <w:tcPr>
            <w:tcW w:w="4346" w:type="dxa"/>
            <w:tcBorders>
              <w:bottom w:val="dotted" w:sz="4" w:space="0" w:color="auto"/>
            </w:tcBorders>
            <w:shd w:val="clear" w:color="auto" w:fill="auto"/>
            <w:vAlign w:val="bottom"/>
          </w:tcPr>
          <w:p w14:paraId="380E48F6" w14:textId="77777777" w:rsidR="0090483D" w:rsidRPr="003E2DA0" w:rsidRDefault="0090483D" w:rsidP="003E2DA0">
            <w:pPr>
              <w:pStyle w:val="Tabletext0"/>
            </w:pPr>
          </w:p>
        </w:tc>
      </w:tr>
      <w:tr w:rsidR="003E2DA0" w:rsidRPr="003E2DA0" w14:paraId="42EA1FC8" w14:textId="77777777" w:rsidTr="00E646CF">
        <w:trPr>
          <w:cantSplit/>
        </w:trPr>
        <w:tc>
          <w:tcPr>
            <w:tcW w:w="4345" w:type="dxa"/>
            <w:tcBorders>
              <w:top w:val="dotted" w:sz="4" w:space="0" w:color="auto"/>
            </w:tcBorders>
            <w:shd w:val="clear" w:color="auto" w:fill="auto"/>
          </w:tcPr>
          <w:p w14:paraId="200C4FB3" w14:textId="77777777" w:rsidR="0090483D" w:rsidRPr="003E2DA0" w:rsidRDefault="00CE41E3" w:rsidP="003E2DA0">
            <w:pPr>
              <w:pStyle w:val="Tabletext0"/>
            </w:pPr>
            <w:r w:rsidRPr="003E2DA0">
              <w:t>Signature of Company Secretary/Director</w:t>
            </w:r>
          </w:p>
        </w:tc>
        <w:tc>
          <w:tcPr>
            <w:tcW w:w="438" w:type="dxa"/>
            <w:shd w:val="clear" w:color="auto" w:fill="auto"/>
          </w:tcPr>
          <w:p w14:paraId="135A53CE" w14:textId="77777777" w:rsidR="0090483D" w:rsidRPr="003E2DA0" w:rsidRDefault="0090483D" w:rsidP="003E2DA0">
            <w:pPr>
              <w:pStyle w:val="Tabletext0"/>
            </w:pPr>
          </w:p>
        </w:tc>
        <w:tc>
          <w:tcPr>
            <w:tcW w:w="4346" w:type="dxa"/>
            <w:tcBorders>
              <w:top w:val="dotted" w:sz="4" w:space="0" w:color="auto"/>
            </w:tcBorders>
            <w:shd w:val="clear" w:color="auto" w:fill="auto"/>
          </w:tcPr>
          <w:p w14:paraId="0B4DCE25" w14:textId="77777777" w:rsidR="0090483D" w:rsidRPr="003E2DA0" w:rsidRDefault="00CE41E3" w:rsidP="003E2DA0">
            <w:pPr>
              <w:pStyle w:val="Tabletext0"/>
            </w:pPr>
            <w:r w:rsidRPr="003E2DA0">
              <w:t>Signature of Director</w:t>
            </w:r>
          </w:p>
        </w:tc>
      </w:tr>
      <w:tr w:rsidR="003E2DA0" w:rsidRPr="003E2DA0" w14:paraId="4BD3EC0F" w14:textId="77777777" w:rsidTr="00E646CF">
        <w:trPr>
          <w:cantSplit/>
          <w:trHeight w:val="785"/>
        </w:trPr>
        <w:tc>
          <w:tcPr>
            <w:tcW w:w="4345" w:type="dxa"/>
            <w:tcBorders>
              <w:bottom w:val="dotted" w:sz="4" w:space="0" w:color="auto"/>
            </w:tcBorders>
            <w:shd w:val="clear" w:color="auto" w:fill="auto"/>
          </w:tcPr>
          <w:p w14:paraId="2AD21A4B" w14:textId="77777777" w:rsidR="0090483D" w:rsidRPr="003E2DA0" w:rsidRDefault="0090483D" w:rsidP="003E2DA0">
            <w:pPr>
              <w:pStyle w:val="Tabletext0"/>
            </w:pPr>
          </w:p>
        </w:tc>
        <w:tc>
          <w:tcPr>
            <w:tcW w:w="438" w:type="dxa"/>
            <w:shd w:val="clear" w:color="auto" w:fill="auto"/>
          </w:tcPr>
          <w:p w14:paraId="59477288" w14:textId="77777777" w:rsidR="0090483D" w:rsidRPr="003E2DA0" w:rsidRDefault="0090483D" w:rsidP="003E2DA0">
            <w:pPr>
              <w:pStyle w:val="Tabletext0"/>
            </w:pPr>
          </w:p>
        </w:tc>
        <w:tc>
          <w:tcPr>
            <w:tcW w:w="4346" w:type="dxa"/>
            <w:tcBorders>
              <w:bottom w:val="dotted" w:sz="4" w:space="0" w:color="auto"/>
            </w:tcBorders>
            <w:shd w:val="clear" w:color="auto" w:fill="auto"/>
          </w:tcPr>
          <w:p w14:paraId="2501A998" w14:textId="77777777" w:rsidR="0090483D" w:rsidRPr="003E2DA0" w:rsidRDefault="0090483D" w:rsidP="003E2DA0">
            <w:pPr>
              <w:pStyle w:val="Tabletext0"/>
            </w:pPr>
          </w:p>
        </w:tc>
      </w:tr>
      <w:tr w:rsidR="003E2DA0" w:rsidRPr="003E2DA0" w14:paraId="0C395CE8" w14:textId="77777777" w:rsidTr="00E646CF">
        <w:trPr>
          <w:cantSplit/>
        </w:trPr>
        <w:tc>
          <w:tcPr>
            <w:tcW w:w="4345" w:type="dxa"/>
            <w:tcBorders>
              <w:top w:val="dotted" w:sz="4" w:space="0" w:color="auto"/>
            </w:tcBorders>
            <w:shd w:val="clear" w:color="auto" w:fill="auto"/>
          </w:tcPr>
          <w:p w14:paraId="1C13CC00" w14:textId="77777777" w:rsidR="0090483D" w:rsidRPr="003E2DA0" w:rsidRDefault="00CE41E3" w:rsidP="003E2DA0">
            <w:pPr>
              <w:pStyle w:val="Tabletext0"/>
            </w:pPr>
            <w:r w:rsidRPr="003E2DA0">
              <w:t>Name of Company Secretary/Director (print)</w:t>
            </w:r>
          </w:p>
        </w:tc>
        <w:tc>
          <w:tcPr>
            <w:tcW w:w="438" w:type="dxa"/>
            <w:shd w:val="clear" w:color="auto" w:fill="auto"/>
          </w:tcPr>
          <w:p w14:paraId="3E85D997" w14:textId="77777777" w:rsidR="0090483D" w:rsidRPr="003E2DA0" w:rsidRDefault="0090483D" w:rsidP="003E2DA0">
            <w:pPr>
              <w:pStyle w:val="Tabletext0"/>
            </w:pPr>
          </w:p>
        </w:tc>
        <w:tc>
          <w:tcPr>
            <w:tcW w:w="4346" w:type="dxa"/>
            <w:tcBorders>
              <w:top w:val="dotted" w:sz="4" w:space="0" w:color="auto"/>
            </w:tcBorders>
            <w:shd w:val="clear" w:color="auto" w:fill="auto"/>
          </w:tcPr>
          <w:p w14:paraId="2FF95B89" w14:textId="77777777" w:rsidR="0090483D" w:rsidRPr="003E2DA0" w:rsidRDefault="00CE41E3" w:rsidP="003E2DA0">
            <w:pPr>
              <w:pStyle w:val="Tabletext0"/>
            </w:pPr>
            <w:r w:rsidRPr="003E2DA0">
              <w:t>Name of Director (print)</w:t>
            </w:r>
          </w:p>
        </w:tc>
      </w:tr>
      <w:tr w:rsidR="003E2DA0" w:rsidRPr="003E2DA0" w14:paraId="1D1E5A1E" w14:textId="77777777" w:rsidTr="00E646CF">
        <w:trPr>
          <w:gridAfter w:val="2"/>
          <w:wAfter w:w="4782" w:type="dxa"/>
          <w:cantSplit/>
        </w:trPr>
        <w:tc>
          <w:tcPr>
            <w:tcW w:w="4350" w:type="dxa"/>
            <w:tcBorders>
              <w:bottom w:val="dotted" w:sz="4" w:space="0" w:color="auto"/>
            </w:tcBorders>
            <w:shd w:val="clear" w:color="auto" w:fill="auto"/>
            <w:vAlign w:val="bottom"/>
          </w:tcPr>
          <w:p w14:paraId="0FADE45C" w14:textId="77777777" w:rsidR="0090483D" w:rsidRPr="003E2DA0" w:rsidRDefault="0090483D" w:rsidP="003E2DA0">
            <w:pPr>
              <w:pStyle w:val="Tabletext0"/>
            </w:pPr>
          </w:p>
        </w:tc>
      </w:tr>
      <w:tr w:rsidR="003E2DA0" w:rsidRPr="003E2DA0" w14:paraId="69CAC002" w14:textId="77777777" w:rsidTr="00E646CF">
        <w:trPr>
          <w:gridAfter w:val="2"/>
          <w:wAfter w:w="4782" w:type="dxa"/>
          <w:cantSplit/>
        </w:trPr>
        <w:tc>
          <w:tcPr>
            <w:tcW w:w="4350" w:type="dxa"/>
            <w:tcBorders>
              <w:top w:val="dotted" w:sz="4" w:space="0" w:color="auto"/>
            </w:tcBorders>
            <w:shd w:val="clear" w:color="auto" w:fill="auto"/>
          </w:tcPr>
          <w:p w14:paraId="3073E952" w14:textId="77777777" w:rsidR="0090483D" w:rsidRPr="003E2DA0" w:rsidRDefault="00CE41E3" w:rsidP="003E2DA0">
            <w:pPr>
              <w:pStyle w:val="Tabletext0"/>
            </w:pPr>
            <w:r w:rsidRPr="003E2DA0">
              <w:t>Date</w:t>
            </w:r>
          </w:p>
        </w:tc>
      </w:tr>
    </w:tbl>
    <w:p w14:paraId="22350909" w14:textId="77777777" w:rsidR="0090483D" w:rsidRPr="003E2DA0" w:rsidRDefault="0090483D">
      <w:pPr>
        <w:rPr>
          <w:sz w:val="18"/>
          <w:szCs w:val="18"/>
          <w:lang w:eastAsia="en-US"/>
        </w:rPr>
      </w:pPr>
    </w:p>
    <w:p w14:paraId="67A85EDB" w14:textId="77777777" w:rsidR="0090483D" w:rsidRPr="003E2DA0" w:rsidRDefault="00CE41E3">
      <w:pPr>
        <w:rPr>
          <w:sz w:val="18"/>
          <w:szCs w:val="18"/>
          <w:lang w:eastAsia="en-US"/>
        </w:rPr>
      </w:pPr>
      <w:r w:rsidRPr="003E2DA0">
        <w:rPr>
          <w:sz w:val="18"/>
          <w:szCs w:val="18"/>
          <w:lang w:eastAsia="en-US"/>
        </w:rPr>
        <w:t>Where the Supplier is a company incorporated in Australia with a sole director:</w:t>
      </w:r>
    </w:p>
    <w:tbl>
      <w:tblPr>
        <w:tblW w:w="9129" w:type="dxa"/>
        <w:tblLayout w:type="fixed"/>
        <w:tblCellMar>
          <w:left w:w="57" w:type="dxa"/>
          <w:right w:w="57" w:type="dxa"/>
        </w:tblCellMar>
        <w:tblLook w:val="0600" w:firstRow="0" w:lastRow="0" w:firstColumn="0" w:lastColumn="0" w:noHBand="1" w:noVBand="1"/>
      </w:tblPr>
      <w:tblGrid>
        <w:gridCol w:w="4347"/>
        <w:gridCol w:w="438"/>
        <w:gridCol w:w="4344"/>
      </w:tblGrid>
      <w:tr w:rsidR="00E646CF" w:rsidRPr="003E2DA0" w14:paraId="00F61E36" w14:textId="77777777" w:rsidTr="00E646CF">
        <w:trPr>
          <w:cantSplit/>
          <w:trHeight w:val="1267"/>
        </w:trPr>
        <w:tc>
          <w:tcPr>
            <w:tcW w:w="4347" w:type="dxa"/>
            <w:shd w:val="clear" w:color="auto" w:fill="auto"/>
          </w:tcPr>
          <w:p w14:paraId="414BE76D" w14:textId="77777777" w:rsidR="0090483D" w:rsidRPr="003E2DA0" w:rsidRDefault="00CE41E3" w:rsidP="003E2DA0">
            <w:pPr>
              <w:pStyle w:val="Tabletext0"/>
            </w:pPr>
            <w:r w:rsidRPr="003E2DA0">
              <w:t xml:space="preserve">Executed by </w:t>
            </w:r>
            <w:r w:rsidRPr="003E2DA0">
              <w:rPr>
                <w:b/>
              </w:rPr>
              <w:fldChar w:fldCharType="begin"/>
            </w:r>
            <w:r w:rsidRPr="003E2DA0">
              <w:rPr>
                <w:b/>
              </w:rPr>
              <w:instrText xml:space="preserve"> STYLEREF  "Supplier Name"  \* MERGEFORMAT </w:instrText>
            </w:r>
            <w:r w:rsidRPr="003E2DA0">
              <w:rPr>
                <w:b/>
              </w:rPr>
              <w:fldChar w:fldCharType="separate"/>
            </w:r>
            <w:r w:rsidR="00D363DA">
              <w:rPr>
                <w:rFonts w:hAnsi="Arial"/>
                <w:bCs/>
                <w:noProof/>
                <w:lang w:val="en-US"/>
              </w:rPr>
              <w:t>Error! No text of specified style in document.</w:t>
            </w:r>
            <w:r w:rsidRPr="003E2DA0">
              <w:rPr>
                <w:b/>
              </w:rPr>
              <w:fldChar w:fldCharType="end"/>
            </w:r>
            <w:r w:rsidRPr="003E2DA0">
              <w:t xml:space="preserve"> ACN </w:t>
            </w:r>
            <w:r w:rsidRPr="003E2DA0">
              <w:rPr>
                <w:b/>
              </w:rPr>
              <w:t>[insert ACN]</w:t>
            </w:r>
            <w:r w:rsidRPr="003E2DA0">
              <w:t xml:space="preserve"> acting by the following person or, if the seal is affixed, witnessed by the following person in accordance with s127 of the </w:t>
            </w:r>
            <w:r w:rsidRPr="003E2DA0">
              <w:rPr>
                <w:i/>
              </w:rPr>
              <w:t>Corporations Act 2001</w:t>
            </w:r>
            <w:r w:rsidRPr="003E2DA0">
              <w:t xml:space="preserve"> (Cth):</w:t>
            </w:r>
          </w:p>
        </w:tc>
        <w:tc>
          <w:tcPr>
            <w:tcW w:w="438" w:type="dxa"/>
            <w:shd w:val="clear" w:color="auto" w:fill="auto"/>
            <w:vAlign w:val="center"/>
          </w:tcPr>
          <w:p w14:paraId="17FA21B5" w14:textId="77777777" w:rsidR="0090483D" w:rsidRPr="003E2DA0" w:rsidRDefault="0090483D" w:rsidP="003E2DA0">
            <w:pPr>
              <w:pStyle w:val="Tabletext0"/>
            </w:pPr>
          </w:p>
        </w:tc>
        <w:tc>
          <w:tcPr>
            <w:tcW w:w="4344" w:type="dxa"/>
            <w:shd w:val="clear" w:color="auto" w:fill="auto"/>
            <w:vAlign w:val="center"/>
          </w:tcPr>
          <w:p w14:paraId="71EBDFD0" w14:textId="77777777" w:rsidR="0090483D" w:rsidRPr="003E2DA0" w:rsidRDefault="0090483D" w:rsidP="003E2DA0">
            <w:pPr>
              <w:pStyle w:val="Tabletext0"/>
            </w:pPr>
          </w:p>
        </w:tc>
      </w:tr>
      <w:tr w:rsidR="003E2DA0" w:rsidRPr="003E2DA0" w14:paraId="601AB8A7" w14:textId="77777777" w:rsidTr="00E646CF">
        <w:trPr>
          <w:cantSplit/>
          <w:trHeight w:val="650"/>
        </w:trPr>
        <w:tc>
          <w:tcPr>
            <w:tcW w:w="4347" w:type="dxa"/>
            <w:tcBorders>
              <w:bottom w:val="dotted" w:sz="4" w:space="0" w:color="auto"/>
            </w:tcBorders>
            <w:shd w:val="clear" w:color="auto" w:fill="auto"/>
            <w:vAlign w:val="bottom"/>
          </w:tcPr>
          <w:p w14:paraId="7CF1A39A" w14:textId="77777777" w:rsidR="0090483D" w:rsidRPr="003E2DA0" w:rsidRDefault="0090483D" w:rsidP="003E2DA0">
            <w:pPr>
              <w:pStyle w:val="Tabletext0"/>
            </w:pPr>
          </w:p>
        </w:tc>
        <w:tc>
          <w:tcPr>
            <w:tcW w:w="438" w:type="dxa"/>
            <w:shd w:val="clear" w:color="auto" w:fill="auto"/>
            <w:vAlign w:val="bottom"/>
          </w:tcPr>
          <w:p w14:paraId="5D1E4EAB" w14:textId="77777777" w:rsidR="0090483D" w:rsidRPr="003E2DA0" w:rsidRDefault="0090483D" w:rsidP="003E2DA0">
            <w:pPr>
              <w:pStyle w:val="Tabletext0"/>
            </w:pPr>
          </w:p>
        </w:tc>
        <w:tc>
          <w:tcPr>
            <w:tcW w:w="4344" w:type="dxa"/>
            <w:tcBorders>
              <w:bottom w:val="dotted" w:sz="4" w:space="0" w:color="auto"/>
            </w:tcBorders>
            <w:shd w:val="clear" w:color="auto" w:fill="auto"/>
            <w:vAlign w:val="bottom"/>
          </w:tcPr>
          <w:p w14:paraId="6EBCE7EF" w14:textId="77777777" w:rsidR="0090483D" w:rsidRPr="003E2DA0" w:rsidRDefault="0090483D" w:rsidP="003E2DA0">
            <w:pPr>
              <w:pStyle w:val="Tabletext0"/>
            </w:pPr>
          </w:p>
        </w:tc>
      </w:tr>
      <w:tr w:rsidR="003E2DA0" w:rsidRPr="003E2DA0" w14:paraId="608725F4" w14:textId="77777777" w:rsidTr="00E646CF">
        <w:trPr>
          <w:cantSplit/>
        </w:trPr>
        <w:tc>
          <w:tcPr>
            <w:tcW w:w="4347" w:type="dxa"/>
            <w:tcBorders>
              <w:top w:val="dotted" w:sz="4" w:space="0" w:color="auto"/>
            </w:tcBorders>
            <w:shd w:val="clear" w:color="auto" w:fill="auto"/>
          </w:tcPr>
          <w:p w14:paraId="7C2AD02E" w14:textId="77777777" w:rsidR="0090483D" w:rsidRPr="003E2DA0" w:rsidRDefault="00CE41E3" w:rsidP="003E2DA0">
            <w:pPr>
              <w:pStyle w:val="Tabletext0"/>
            </w:pPr>
            <w:r w:rsidRPr="003E2DA0">
              <w:t>Signature of Sole Director and Company Secretary</w:t>
            </w:r>
          </w:p>
        </w:tc>
        <w:tc>
          <w:tcPr>
            <w:tcW w:w="438" w:type="dxa"/>
            <w:shd w:val="clear" w:color="auto" w:fill="auto"/>
          </w:tcPr>
          <w:p w14:paraId="11817C09" w14:textId="77777777" w:rsidR="0090483D" w:rsidRPr="003E2DA0" w:rsidRDefault="0090483D" w:rsidP="003E2DA0">
            <w:pPr>
              <w:pStyle w:val="Tabletext0"/>
            </w:pPr>
          </w:p>
        </w:tc>
        <w:tc>
          <w:tcPr>
            <w:tcW w:w="4344" w:type="dxa"/>
            <w:tcBorders>
              <w:top w:val="dotted" w:sz="4" w:space="0" w:color="auto"/>
            </w:tcBorders>
            <w:shd w:val="clear" w:color="auto" w:fill="auto"/>
          </w:tcPr>
          <w:p w14:paraId="2F801A8B" w14:textId="77777777" w:rsidR="0090483D" w:rsidRPr="003E2DA0" w:rsidRDefault="00CE41E3" w:rsidP="003E2DA0">
            <w:pPr>
              <w:pStyle w:val="Tabletext0"/>
            </w:pPr>
            <w:r w:rsidRPr="003E2DA0">
              <w:t>Signature of Witness</w:t>
            </w:r>
          </w:p>
        </w:tc>
      </w:tr>
      <w:tr w:rsidR="00E646CF" w:rsidRPr="003E2DA0" w14:paraId="038767AA" w14:textId="77777777" w:rsidTr="00E646CF">
        <w:trPr>
          <w:cantSplit/>
          <w:trHeight w:val="827"/>
        </w:trPr>
        <w:tc>
          <w:tcPr>
            <w:tcW w:w="4347" w:type="dxa"/>
            <w:shd w:val="clear" w:color="auto" w:fill="auto"/>
          </w:tcPr>
          <w:p w14:paraId="3BC7EB37" w14:textId="77777777" w:rsidR="00E646CF" w:rsidRPr="003E2DA0" w:rsidRDefault="00E646CF" w:rsidP="003E2DA0">
            <w:pPr>
              <w:pStyle w:val="Tabletext0"/>
            </w:pPr>
          </w:p>
        </w:tc>
        <w:tc>
          <w:tcPr>
            <w:tcW w:w="438" w:type="dxa"/>
            <w:shd w:val="clear" w:color="auto" w:fill="auto"/>
          </w:tcPr>
          <w:p w14:paraId="7F977432" w14:textId="77777777" w:rsidR="00E646CF" w:rsidRPr="003E2DA0" w:rsidRDefault="00E646CF" w:rsidP="003E2DA0">
            <w:pPr>
              <w:pStyle w:val="Tabletext0"/>
            </w:pPr>
          </w:p>
        </w:tc>
        <w:tc>
          <w:tcPr>
            <w:tcW w:w="4344" w:type="dxa"/>
            <w:tcBorders>
              <w:bottom w:val="dotted" w:sz="4" w:space="0" w:color="auto"/>
            </w:tcBorders>
            <w:shd w:val="clear" w:color="auto" w:fill="auto"/>
          </w:tcPr>
          <w:p w14:paraId="70518C7C" w14:textId="77777777" w:rsidR="00E646CF" w:rsidRPr="003E2DA0" w:rsidRDefault="00E646CF" w:rsidP="003E2DA0">
            <w:pPr>
              <w:pStyle w:val="Tabletext0"/>
            </w:pPr>
          </w:p>
        </w:tc>
      </w:tr>
      <w:tr w:rsidR="003E2DA0" w:rsidRPr="003E2DA0" w14:paraId="7B5EE4A8" w14:textId="77777777" w:rsidTr="00E646CF">
        <w:trPr>
          <w:cantSplit/>
        </w:trPr>
        <w:tc>
          <w:tcPr>
            <w:tcW w:w="4347" w:type="dxa"/>
            <w:tcBorders>
              <w:top w:val="dotted" w:sz="8" w:space="0" w:color="auto"/>
            </w:tcBorders>
            <w:shd w:val="clear" w:color="auto" w:fill="auto"/>
          </w:tcPr>
          <w:p w14:paraId="7CA0868C" w14:textId="77777777" w:rsidR="0090483D" w:rsidRPr="003E2DA0" w:rsidRDefault="00CE41E3" w:rsidP="003E2DA0">
            <w:pPr>
              <w:pStyle w:val="Tabletext0"/>
            </w:pPr>
            <w:r w:rsidRPr="003E2DA0">
              <w:t>Name of Sole Director and Company Secretary (print)</w:t>
            </w:r>
          </w:p>
        </w:tc>
        <w:tc>
          <w:tcPr>
            <w:tcW w:w="438" w:type="dxa"/>
            <w:shd w:val="clear" w:color="auto" w:fill="auto"/>
          </w:tcPr>
          <w:p w14:paraId="3556A5FE" w14:textId="77777777" w:rsidR="0090483D" w:rsidRPr="003E2DA0" w:rsidRDefault="0090483D" w:rsidP="003E2DA0">
            <w:pPr>
              <w:pStyle w:val="Tabletext0"/>
            </w:pPr>
          </w:p>
        </w:tc>
        <w:tc>
          <w:tcPr>
            <w:tcW w:w="4344" w:type="dxa"/>
            <w:tcBorders>
              <w:top w:val="dotted" w:sz="4" w:space="0" w:color="auto"/>
            </w:tcBorders>
            <w:shd w:val="clear" w:color="auto" w:fill="auto"/>
          </w:tcPr>
          <w:p w14:paraId="582AC1EF" w14:textId="77777777" w:rsidR="0090483D" w:rsidRPr="003E2DA0" w:rsidRDefault="00CE41E3" w:rsidP="003E2DA0">
            <w:pPr>
              <w:pStyle w:val="Tabletext0"/>
            </w:pPr>
            <w:r w:rsidRPr="003E2DA0">
              <w:t>Name of Witness (print)</w:t>
            </w:r>
          </w:p>
        </w:tc>
      </w:tr>
      <w:tr w:rsidR="003E2DA0" w:rsidRPr="003E2DA0" w14:paraId="2AEFE71D" w14:textId="77777777" w:rsidTr="00E646CF">
        <w:trPr>
          <w:gridAfter w:val="2"/>
          <w:wAfter w:w="4782" w:type="dxa"/>
          <w:cantSplit/>
          <w:trHeight w:val="630"/>
        </w:trPr>
        <w:tc>
          <w:tcPr>
            <w:tcW w:w="4347" w:type="dxa"/>
            <w:tcBorders>
              <w:bottom w:val="dotted" w:sz="8" w:space="0" w:color="auto"/>
            </w:tcBorders>
            <w:shd w:val="clear" w:color="auto" w:fill="auto"/>
            <w:vAlign w:val="bottom"/>
          </w:tcPr>
          <w:p w14:paraId="02770462" w14:textId="77777777" w:rsidR="0090483D" w:rsidRPr="003E2DA0" w:rsidRDefault="0090483D" w:rsidP="003E2DA0">
            <w:pPr>
              <w:pStyle w:val="Tabletext0"/>
            </w:pPr>
          </w:p>
        </w:tc>
      </w:tr>
      <w:tr w:rsidR="003E2DA0" w:rsidRPr="003E2DA0" w14:paraId="28B6CB2F" w14:textId="77777777">
        <w:trPr>
          <w:gridAfter w:val="2"/>
          <w:wAfter w:w="4782" w:type="dxa"/>
          <w:cantSplit/>
        </w:trPr>
        <w:tc>
          <w:tcPr>
            <w:tcW w:w="4347" w:type="dxa"/>
            <w:tcBorders>
              <w:top w:val="dotted" w:sz="8" w:space="0" w:color="auto"/>
            </w:tcBorders>
            <w:shd w:val="clear" w:color="auto" w:fill="auto"/>
          </w:tcPr>
          <w:p w14:paraId="50821043" w14:textId="77777777" w:rsidR="0090483D" w:rsidRPr="003E2DA0" w:rsidRDefault="00CE41E3" w:rsidP="003E2DA0">
            <w:pPr>
              <w:pStyle w:val="Tabletext0"/>
            </w:pPr>
            <w:r w:rsidRPr="003E2DA0">
              <w:t>Date</w:t>
            </w:r>
          </w:p>
        </w:tc>
      </w:tr>
    </w:tbl>
    <w:p w14:paraId="079D92AF" w14:textId="77777777" w:rsidR="003E2DA0" w:rsidRDefault="003E2DA0">
      <w:pPr>
        <w:rPr>
          <w:sz w:val="18"/>
          <w:szCs w:val="18"/>
          <w:lang w:eastAsia="en-US"/>
        </w:rPr>
      </w:pPr>
    </w:p>
    <w:p w14:paraId="4310F76D" w14:textId="77777777" w:rsidR="0090483D" w:rsidRPr="003E2DA0" w:rsidRDefault="00CE41E3">
      <w:pPr>
        <w:rPr>
          <w:sz w:val="18"/>
          <w:szCs w:val="18"/>
          <w:lang w:eastAsia="en-US"/>
        </w:rPr>
      </w:pPr>
      <w:r w:rsidRPr="003E2DA0">
        <w:rPr>
          <w:sz w:val="18"/>
          <w:szCs w:val="18"/>
          <w:lang w:eastAsia="en-US"/>
        </w:rPr>
        <w:t xml:space="preserve">Where the Supplier is an individual: </w:t>
      </w:r>
    </w:p>
    <w:tbl>
      <w:tblPr>
        <w:tblW w:w="9129" w:type="dxa"/>
        <w:tblLayout w:type="fixed"/>
        <w:tblCellMar>
          <w:left w:w="57" w:type="dxa"/>
          <w:right w:w="57" w:type="dxa"/>
        </w:tblCellMar>
        <w:tblLook w:val="0600" w:firstRow="0" w:lastRow="0" w:firstColumn="0" w:lastColumn="0" w:noHBand="1" w:noVBand="1"/>
      </w:tblPr>
      <w:tblGrid>
        <w:gridCol w:w="4350"/>
        <w:gridCol w:w="429"/>
        <w:gridCol w:w="4350"/>
      </w:tblGrid>
      <w:tr w:rsidR="00E646CF" w:rsidRPr="003E2DA0" w14:paraId="75DE2FE5" w14:textId="77777777">
        <w:trPr>
          <w:cantSplit/>
          <w:trHeight w:val="1267"/>
        </w:trPr>
        <w:tc>
          <w:tcPr>
            <w:tcW w:w="4350" w:type="dxa"/>
            <w:shd w:val="clear" w:color="auto" w:fill="auto"/>
            <w:vAlign w:val="center"/>
          </w:tcPr>
          <w:p w14:paraId="7CF0DEBF" w14:textId="77777777" w:rsidR="0090483D" w:rsidRPr="003E2DA0" w:rsidRDefault="00CE41E3" w:rsidP="003E2DA0">
            <w:pPr>
              <w:pStyle w:val="Tabletext0"/>
            </w:pPr>
            <w:r w:rsidRPr="003E2DA0">
              <w:t>Signed by</w:t>
            </w:r>
            <w:r w:rsidRPr="003E2DA0">
              <w:rPr>
                <w:b/>
              </w:rPr>
              <w:t xml:space="preserve"> </w:t>
            </w:r>
            <w:r w:rsidRPr="003E2DA0">
              <w:rPr>
                <w:b/>
              </w:rPr>
              <w:fldChar w:fldCharType="begin"/>
            </w:r>
            <w:r w:rsidRPr="003E2DA0">
              <w:rPr>
                <w:b/>
              </w:rPr>
              <w:instrText xml:space="preserve"> STYLEREF  "Supplier Name"  \* MERGEFORMAT </w:instrText>
            </w:r>
            <w:r w:rsidRPr="003E2DA0">
              <w:rPr>
                <w:b/>
              </w:rPr>
              <w:fldChar w:fldCharType="separate"/>
            </w:r>
            <w:r w:rsidR="00D363DA">
              <w:rPr>
                <w:rFonts w:hAnsi="Arial"/>
                <w:bCs/>
                <w:noProof/>
                <w:lang w:val="en-US"/>
              </w:rPr>
              <w:t>Error! No text of specified style in document.</w:t>
            </w:r>
            <w:r w:rsidRPr="003E2DA0">
              <w:rPr>
                <w:b/>
              </w:rPr>
              <w:fldChar w:fldCharType="end"/>
            </w:r>
            <w:r w:rsidRPr="003E2DA0">
              <w:t xml:space="preserve"> in the presence of:</w:t>
            </w:r>
          </w:p>
        </w:tc>
        <w:tc>
          <w:tcPr>
            <w:tcW w:w="429" w:type="dxa"/>
            <w:shd w:val="clear" w:color="auto" w:fill="auto"/>
            <w:vAlign w:val="center"/>
          </w:tcPr>
          <w:p w14:paraId="3F9E3089" w14:textId="77777777" w:rsidR="0090483D" w:rsidRPr="003E2DA0" w:rsidRDefault="00CE41E3">
            <w:pPr>
              <w:pStyle w:val="TableText"/>
              <w:rPr>
                <w:szCs w:val="18"/>
              </w:rPr>
            </w:pPr>
            <w:r w:rsidRPr="003E2DA0">
              <w:rPr>
                <w:noProof/>
                <w:szCs w:val="18"/>
              </w:rPr>
              <w:drawing>
                <wp:inline distT="0" distB="0" distL="0" distR="0" wp14:anchorId="2B9EB612" wp14:editId="02BBA8CF">
                  <wp:extent cx="12382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l="28749" t="5096" r="27501" b="13725"/>
                          <a:stretch>
                            <a:fillRect/>
                          </a:stretch>
                        </pic:blipFill>
                        <pic:spPr bwMode="auto">
                          <a:xfrm>
                            <a:off x="0" y="0"/>
                            <a:ext cx="123825" cy="523875"/>
                          </a:xfrm>
                          <a:prstGeom prst="rect">
                            <a:avLst/>
                          </a:prstGeom>
                          <a:noFill/>
                          <a:ln>
                            <a:noFill/>
                          </a:ln>
                        </pic:spPr>
                      </pic:pic>
                    </a:graphicData>
                  </a:graphic>
                </wp:inline>
              </w:drawing>
            </w:r>
          </w:p>
        </w:tc>
        <w:tc>
          <w:tcPr>
            <w:tcW w:w="4350" w:type="dxa"/>
            <w:tcBorders>
              <w:bottom w:val="dotted" w:sz="8" w:space="0" w:color="auto"/>
            </w:tcBorders>
            <w:shd w:val="clear" w:color="auto" w:fill="auto"/>
            <w:vAlign w:val="center"/>
          </w:tcPr>
          <w:p w14:paraId="32B8C805" w14:textId="77777777" w:rsidR="0090483D" w:rsidRPr="003E2DA0" w:rsidRDefault="0090483D" w:rsidP="003E2DA0">
            <w:pPr>
              <w:pStyle w:val="Tabletext0"/>
            </w:pPr>
          </w:p>
        </w:tc>
      </w:tr>
      <w:tr w:rsidR="003E2DA0" w:rsidRPr="003E2DA0" w14:paraId="5B91884B" w14:textId="77777777">
        <w:trPr>
          <w:cantSplit/>
          <w:trHeight w:val="621"/>
        </w:trPr>
        <w:tc>
          <w:tcPr>
            <w:tcW w:w="4350" w:type="dxa"/>
            <w:tcBorders>
              <w:bottom w:val="dotted" w:sz="8" w:space="0" w:color="auto"/>
            </w:tcBorders>
            <w:shd w:val="clear" w:color="auto" w:fill="auto"/>
            <w:vAlign w:val="bottom"/>
          </w:tcPr>
          <w:p w14:paraId="67E05A5A" w14:textId="77777777" w:rsidR="0090483D" w:rsidRPr="003E2DA0" w:rsidRDefault="0090483D" w:rsidP="003E2DA0">
            <w:pPr>
              <w:pStyle w:val="Tabletext0"/>
            </w:pPr>
          </w:p>
        </w:tc>
        <w:tc>
          <w:tcPr>
            <w:tcW w:w="429" w:type="dxa"/>
            <w:shd w:val="clear" w:color="auto" w:fill="auto"/>
            <w:vAlign w:val="bottom"/>
          </w:tcPr>
          <w:p w14:paraId="24F719C5" w14:textId="77777777" w:rsidR="0090483D" w:rsidRPr="003E2DA0" w:rsidRDefault="0090483D">
            <w:pPr>
              <w:pStyle w:val="TableText"/>
              <w:rPr>
                <w:szCs w:val="18"/>
              </w:rPr>
            </w:pPr>
          </w:p>
        </w:tc>
        <w:tc>
          <w:tcPr>
            <w:tcW w:w="4350" w:type="dxa"/>
            <w:tcBorders>
              <w:top w:val="dotted" w:sz="8" w:space="0" w:color="auto"/>
              <w:bottom w:val="dotted" w:sz="8" w:space="0" w:color="auto"/>
            </w:tcBorders>
            <w:shd w:val="clear" w:color="auto" w:fill="auto"/>
            <w:vAlign w:val="bottom"/>
          </w:tcPr>
          <w:p w14:paraId="36A463B3" w14:textId="77777777" w:rsidR="0090483D" w:rsidRPr="003E2DA0" w:rsidRDefault="0090483D" w:rsidP="003E2DA0">
            <w:pPr>
              <w:pStyle w:val="Tabletext0"/>
            </w:pPr>
          </w:p>
        </w:tc>
      </w:tr>
      <w:tr w:rsidR="003E2DA0" w:rsidRPr="003E2DA0" w14:paraId="2EB6B106" w14:textId="77777777">
        <w:trPr>
          <w:cantSplit/>
        </w:trPr>
        <w:tc>
          <w:tcPr>
            <w:tcW w:w="4350" w:type="dxa"/>
            <w:tcBorders>
              <w:top w:val="dotted" w:sz="8" w:space="0" w:color="auto"/>
            </w:tcBorders>
            <w:shd w:val="clear" w:color="auto" w:fill="auto"/>
          </w:tcPr>
          <w:p w14:paraId="79267CE9" w14:textId="77777777" w:rsidR="0090483D" w:rsidRPr="003E2DA0" w:rsidRDefault="00CE41E3" w:rsidP="003E2DA0">
            <w:pPr>
              <w:pStyle w:val="Tabletext0"/>
            </w:pPr>
            <w:r w:rsidRPr="003E2DA0">
              <w:t>Signature of Witness</w:t>
            </w:r>
          </w:p>
        </w:tc>
        <w:tc>
          <w:tcPr>
            <w:tcW w:w="429" w:type="dxa"/>
            <w:shd w:val="clear" w:color="auto" w:fill="auto"/>
          </w:tcPr>
          <w:p w14:paraId="5492E46A" w14:textId="77777777" w:rsidR="0090483D" w:rsidRPr="003E2DA0" w:rsidRDefault="0090483D">
            <w:pPr>
              <w:pStyle w:val="TableText"/>
              <w:rPr>
                <w:szCs w:val="18"/>
              </w:rPr>
            </w:pPr>
          </w:p>
        </w:tc>
        <w:tc>
          <w:tcPr>
            <w:tcW w:w="4350" w:type="dxa"/>
            <w:tcBorders>
              <w:top w:val="dotted" w:sz="8" w:space="0" w:color="auto"/>
            </w:tcBorders>
            <w:shd w:val="clear" w:color="auto" w:fill="auto"/>
          </w:tcPr>
          <w:p w14:paraId="22519465" w14:textId="77777777" w:rsidR="0090483D" w:rsidRPr="003E2DA0" w:rsidRDefault="00CE41E3" w:rsidP="003E2DA0">
            <w:pPr>
              <w:pStyle w:val="Tabletext0"/>
            </w:pPr>
            <w:r w:rsidRPr="003E2DA0">
              <w:t>Name of Witness (print)</w:t>
            </w:r>
          </w:p>
        </w:tc>
      </w:tr>
      <w:tr w:rsidR="003E2DA0" w:rsidRPr="003E2DA0" w14:paraId="11FE804A" w14:textId="77777777">
        <w:trPr>
          <w:gridAfter w:val="2"/>
          <w:wAfter w:w="4779" w:type="dxa"/>
          <w:cantSplit/>
        </w:trPr>
        <w:tc>
          <w:tcPr>
            <w:tcW w:w="4350" w:type="dxa"/>
            <w:tcBorders>
              <w:bottom w:val="dotted" w:sz="8" w:space="0" w:color="auto"/>
            </w:tcBorders>
            <w:shd w:val="clear" w:color="auto" w:fill="auto"/>
            <w:vAlign w:val="bottom"/>
          </w:tcPr>
          <w:p w14:paraId="31B1EDDA" w14:textId="77777777" w:rsidR="0090483D" w:rsidRPr="003E2DA0" w:rsidRDefault="0090483D" w:rsidP="003E2DA0">
            <w:pPr>
              <w:pStyle w:val="Tabletext0"/>
            </w:pPr>
          </w:p>
        </w:tc>
      </w:tr>
      <w:tr w:rsidR="003E2DA0" w:rsidRPr="003E2DA0" w14:paraId="03F0105A" w14:textId="77777777">
        <w:trPr>
          <w:gridAfter w:val="2"/>
          <w:wAfter w:w="4779" w:type="dxa"/>
          <w:cantSplit/>
        </w:trPr>
        <w:tc>
          <w:tcPr>
            <w:tcW w:w="4350" w:type="dxa"/>
            <w:tcBorders>
              <w:top w:val="dotted" w:sz="8" w:space="0" w:color="auto"/>
            </w:tcBorders>
            <w:shd w:val="clear" w:color="auto" w:fill="auto"/>
          </w:tcPr>
          <w:p w14:paraId="6B8C6448" w14:textId="77777777" w:rsidR="0090483D" w:rsidRPr="003E2DA0" w:rsidRDefault="00CE41E3" w:rsidP="003E2DA0">
            <w:pPr>
              <w:pStyle w:val="Tabletext0"/>
            </w:pPr>
            <w:r w:rsidRPr="003E2DA0">
              <w:t>Date</w:t>
            </w:r>
          </w:p>
        </w:tc>
      </w:tr>
    </w:tbl>
    <w:p w14:paraId="2BAFF947" w14:textId="77777777" w:rsidR="0090483D" w:rsidRPr="003E2DA0" w:rsidRDefault="0090483D">
      <w:pPr>
        <w:rPr>
          <w:sz w:val="18"/>
          <w:szCs w:val="18"/>
          <w:lang w:eastAsia="en-US"/>
        </w:rPr>
      </w:pPr>
    </w:p>
    <w:p w14:paraId="18FAF58F" w14:textId="77777777" w:rsidR="0090483D" w:rsidRPr="003E2DA0" w:rsidRDefault="00CE41E3">
      <w:pPr>
        <w:rPr>
          <w:sz w:val="18"/>
          <w:szCs w:val="18"/>
          <w:lang w:eastAsia="en-US"/>
        </w:rPr>
      </w:pPr>
      <w:r w:rsidRPr="003E2DA0">
        <w:rPr>
          <w:sz w:val="18"/>
          <w:szCs w:val="18"/>
          <w:lang w:eastAsia="en-US"/>
        </w:rPr>
        <w:t xml:space="preserve">Where the Supplier is a corporate trustee: </w:t>
      </w:r>
    </w:p>
    <w:tbl>
      <w:tblPr>
        <w:tblW w:w="9129" w:type="dxa"/>
        <w:tblLayout w:type="fixed"/>
        <w:tblCellMar>
          <w:left w:w="57" w:type="dxa"/>
          <w:right w:w="57" w:type="dxa"/>
        </w:tblCellMar>
        <w:tblLook w:val="0600" w:firstRow="0" w:lastRow="0" w:firstColumn="0" w:lastColumn="0" w:noHBand="1" w:noVBand="1"/>
      </w:tblPr>
      <w:tblGrid>
        <w:gridCol w:w="4347"/>
        <w:gridCol w:w="438"/>
        <w:gridCol w:w="4344"/>
      </w:tblGrid>
      <w:tr w:rsidR="0090483D" w:rsidRPr="003E2DA0" w14:paraId="54946258" w14:textId="77777777">
        <w:trPr>
          <w:cantSplit/>
          <w:trHeight w:val="1267"/>
        </w:trPr>
        <w:tc>
          <w:tcPr>
            <w:tcW w:w="4345" w:type="dxa"/>
            <w:shd w:val="clear" w:color="auto" w:fill="auto"/>
          </w:tcPr>
          <w:p w14:paraId="6EAB1D7A" w14:textId="77777777" w:rsidR="0090483D" w:rsidRPr="003E2DA0" w:rsidRDefault="00CE41E3">
            <w:pPr>
              <w:pStyle w:val="TableText"/>
              <w:rPr>
                <w:szCs w:val="18"/>
              </w:rPr>
            </w:pPr>
            <w:r w:rsidRPr="003E2DA0">
              <w:rPr>
                <w:szCs w:val="18"/>
              </w:rPr>
              <w:t>Executed by</w:t>
            </w:r>
            <w:r w:rsidRPr="003E2DA0">
              <w:rPr>
                <w:b/>
                <w:szCs w:val="18"/>
              </w:rPr>
              <w:t xml:space="preserve"> </w:t>
            </w:r>
            <w:r w:rsidRPr="003E2DA0">
              <w:rPr>
                <w:b/>
                <w:szCs w:val="18"/>
              </w:rPr>
              <w:fldChar w:fldCharType="begin"/>
            </w:r>
            <w:r w:rsidRPr="003E2DA0">
              <w:rPr>
                <w:b/>
                <w:szCs w:val="18"/>
              </w:rPr>
              <w:instrText xml:space="preserve"> STYLEREF  "Supplier Name"  \* MERGEFORMAT </w:instrText>
            </w:r>
            <w:r w:rsidRPr="003E2DA0">
              <w:rPr>
                <w:b/>
                <w:szCs w:val="18"/>
              </w:rPr>
              <w:fldChar w:fldCharType="separate"/>
            </w:r>
            <w:r w:rsidR="00D363DA">
              <w:rPr>
                <w:bCs/>
                <w:noProof/>
                <w:szCs w:val="18"/>
                <w:lang w:val="en-US"/>
              </w:rPr>
              <w:t>Error! No text of specified style in document.</w:t>
            </w:r>
            <w:r w:rsidRPr="003E2DA0">
              <w:rPr>
                <w:b/>
                <w:szCs w:val="18"/>
              </w:rPr>
              <w:fldChar w:fldCharType="end"/>
            </w:r>
            <w:r w:rsidRPr="003E2DA0">
              <w:rPr>
                <w:b/>
                <w:szCs w:val="18"/>
              </w:rPr>
              <w:t xml:space="preserve"> </w:t>
            </w:r>
            <w:r w:rsidRPr="003E2DA0">
              <w:rPr>
                <w:szCs w:val="18"/>
              </w:rPr>
              <w:t xml:space="preserve">ACN </w:t>
            </w:r>
            <w:r w:rsidRPr="003E2DA0">
              <w:rPr>
                <w:b/>
                <w:szCs w:val="18"/>
              </w:rPr>
              <w:t>[insert ACN]</w:t>
            </w:r>
            <w:r w:rsidRPr="003E2DA0">
              <w:rPr>
                <w:szCs w:val="18"/>
              </w:rPr>
              <w:t xml:space="preserve"> as a trustee of </w:t>
            </w:r>
            <w:r w:rsidRPr="003E2DA0">
              <w:rPr>
                <w:b/>
                <w:szCs w:val="18"/>
              </w:rPr>
              <w:t>[insert name of trust]</w:t>
            </w:r>
            <w:r w:rsidRPr="003E2DA0">
              <w:rPr>
                <w:szCs w:val="18"/>
              </w:rPr>
              <w:t xml:space="preserve"> acting by the following persons or, if the seal is affixed, witnessed by the following persons in accordance with s127 of the </w:t>
            </w:r>
            <w:r w:rsidRPr="003E2DA0">
              <w:rPr>
                <w:i/>
                <w:szCs w:val="18"/>
              </w:rPr>
              <w:t>Corporations Act 2001</w:t>
            </w:r>
            <w:r w:rsidRPr="003E2DA0">
              <w:rPr>
                <w:szCs w:val="18"/>
              </w:rPr>
              <w:t xml:space="preserve"> (Cth):</w:t>
            </w:r>
          </w:p>
        </w:tc>
        <w:tc>
          <w:tcPr>
            <w:tcW w:w="438" w:type="dxa"/>
            <w:shd w:val="clear" w:color="auto" w:fill="auto"/>
            <w:vAlign w:val="center"/>
          </w:tcPr>
          <w:p w14:paraId="3596C9CE" w14:textId="77777777" w:rsidR="0090483D" w:rsidRPr="003E2DA0" w:rsidRDefault="0090483D">
            <w:pPr>
              <w:pStyle w:val="TableText"/>
              <w:rPr>
                <w:szCs w:val="18"/>
              </w:rPr>
            </w:pPr>
          </w:p>
        </w:tc>
        <w:tc>
          <w:tcPr>
            <w:tcW w:w="4346" w:type="dxa"/>
            <w:shd w:val="clear" w:color="auto" w:fill="auto"/>
            <w:vAlign w:val="center"/>
          </w:tcPr>
          <w:p w14:paraId="74C8C0AB" w14:textId="77777777" w:rsidR="0090483D" w:rsidRPr="003E2DA0" w:rsidRDefault="0090483D">
            <w:pPr>
              <w:pStyle w:val="TableText"/>
              <w:rPr>
                <w:szCs w:val="18"/>
              </w:rPr>
            </w:pPr>
          </w:p>
        </w:tc>
      </w:tr>
      <w:tr w:rsidR="0090483D" w:rsidRPr="003E2DA0" w14:paraId="15A7AED5" w14:textId="77777777">
        <w:trPr>
          <w:cantSplit/>
          <w:trHeight w:val="902"/>
        </w:trPr>
        <w:tc>
          <w:tcPr>
            <w:tcW w:w="4345" w:type="dxa"/>
            <w:tcBorders>
              <w:bottom w:val="dotted" w:sz="8" w:space="0" w:color="auto"/>
            </w:tcBorders>
            <w:shd w:val="clear" w:color="auto" w:fill="auto"/>
            <w:vAlign w:val="bottom"/>
          </w:tcPr>
          <w:p w14:paraId="5B8DBE7B" w14:textId="77777777" w:rsidR="0090483D" w:rsidRPr="003E2DA0" w:rsidRDefault="0090483D">
            <w:pPr>
              <w:pStyle w:val="TableText"/>
              <w:rPr>
                <w:szCs w:val="18"/>
              </w:rPr>
            </w:pPr>
          </w:p>
        </w:tc>
        <w:tc>
          <w:tcPr>
            <w:tcW w:w="438" w:type="dxa"/>
            <w:shd w:val="clear" w:color="auto" w:fill="auto"/>
            <w:vAlign w:val="bottom"/>
          </w:tcPr>
          <w:p w14:paraId="67D15FD4" w14:textId="77777777" w:rsidR="0090483D" w:rsidRPr="003E2DA0" w:rsidRDefault="0090483D">
            <w:pPr>
              <w:pStyle w:val="TableText"/>
              <w:rPr>
                <w:szCs w:val="18"/>
              </w:rPr>
            </w:pPr>
          </w:p>
        </w:tc>
        <w:tc>
          <w:tcPr>
            <w:tcW w:w="4346" w:type="dxa"/>
            <w:tcBorders>
              <w:bottom w:val="dotted" w:sz="8" w:space="0" w:color="auto"/>
            </w:tcBorders>
            <w:shd w:val="clear" w:color="auto" w:fill="auto"/>
            <w:vAlign w:val="bottom"/>
          </w:tcPr>
          <w:p w14:paraId="66563E7A" w14:textId="77777777" w:rsidR="0090483D" w:rsidRPr="003E2DA0" w:rsidRDefault="0090483D">
            <w:pPr>
              <w:pStyle w:val="TableText"/>
              <w:rPr>
                <w:szCs w:val="18"/>
              </w:rPr>
            </w:pPr>
          </w:p>
        </w:tc>
      </w:tr>
      <w:tr w:rsidR="0090483D" w:rsidRPr="003E2DA0" w14:paraId="0267F704" w14:textId="77777777">
        <w:trPr>
          <w:cantSplit/>
        </w:trPr>
        <w:tc>
          <w:tcPr>
            <w:tcW w:w="4345" w:type="dxa"/>
            <w:tcBorders>
              <w:top w:val="dotted" w:sz="8" w:space="0" w:color="auto"/>
            </w:tcBorders>
            <w:shd w:val="clear" w:color="auto" w:fill="auto"/>
          </w:tcPr>
          <w:p w14:paraId="5CEAD30E" w14:textId="77777777" w:rsidR="0090483D" w:rsidRPr="003E2DA0" w:rsidRDefault="00CE41E3">
            <w:pPr>
              <w:pStyle w:val="TableText"/>
              <w:rPr>
                <w:szCs w:val="18"/>
              </w:rPr>
            </w:pPr>
            <w:r w:rsidRPr="003E2DA0">
              <w:rPr>
                <w:szCs w:val="18"/>
              </w:rPr>
              <w:t>Signature of Company Secretary/Director</w:t>
            </w:r>
          </w:p>
        </w:tc>
        <w:tc>
          <w:tcPr>
            <w:tcW w:w="438" w:type="dxa"/>
            <w:shd w:val="clear" w:color="auto" w:fill="auto"/>
          </w:tcPr>
          <w:p w14:paraId="37AFAA56" w14:textId="77777777" w:rsidR="0090483D" w:rsidRPr="003E2DA0" w:rsidRDefault="0090483D">
            <w:pPr>
              <w:pStyle w:val="TableText"/>
              <w:rPr>
                <w:szCs w:val="18"/>
              </w:rPr>
            </w:pPr>
          </w:p>
        </w:tc>
        <w:tc>
          <w:tcPr>
            <w:tcW w:w="4346" w:type="dxa"/>
            <w:tcBorders>
              <w:top w:val="dotted" w:sz="8" w:space="0" w:color="auto"/>
            </w:tcBorders>
            <w:shd w:val="clear" w:color="auto" w:fill="auto"/>
          </w:tcPr>
          <w:p w14:paraId="69266E72" w14:textId="77777777" w:rsidR="0090483D" w:rsidRPr="003E2DA0" w:rsidRDefault="00CE41E3">
            <w:pPr>
              <w:pStyle w:val="TableText"/>
              <w:rPr>
                <w:szCs w:val="18"/>
              </w:rPr>
            </w:pPr>
            <w:r w:rsidRPr="003E2DA0">
              <w:rPr>
                <w:szCs w:val="18"/>
              </w:rPr>
              <w:t>Signature of Director</w:t>
            </w:r>
          </w:p>
        </w:tc>
      </w:tr>
      <w:tr w:rsidR="0090483D" w:rsidRPr="003E2DA0" w14:paraId="6B5D7A83" w14:textId="77777777">
        <w:trPr>
          <w:cantSplit/>
          <w:trHeight w:val="785"/>
        </w:trPr>
        <w:tc>
          <w:tcPr>
            <w:tcW w:w="4345" w:type="dxa"/>
            <w:tcBorders>
              <w:bottom w:val="dotted" w:sz="8" w:space="0" w:color="auto"/>
            </w:tcBorders>
            <w:shd w:val="clear" w:color="auto" w:fill="auto"/>
          </w:tcPr>
          <w:p w14:paraId="697C01A2" w14:textId="77777777" w:rsidR="0090483D" w:rsidRPr="003E2DA0" w:rsidRDefault="0090483D">
            <w:pPr>
              <w:pStyle w:val="TableText"/>
              <w:tabs>
                <w:tab w:val="left" w:pos="720"/>
                <w:tab w:val="left" w:pos="3315"/>
              </w:tabs>
              <w:rPr>
                <w:szCs w:val="18"/>
              </w:rPr>
            </w:pPr>
          </w:p>
        </w:tc>
        <w:tc>
          <w:tcPr>
            <w:tcW w:w="438" w:type="dxa"/>
            <w:shd w:val="clear" w:color="auto" w:fill="auto"/>
          </w:tcPr>
          <w:p w14:paraId="555791FF" w14:textId="77777777" w:rsidR="0090483D" w:rsidRPr="003E2DA0" w:rsidRDefault="0090483D">
            <w:pPr>
              <w:pStyle w:val="TableText"/>
              <w:rPr>
                <w:szCs w:val="18"/>
              </w:rPr>
            </w:pPr>
          </w:p>
        </w:tc>
        <w:tc>
          <w:tcPr>
            <w:tcW w:w="4346" w:type="dxa"/>
            <w:tcBorders>
              <w:bottom w:val="dotted" w:sz="8" w:space="0" w:color="auto"/>
            </w:tcBorders>
            <w:shd w:val="clear" w:color="auto" w:fill="auto"/>
          </w:tcPr>
          <w:p w14:paraId="1B88D4EE" w14:textId="77777777" w:rsidR="0090483D" w:rsidRPr="003E2DA0" w:rsidRDefault="0090483D">
            <w:pPr>
              <w:pStyle w:val="TableText"/>
              <w:rPr>
                <w:szCs w:val="18"/>
              </w:rPr>
            </w:pPr>
          </w:p>
        </w:tc>
      </w:tr>
      <w:tr w:rsidR="0090483D" w:rsidRPr="003E2DA0" w14:paraId="6A9C7851" w14:textId="77777777">
        <w:trPr>
          <w:cantSplit/>
        </w:trPr>
        <w:tc>
          <w:tcPr>
            <w:tcW w:w="4345" w:type="dxa"/>
            <w:tcBorders>
              <w:top w:val="dotted" w:sz="8" w:space="0" w:color="auto"/>
            </w:tcBorders>
            <w:shd w:val="clear" w:color="auto" w:fill="auto"/>
          </w:tcPr>
          <w:p w14:paraId="7C31DB70" w14:textId="77777777" w:rsidR="0090483D" w:rsidRPr="003E2DA0" w:rsidRDefault="00CE41E3">
            <w:pPr>
              <w:pStyle w:val="TableText"/>
              <w:rPr>
                <w:szCs w:val="18"/>
              </w:rPr>
            </w:pPr>
            <w:r w:rsidRPr="003E2DA0">
              <w:rPr>
                <w:szCs w:val="18"/>
              </w:rPr>
              <w:t>Name of Company Secretary/Director (print)</w:t>
            </w:r>
          </w:p>
        </w:tc>
        <w:tc>
          <w:tcPr>
            <w:tcW w:w="438" w:type="dxa"/>
            <w:shd w:val="clear" w:color="auto" w:fill="auto"/>
          </w:tcPr>
          <w:p w14:paraId="1FBC4E9A" w14:textId="77777777" w:rsidR="0090483D" w:rsidRPr="003E2DA0" w:rsidRDefault="0090483D">
            <w:pPr>
              <w:pStyle w:val="TableText"/>
              <w:rPr>
                <w:szCs w:val="18"/>
              </w:rPr>
            </w:pPr>
          </w:p>
        </w:tc>
        <w:tc>
          <w:tcPr>
            <w:tcW w:w="4346" w:type="dxa"/>
            <w:tcBorders>
              <w:top w:val="dotted" w:sz="8" w:space="0" w:color="auto"/>
            </w:tcBorders>
            <w:shd w:val="clear" w:color="auto" w:fill="auto"/>
          </w:tcPr>
          <w:p w14:paraId="1620279D" w14:textId="77777777" w:rsidR="0090483D" w:rsidRPr="003E2DA0" w:rsidRDefault="00CE41E3">
            <w:pPr>
              <w:pStyle w:val="TableText"/>
              <w:rPr>
                <w:szCs w:val="18"/>
              </w:rPr>
            </w:pPr>
            <w:r w:rsidRPr="003E2DA0">
              <w:rPr>
                <w:szCs w:val="18"/>
              </w:rPr>
              <w:t>Name of Director (print)</w:t>
            </w:r>
          </w:p>
        </w:tc>
      </w:tr>
      <w:tr w:rsidR="0090483D" w:rsidRPr="003E2DA0" w14:paraId="6C58CA49" w14:textId="77777777">
        <w:trPr>
          <w:gridAfter w:val="2"/>
          <w:wAfter w:w="4782" w:type="dxa"/>
          <w:cantSplit/>
        </w:trPr>
        <w:tc>
          <w:tcPr>
            <w:tcW w:w="4350" w:type="dxa"/>
            <w:tcBorders>
              <w:bottom w:val="dotted" w:sz="8" w:space="0" w:color="auto"/>
            </w:tcBorders>
            <w:shd w:val="clear" w:color="auto" w:fill="auto"/>
            <w:vAlign w:val="bottom"/>
          </w:tcPr>
          <w:p w14:paraId="0FC0A3CE" w14:textId="77777777" w:rsidR="0090483D" w:rsidRPr="003E2DA0" w:rsidRDefault="0090483D">
            <w:pPr>
              <w:pStyle w:val="TableText"/>
              <w:rPr>
                <w:szCs w:val="18"/>
              </w:rPr>
            </w:pPr>
          </w:p>
        </w:tc>
      </w:tr>
      <w:tr w:rsidR="0090483D" w:rsidRPr="003E2DA0" w14:paraId="506E0D57" w14:textId="77777777">
        <w:trPr>
          <w:gridAfter w:val="2"/>
          <w:wAfter w:w="4782" w:type="dxa"/>
          <w:cantSplit/>
        </w:trPr>
        <w:tc>
          <w:tcPr>
            <w:tcW w:w="4350" w:type="dxa"/>
            <w:tcBorders>
              <w:top w:val="dotted" w:sz="8" w:space="0" w:color="auto"/>
            </w:tcBorders>
            <w:shd w:val="clear" w:color="auto" w:fill="auto"/>
          </w:tcPr>
          <w:p w14:paraId="2555320E" w14:textId="77777777" w:rsidR="0090483D" w:rsidRPr="003E2DA0" w:rsidRDefault="00CE41E3">
            <w:pPr>
              <w:pStyle w:val="TableText"/>
              <w:rPr>
                <w:szCs w:val="18"/>
              </w:rPr>
            </w:pPr>
            <w:r w:rsidRPr="003E2DA0">
              <w:rPr>
                <w:szCs w:val="18"/>
              </w:rPr>
              <w:t>Date</w:t>
            </w:r>
          </w:p>
        </w:tc>
      </w:tr>
    </w:tbl>
    <w:p w14:paraId="29029CAC" w14:textId="77777777" w:rsidR="0090483D" w:rsidRDefault="0090483D">
      <w:pPr>
        <w:rPr>
          <w:lang w:eastAsia="en-US"/>
        </w:rPr>
      </w:pPr>
    </w:p>
    <w:p w14:paraId="644132B2" w14:textId="77777777" w:rsidR="0090483D" w:rsidRDefault="00CE41E3">
      <w:pPr>
        <w:spacing w:before="0" w:after="0"/>
        <w:rPr>
          <w:lang w:eastAsia="en-US"/>
        </w:rPr>
      </w:pPr>
      <w:r>
        <w:rPr>
          <w:lang w:eastAsia="en-US"/>
        </w:rPr>
        <w:br w:type="page"/>
      </w:r>
    </w:p>
    <w:p w14:paraId="3442CA0E" w14:textId="77777777" w:rsidR="0090483D" w:rsidRDefault="00CE41E3" w:rsidP="006968B2">
      <w:pPr>
        <w:pStyle w:val="Heading10"/>
      </w:pPr>
      <w:bookmarkStart w:id="1268" w:name="_Toc491957056"/>
      <w:r>
        <w:lastRenderedPageBreak/>
        <w:t>Annexure A – Form of Purchase Order</w:t>
      </w:r>
      <w:bookmarkEnd w:id="1268"/>
    </w:p>
    <w:p w14:paraId="014E4A70" w14:textId="77777777" w:rsidR="00E746CB" w:rsidRPr="008A6EF4" w:rsidRDefault="00E746CB" w:rsidP="008A6EF4">
      <w:r>
        <w:rPr>
          <w:lang w:eastAsia="en-US"/>
        </w:rPr>
        <w:t>[The Form of Purchase Order below is included as an example only, and can be adapted or replaced as required</w:t>
      </w:r>
      <w:r w:rsidRPr="008A6EF4">
        <w:t>]</w:t>
      </w:r>
    </w:p>
    <w:p w14:paraId="338A6BE0" w14:textId="77777777" w:rsidR="00715663" w:rsidRPr="002302DD" w:rsidRDefault="00715663" w:rsidP="00715663">
      <w:pPr>
        <w:jc w:val="center"/>
        <w:rPr>
          <w:b/>
          <w:sz w:val="36"/>
          <w:lang w:eastAsia="en-US"/>
        </w:rPr>
      </w:pPr>
      <w:r w:rsidRPr="002302DD">
        <w:rPr>
          <w:b/>
          <w:sz w:val="36"/>
          <w:lang w:eastAsia="en-US"/>
        </w:rPr>
        <w:t>PURCHASE ORDER</w:t>
      </w:r>
    </w:p>
    <w:p w14:paraId="60594B43" w14:textId="77777777" w:rsidR="00715663" w:rsidRPr="008A6EF4" w:rsidRDefault="00715663" w:rsidP="00715663">
      <w:pPr>
        <w:jc w:val="center"/>
        <w:rPr>
          <w:lang w:eastAsia="en-US"/>
        </w:rPr>
      </w:pPr>
      <w:r w:rsidRPr="008A6EF4">
        <w:rPr>
          <w:lang w:eastAsia="en-US"/>
        </w:rPr>
        <w:t>issued by</w:t>
      </w:r>
    </w:p>
    <w:p w14:paraId="5CA93B58" w14:textId="77777777" w:rsidR="00715663" w:rsidRPr="008A6EF4" w:rsidRDefault="00715663" w:rsidP="00715663">
      <w:pPr>
        <w:jc w:val="center"/>
        <w:rPr>
          <w:sz w:val="24"/>
          <w:lang w:eastAsia="en-US"/>
        </w:rPr>
      </w:pPr>
      <w:r w:rsidRPr="008A6EF4">
        <w:rPr>
          <w:sz w:val="24"/>
          <w:lang w:eastAsia="en-US"/>
        </w:rPr>
        <w:t>[Organisation Name](</w:t>
      </w:r>
      <w:r w:rsidRPr="008A6EF4">
        <w:rPr>
          <w:b/>
          <w:sz w:val="24"/>
          <w:lang w:eastAsia="en-US"/>
        </w:rPr>
        <w:t>Organisation</w:t>
      </w:r>
      <w:r w:rsidRPr="008A6EF4">
        <w:rPr>
          <w:sz w:val="24"/>
          <w:lang w:eastAsia="en-US"/>
        </w:rPr>
        <w:t>)</w:t>
      </w:r>
    </w:p>
    <w:p w14:paraId="635673A3" w14:textId="77777777" w:rsidR="00715663" w:rsidRPr="008A6EF4" w:rsidRDefault="00715663" w:rsidP="00715663">
      <w:pPr>
        <w:jc w:val="center"/>
        <w:rPr>
          <w:lang w:eastAsia="en-US"/>
        </w:rPr>
      </w:pPr>
      <w:r w:rsidRPr="008A6EF4">
        <w:rPr>
          <w:lang w:eastAsia="en-US"/>
        </w:rPr>
        <w:t>to</w:t>
      </w:r>
    </w:p>
    <w:p w14:paraId="069F17CC" w14:textId="77777777" w:rsidR="00715663" w:rsidRPr="008A6EF4" w:rsidRDefault="00715663" w:rsidP="00715663">
      <w:pPr>
        <w:jc w:val="center"/>
        <w:rPr>
          <w:b/>
          <w:sz w:val="24"/>
          <w:lang w:eastAsia="en-US"/>
        </w:rPr>
      </w:pPr>
      <w:r w:rsidRPr="008A6EF4">
        <w:rPr>
          <w:sz w:val="24"/>
          <w:lang w:eastAsia="en-US"/>
        </w:rPr>
        <w:t>[Supplier name](</w:t>
      </w:r>
      <w:r w:rsidRPr="008A6EF4">
        <w:rPr>
          <w:b/>
          <w:sz w:val="24"/>
          <w:lang w:eastAsia="en-US"/>
        </w:rPr>
        <w:t>Supplier</w:t>
      </w:r>
      <w:r w:rsidRPr="008A6EF4">
        <w:rPr>
          <w:sz w:val="24"/>
          <w:lang w:eastAsia="en-US"/>
        </w:rPr>
        <w:t>)</w:t>
      </w:r>
    </w:p>
    <w:p w14:paraId="2060AFF3" w14:textId="77777777" w:rsidR="00715663" w:rsidRPr="008A6EF4" w:rsidRDefault="00715663" w:rsidP="00715663">
      <w:pPr>
        <w:jc w:val="center"/>
        <w:rPr>
          <w:b/>
          <w:lang w:eastAsia="en-US"/>
        </w:rPr>
      </w:pPr>
      <w:r w:rsidRPr="008A6EF4">
        <w:rPr>
          <w:lang w:eastAsia="en-US"/>
        </w:rPr>
        <w:t xml:space="preserve">under the </w:t>
      </w:r>
      <w:r w:rsidR="0029541A" w:rsidRPr="008A6EF4">
        <w:rPr>
          <w:lang w:eastAsia="en-US"/>
        </w:rPr>
        <w:t>a</w:t>
      </w:r>
      <w:r w:rsidRPr="008A6EF4">
        <w:rPr>
          <w:lang w:eastAsia="en-US"/>
        </w:rPr>
        <w:t xml:space="preserve">greement for the </w:t>
      </w:r>
      <w:r w:rsidR="00A12A3F" w:rsidRPr="008A6EF4">
        <w:rPr>
          <w:lang w:eastAsia="en-US"/>
        </w:rPr>
        <w:t xml:space="preserve">supply </w:t>
      </w:r>
      <w:r w:rsidRPr="008A6EF4">
        <w:rPr>
          <w:lang w:eastAsia="en-US"/>
        </w:rPr>
        <w:t xml:space="preserve">of </w:t>
      </w:r>
      <w:r w:rsidR="0029541A" w:rsidRPr="008A6EF4">
        <w:rPr>
          <w:lang w:eastAsia="en-US"/>
        </w:rPr>
        <w:t>g</w:t>
      </w:r>
      <w:r w:rsidR="00E6552F" w:rsidRPr="008A6EF4">
        <w:rPr>
          <w:lang w:eastAsia="en-US"/>
        </w:rPr>
        <w:t xml:space="preserve">oods </w:t>
      </w:r>
      <w:r w:rsidRPr="008A6EF4">
        <w:rPr>
          <w:lang w:eastAsia="en-US"/>
        </w:rPr>
        <w:t>dated [insert date of Agreement] (</w:t>
      </w:r>
      <w:r w:rsidRPr="008A6EF4">
        <w:rPr>
          <w:b/>
          <w:lang w:eastAsia="en-US"/>
        </w:rPr>
        <w:t>Agreement)</w:t>
      </w:r>
    </w:p>
    <w:p w14:paraId="384AB1A7" w14:textId="77777777" w:rsidR="00715663" w:rsidRPr="008A6EF4" w:rsidRDefault="00715663" w:rsidP="008A6EF4">
      <w:pPr>
        <w:pStyle w:val="NoteNormal"/>
        <w:rPr>
          <w:sz w:val="10"/>
          <w:szCs w:val="10"/>
        </w:rPr>
      </w:pPr>
    </w:p>
    <w:tbl>
      <w:tblPr>
        <w:tblW w:w="9554" w:type="dxa"/>
        <w:tblInd w:w="29"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CellMar>
          <w:left w:w="43" w:type="dxa"/>
          <w:right w:w="43" w:type="dxa"/>
        </w:tblCellMar>
        <w:tblLook w:val="0600" w:firstRow="0" w:lastRow="0" w:firstColumn="0" w:lastColumn="0" w:noHBand="1" w:noVBand="1"/>
      </w:tblPr>
      <w:tblGrid>
        <w:gridCol w:w="581"/>
        <w:gridCol w:w="2453"/>
        <w:gridCol w:w="1233"/>
        <w:gridCol w:w="2431"/>
        <w:gridCol w:w="2856"/>
      </w:tblGrid>
      <w:tr w:rsidR="00715663" w14:paraId="02965BB2" w14:textId="77777777" w:rsidTr="00FA614C">
        <w:tc>
          <w:tcPr>
            <w:tcW w:w="581" w:type="dxa"/>
            <w:shd w:val="clear" w:color="auto" w:fill="auto"/>
          </w:tcPr>
          <w:p w14:paraId="248E2C3C" w14:textId="77777777" w:rsidR="00715663" w:rsidRPr="002302DD" w:rsidRDefault="00715663" w:rsidP="007E26CB">
            <w:pPr>
              <w:pStyle w:val="TableText"/>
              <w:numPr>
                <w:ilvl w:val="0"/>
                <w:numId w:val="18"/>
              </w:numPr>
              <w:rPr>
                <w:b/>
              </w:rPr>
            </w:pPr>
          </w:p>
        </w:tc>
        <w:tc>
          <w:tcPr>
            <w:tcW w:w="2453" w:type="dxa"/>
            <w:shd w:val="clear" w:color="auto" w:fill="auto"/>
          </w:tcPr>
          <w:p w14:paraId="7D43C818" w14:textId="77777777" w:rsidR="00715663" w:rsidRPr="008A6EF4" w:rsidRDefault="00715663" w:rsidP="008A6EF4">
            <w:pPr>
              <w:pStyle w:val="Tabletext0"/>
              <w:rPr>
                <w:b/>
              </w:rPr>
            </w:pPr>
            <w:r w:rsidRPr="008A6EF4">
              <w:rPr>
                <w:b/>
              </w:rPr>
              <w:t>Purchase Order number</w:t>
            </w:r>
          </w:p>
        </w:tc>
        <w:tc>
          <w:tcPr>
            <w:tcW w:w="6520" w:type="dxa"/>
            <w:gridSpan w:val="3"/>
            <w:shd w:val="clear" w:color="auto" w:fill="auto"/>
          </w:tcPr>
          <w:p w14:paraId="2C6039CE" w14:textId="77777777" w:rsidR="00715663" w:rsidRPr="002302DD" w:rsidRDefault="00715663" w:rsidP="008A6EF4">
            <w:pPr>
              <w:pStyle w:val="Tabletext0"/>
            </w:pPr>
            <w:r>
              <w:t xml:space="preserve">[Insert Purchase Order </w:t>
            </w:r>
            <w:r w:rsidR="00E746CB">
              <w:t>number</w:t>
            </w:r>
            <w:r>
              <w:t>]</w:t>
            </w:r>
          </w:p>
        </w:tc>
      </w:tr>
      <w:tr w:rsidR="00715663" w14:paraId="540D03AC" w14:textId="77777777" w:rsidTr="00FA614C">
        <w:tc>
          <w:tcPr>
            <w:tcW w:w="581" w:type="dxa"/>
            <w:shd w:val="clear" w:color="auto" w:fill="auto"/>
          </w:tcPr>
          <w:p w14:paraId="5D48768E" w14:textId="77777777" w:rsidR="00715663" w:rsidRDefault="00715663" w:rsidP="007E26CB">
            <w:pPr>
              <w:pStyle w:val="TableText"/>
              <w:numPr>
                <w:ilvl w:val="0"/>
                <w:numId w:val="18"/>
              </w:numPr>
              <w:rPr>
                <w:b/>
              </w:rPr>
            </w:pPr>
          </w:p>
        </w:tc>
        <w:tc>
          <w:tcPr>
            <w:tcW w:w="2453" w:type="dxa"/>
            <w:shd w:val="clear" w:color="auto" w:fill="auto"/>
          </w:tcPr>
          <w:p w14:paraId="3FF91CF3" w14:textId="77777777" w:rsidR="00715663" w:rsidRPr="008A6EF4" w:rsidRDefault="00715663" w:rsidP="008A6EF4">
            <w:pPr>
              <w:pStyle w:val="Tabletext0"/>
              <w:rPr>
                <w:b/>
              </w:rPr>
            </w:pPr>
            <w:r w:rsidRPr="008A6EF4">
              <w:rPr>
                <w:b/>
              </w:rPr>
              <w:t>Date of Purchase Order</w:t>
            </w:r>
          </w:p>
        </w:tc>
        <w:tc>
          <w:tcPr>
            <w:tcW w:w="6520" w:type="dxa"/>
            <w:gridSpan w:val="3"/>
            <w:shd w:val="clear" w:color="auto" w:fill="auto"/>
          </w:tcPr>
          <w:p w14:paraId="52D86E51" w14:textId="77777777" w:rsidR="00715663" w:rsidRDefault="00715663" w:rsidP="008A6EF4">
            <w:pPr>
              <w:pStyle w:val="Tabletext0"/>
            </w:pPr>
            <w:r>
              <w:t>[Insert date]</w:t>
            </w:r>
          </w:p>
        </w:tc>
      </w:tr>
      <w:tr w:rsidR="00715663" w14:paraId="0ADF8307" w14:textId="77777777" w:rsidTr="00FA614C">
        <w:tc>
          <w:tcPr>
            <w:tcW w:w="581" w:type="dxa"/>
            <w:shd w:val="clear" w:color="auto" w:fill="auto"/>
          </w:tcPr>
          <w:p w14:paraId="1252CD0E" w14:textId="77777777" w:rsidR="00715663" w:rsidRDefault="00715663" w:rsidP="007E26CB">
            <w:pPr>
              <w:pStyle w:val="TableText"/>
              <w:numPr>
                <w:ilvl w:val="0"/>
                <w:numId w:val="18"/>
              </w:numPr>
              <w:rPr>
                <w:b/>
              </w:rPr>
            </w:pPr>
          </w:p>
        </w:tc>
        <w:tc>
          <w:tcPr>
            <w:tcW w:w="2453" w:type="dxa"/>
            <w:shd w:val="clear" w:color="auto" w:fill="auto"/>
          </w:tcPr>
          <w:p w14:paraId="0D915753" w14:textId="77777777" w:rsidR="00715663" w:rsidRPr="008A6EF4" w:rsidRDefault="00715663" w:rsidP="008A6EF4">
            <w:pPr>
              <w:pStyle w:val="Tabletext0"/>
              <w:rPr>
                <w:b/>
              </w:rPr>
            </w:pPr>
            <w:r w:rsidRPr="008A6EF4">
              <w:rPr>
                <w:b/>
              </w:rPr>
              <w:t>Start Date</w:t>
            </w:r>
          </w:p>
        </w:tc>
        <w:tc>
          <w:tcPr>
            <w:tcW w:w="6520" w:type="dxa"/>
            <w:gridSpan w:val="3"/>
            <w:shd w:val="clear" w:color="auto" w:fill="auto"/>
          </w:tcPr>
          <w:p w14:paraId="1BCFB856" w14:textId="77777777" w:rsidR="00715663" w:rsidRDefault="00715663" w:rsidP="008A6EF4">
            <w:pPr>
              <w:pStyle w:val="Tabletext0"/>
            </w:pPr>
            <w:r>
              <w:t xml:space="preserve">[Insert date for start of </w:t>
            </w:r>
            <w:r w:rsidR="00A12A3F">
              <w:t xml:space="preserve">supply </w:t>
            </w:r>
            <w:r>
              <w:t xml:space="preserve">of </w:t>
            </w:r>
            <w:r w:rsidR="00E6552F">
              <w:t>Goods</w:t>
            </w:r>
            <w:r w:rsidR="00E22B5D">
              <w:t>.</w:t>
            </w:r>
            <w:r>
              <w:t>]</w:t>
            </w:r>
          </w:p>
        </w:tc>
      </w:tr>
      <w:tr w:rsidR="00715663" w14:paraId="5D8DB7EA" w14:textId="77777777" w:rsidTr="00FA614C">
        <w:tc>
          <w:tcPr>
            <w:tcW w:w="581" w:type="dxa"/>
            <w:shd w:val="clear" w:color="auto" w:fill="auto"/>
          </w:tcPr>
          <w:p w14:paraId="3BB25778" w14:textId="77777777" w:rsidR="00715663" w:rsidRDefault="00715663" w:rsidP="007E26CB">
            <w:pPr>
              <w:pStyle w:val="TableText"/>
              <w:numPr>
                <w:ilvl w:val="0"/>
                <w:numId w:val="18"/>
              </w:numPr>
              <w:rPr>
                <w:b/>
              </w:rPr>
            </w:pPr>
          </w:p>
        </w:tc>
        <w:tc>
          <w:tcPr>
            <w:tcW w:w="2453" w:type="dxa"/>
            <w:shd w:val="clear" w:color="auto" w:fill="auto"/>
          </w:tcPr>
          <w:p w14:paraId="43D26BB6" w14:textId="77777777" w:rsidR="00715663" w:rsidRPr="008A6EF4" w:rsidRDefault="00715663" w:rsidP="008A6EF4">
            <w:pPr>
              <w:pStyle w:val="Tabletext0"/>
              <w:rPr>
                <w:b/>
              </w:rPr>
            </w:pPr>
            <w:r w:rsidRPr="008A6EF4">
              <w:rPr>
                <w:b/>
              </w:rPr>
              <w:t>Completion Date</w:t>
            </w:r>
          </w:p>
        </w:tc>
        <w:tc>
          <w:tcPr>
            <w:tcW w:w="6520" w:type="dxa"/>
            <w:gridSpan w:val="3"/>
            <w:shd w:val="clear" w:color="auto" w:fill="auto"/>
          </w:tcPr>
          <w:p w14:paraId="7A7B0C24" w14:textId="77777777" w:rsidR="00715663" w:rsidRDefault="00715663" w:rsidP="008A6EF4">
            <w:pPr>
              <w:pStyle w:val="Tabletext0"/>
            </w:pPr>
            <w:r>
              <w:t xml:space="preserve">[Insert date for completion of </w:t>
            </w:r>
            <w:r w:rsidR="0029541A">
              <w:t xml:space="preserve">delivery of </w:t>
            </w:r>
            <w:r>
              <w:t xml:space="preserve">all </w:t>
            </w:r>
            <w:r w:rsidR="00E6552F">
              <w:t>Goods</w:t>
            </w:r>
            <w:r w:rsidR="00E22B5D">
              <w:t>.</w:t>
            </w:r>
            <w:r>
              <w:t>]</w:t>
            </w:r>
          </w:p>
        </w:tc>
      </w:tr>
      <w:tr w:rsidR="00715663" w14:paraId="60E289C2" w14:textId="77777777" w:rsidTr="00FA614C">
        <w:tc>
          <w:tcPr>
            <w:tcW w:w="581" w:type="dxa"/>
            <w:shd w:val="clear" w:color="auto" w:fill="auto"/>
          </w:tcPr>
          <w:p w14:paraId="20D56925" w14:textId="77777777" w:rsidR="00715663" w:rsidRDefault="00715663" w:rsidP="007E26CB">
            <w:pPr>
              <w:pStyle w:val="TableText"/>
              <w:numPr>
                <w:ilvl w:val="0"/>
                <w:numId w:val="18"/>
              </w:numPr>
              <w:rPr>
                <w:b/>
              </w:rPr>
            </w:pPr>
          </w:p>
        </w:tc>
        <w:tc>
          <w:tcPr>
            <w:tcW w:w="2453" w:type="dxa"/>
            <w:shd w:val="clear" w:color="auto" w:fill="auto"/>
          </w:tcPr>
          <w:p w14:paraId="362F81D1" w14:textId="77777777" w:rsidR="00715663" w:rsidRPr="008A6EF4" w:rsidRDefault="00715663" w:rsidP="008A6EF4">
            <w:pPr>
              <w:pStyle w:val="Tabletext0"/>
              <w:rPr>
                <w:b/>
              </w:rPr>
            </w:pPr>
            <w:r w:rsidRPr="008A6EF4">
              <w:rPr>
                <w:b/>
              </w:rPr>
              <w:t>Goods</w:t>
            </w:r>
          </w:p>
        </w:tc>
        <w:tc>
          <w:tcPr>
            <w:tcW w:w="6520" w:type="dxa"/>
            <w:gridSpan w:val="3"/>
            <w:shd w:val="clear" w:color="auto" w:fill="auto"/>
          </w:tcPr>
          <w:p w14:paraId="5793EC71" w14:textId="77777777" w:rsidR="00715663" w:rsidRDefault="00715663" w:rsidP="008A6EF4">
            <w:pPr>
              <w:pStyle w:val="Tabletext0"/>
            </w:pPr>
            <w:r>
              <w:t>[Describe which Goods from Item 1 of Schedule 2 are to be provided.]</w:t>
            </w:r>
          </w:p>
        </w:tc>
      </w:tr>
      <w:tr w:rsidR="0049276C" w14:paraId="7A16F790" w14:textId="77777777" w:rsidTr="00FA614C">
        <w:tc>
          <w:tcPr>
            <w:tcW w:w="581" w:type="dxa"/>
            <w:shd w:val="clear" w:color="auto" w:fill="auto"/>
          </w:tcPr>
          <w:p w14:paraId="6DCBC817" w14:textId="77777777" w:rsidR="0049276C" w:rsidRDefault="0049276C" w:rsidP="007E26CB">
            <w:pPr>
              <w:pStyle w:val="TableText"/>
              <w:numPr>
                <w:ilvl w:val="0"/>
                <w:numId w:val="18"/>
              </w:numPr>
              <w:rPr>
                <w:b/>
              </w:rPr>
            </w:pPr>
          </w:p>
        </w:tc>
        <w:tc>
          <w:tcPr>
            <w:tcW w:w="2453" w:type="dxa"/>
            <w:shd w:val="clear" w:color="auto" w:fill="auto"/>
          </w:tcPr>
          <w:p w14:paraId="3DC81AC8" w14:textId="77777777" w:rsidR="0049276C" w:rsidRPr="008A6EF4" w:rsidRDefault="0049276C" w:rsidP="008A6EF4">
            <w:pPr>
              <w:pStyle w:val="Tabletext0"/>
              <w:rPr>
                <w:b/>
              </w:rPr>
            </w:pPr>
            <w:r w:rsidRPr="008A6EF4">
              <w:rPr>
                <w:b/>
              </w:rPr>
              <w:t>Number of Units</w:t>
            </w:r>
          </w:p>
        </w:tc>
        <w:tc>
          <w:tcPr>
            <w:tcW w:w="6520" w:type="dxa"/>
            <w:gridSpan w:val="3"/>
            <w:shd w:val="clear" w:color="auto" w:fill="auto"/>
          </w:tcPr>
          <w:p w14:paraId="40B85162" w14:textId="77777777" w:rsidR="0049276C" w:rsidRDefault="0049276C" w:rsidP="008A6EF4">
            <w:pPr>
              <w:pStyle w:val="Tabletext0"/>
            </w:pPr>
            <w:r>
              <w:t>[Insert number of units to be delivered.]</w:t>
            </w:r>
          </w:p>
        </w:tc>
      </w:tr>
      <w:tr w:rsidR="00715663" w14:paraId="7A8E0060" w14:textId="77777777" w:rsidTr="00FA614C">
        <w:tc>
          <w:tcPr>
            <w:tcW w:w="581" w:type="dxa"/>
            <w:shd w:val="clear" w:color="auto" w:fill="auto"/>
          </w:tcPr>
          <w:p w14:paraId="5E243CC8" w14:textId="77777777" w:rsidR="00715663" w:rsidRDefault="00715663" w:rsidP="007E26CB">
            <w:pPr>
              <w:pStyle w:val="TableText"/>
              <w:numPr>
                <w:ilvl w:val="0"/>
                <w:numId w:val="18"/>
              </w:numPr>
              <w:rPr>
                <w:b/>
              </w:rPr>
            </w:pPr>
          </w:p>
        </w:tc>
        <w:tc>
          <w:tcPr>
            <w:tcW w:w="2453" w:type="dxa"/>
            <w:shd w:val="clear" w:color="auto" w:fill="auto"/>
          </w:tcPr>
          <w:p w14:paraId="2F3CAD08" w14:textId="77777777" w:rsidR="00715663" w:rsidRPr="008A6EF4" w:rsidRDefault="00715663" w:rsidP="008A6EF4">
            <w:pPr>
              <w:pStyle w:val="Tabletext0"/>
              <w:rPr>
                <w:b/>
              </w:rPr>
            </w:pPr>
            <w:r w:rsidRPr="008A6EF4">
              <w:rPr>
                <w:b/>
              </w:rPr>
              <w:t>Delivery</w:t>
            </w:r>
          </w:p>
        </w:tc>
        <w:tc>
          <w:tcPr>
            <w:tcW w:w="6520" w:type="dxa"/>
            <w:gridSpan w:val="3"/>
            <w:shd w:val="clear" w:color="auto" w:fill="auto"/>
          </w:tcPr>
          <w:p w14:paraId="45C6E6B8" w14:textId="77777777" w:rsidR="00715663" w:rsidRDefault="00715663" w:rsidP="008A6EF4">
            <w:pPr>
              <w:pStyle w:val="Tabletext0"/>
            </w:pPr>
            <w:r>
              <w:t xml:space="preserve">[Describe </w:t>
            </w:r>
            <w:r w:rsidR="00AF33FA">
              <w:t>the Delivery Point</w:t>
            </w:r>
            <w:r w:rsidR="00D53CCD">
              <w:t>(</w:t>
            </w:r>
            <w:r w:rsidR="00AF33FA">
              <w:t>s</w:t>
            </w:r>
            <w:r w:rsidR="00D53CCD">
              <w:t>)</w:t>
            </w:r>
            <w:r w:rsidR="00AF33FA">
              <w:t xml:space="preserve"> and any Time</w:t>
            </w:r>
            <w:r w:rsidR="00E7378C">
              <w:t>(s)</w:t>
            </w:r>
            <w:r w:rsidR="00AF33FA">
              <w:t xml:space="preserve"> for Delivery</w:t>
            </w:r>
            <w:r w:rsidR="00E7378C">
              <w:t xml:space="preserve"> required</w:t>
            </w:r>
            <w:r w:rsidR="00E22B5D">
              <w:t>.</w:t>
            </w:r>
            <w:r>
              <w:t>]</w:t>
            </w:r>
          </w:p>
        </w:tc>
      </w:tr>
      <w:tr w:rsidR="00715663" w14:paraId="37C72465" w14:textId="77777777" w:rsidTr="00FA614C">
        <w:tc>
          <w:tcPr>
            <w:tcW w:w="581" w:type="dxa"/>
            <w:shd w:val="clear" w:color="auto" w:fill="auto"/>
          </w:tcPr>
          <w:p w14:paraId="34B1536B" w14:textId="77777777" w:rsidR="00715663" w:rsidRDefault="00715663" w:rsidP="007E26CB">
            <w:pPr>
              <w:pStyle w:val="TableText"/>
              <w:numPr>
                <w:ilvl w:val="0"/>
                <w:numId w:val="18"/>
              </w:numPr>
              <w:rPr>
                <w:b/>
              </w:rPr>
            </w:pPr>
          </w:p>
        </w:tc>
        <w:tc>
          <w:tcPr>
            <w:tcW w:w="2453" w:type="dxa"/>
            <w:shd w:val="clear" w:color="auto" w:fill="auto"/>
          </w:tcPr>
          <w:p w14:paraId="11DA031F" w14:textId="77777777" w:rsidR="00715663" w:rsidRPr="008A6EF4" w:rsidRDefault="00E7378C" w:rsidP="008A6EF4">
            <w:pPr>
              <w:pStyle w:val="Tabletext0"/>
              <w:rPr>
                <w:b/>
              </w:rPr>
            </w:pPr>
            <w:r w:rsidRPr="008A6EF4">
              <w:rPr>
                <w:b/>
              </w:rPr>
              <w:t>Milestones</w:t>
            </w:r>
          </w:p>
        </w:tc>
        <w:tc>
          <w:tcPr>
            <w:tcW w:w="6520" w:type="dxa"/>
            <w:gridSpan w:val="3"/>
            <w:shd w:val="clear" w:color="auto" w:fill="auto"/>
          </w:tcPr>
          <w:p w14:paraId="73B6682B" w14:textId="77777777" w:rsidR="00715663" w:rsidRDefault="00715663" w:rsidP="008A6EF4">
            <w:pPr>
              <w:pStyle w:val="Tabletext0"/>
            </w:pPr>
            <w:r>
              <w:t>[Describe the applicable Milestones</w:t>
            </w:r>
            <w:r w:rsidR="00D53CCD">
              <w:t xml:space="preserve"> a</w:t>
            </w:r>
            <w:r>
              <w:t>nd Milestone Dates by which those Milestones must be achieved</w:t>
            </w:r>
            <w:r w:rsidR="0007490F">
              <w:t>, if any</w:t>
            </w:r>
            <w:r w:rsidR="00E22B5D">
              <w:t>.</w:t>
            </w:r>
            <w:r w:rsidR="00D53CCD">
              <w:t>]</w:t>
            </w:r>
          </w:p>
        </w:tc>
      </w:tr>
      <w:tr w:rsidR="00F00C85" w14:paraId="59BA1DA1" w14:textId="77777777" w:rsidTr="00FA614C">
        <w:tc>
          <w:tcPr>
            <w:tcW w:w="581" w:type="dxa"/>
            <w:shd w:val="clear" w:color="auto" w:fill="auto"/>
          </w:tcPr>
          <w:p w14:paraId="6DCC0A62" w14:textId="77777777" w:rsidR="00F00C85" w:rsidRDefault="00F00C85" w:rsidP="007E26CB">
            <w:pPr>
              <w:pStyle w:val="TableText"/>
              <w:numPr>
                <w:ilvl w:val="0"/>
                <w:numId w:val="18"/>
              </w:numPr>
              <w:rPr>
                <w:b/>
              </w:rPr>
            </w:pPr>
          </w:p>
        </w:tc>
        <w:tc>
          <w:tcPr>
            <w:tcW w:w="2453" w:type="dxa"/>
            <w:shd w:val="clear" w:color="auto" w:fill="auto"/>
          </w:tcPr>
          <w:p w14:paraId="47B74DAF" w14:textId="77777777" w:rsidR="00F00C85" w:rsidRPr="008A6EF4" w:rsidRDefault="00F00C85" w:rsidP="008A6EF4">
            <w:pPr>
              <w:pStyle w:val="Tabletext0"/>
              <w:rPr>
                <w:b/>
              </w:rPr>
            </w:pPr>
            <w:r w:rsidRPr="008A6EF4">
              <w:rPr>
                <w:b/>
              </w:rPr>
              <w:t>Warranty</w:t>
            </w:r>
          </w:p>
        </w:tc>
        <w:tc>
          <w:tcPr>
            <w:tcW w:w="6520" w:type="dxa"/>
            <w:gridSpan w:val="3"/>
            <w:shd w:val="clear" w:color="auto" w:fill="auto"/>
          </w:tcPr>
          <w:p w14:paraId="5E2C049F" w14:textId="77777777" w:rsidR="00F00C85" w:rsidRDefault="00F00C85" w:rsidP="008A6EF4">
            <w:pPr>
              <w:pStyle w:val="Tabletext0"/>
            </w:pPr>
            <w:r w:rsidRPr="00F00C85">
              <w:t>[</w:t>
            </w:r>
            <w:r>
              <w:t>Incorporate warranty period</w:t>
            </w:r>
            <w:r w:rsidR="006C2188">
              <w:t xml:space="preserve"> </w:t>
            </w:r>
            <w:r>
              <w:t>provided in Item 12 of Schedule 1</w:t>
            </w:r>
            <w:r w:rsidR="00E22B5D">
              <w:t>.</w:t>
            </w:r>
            <w:r>
              <w:t>]</w:t>
            </w:r>
          </w:p>
        </w:tc>
      </w:tr>
      <w:tr w:rsidR="0049276C" w14:paraId="4A4A11FD" w14:textId="77777777" w:rsidTr="00FA614C">
        <w:trPr>
          <w:trHeight w:val="557"/>
        </w:trPr>
        <w:tc>
          <w:tcPr>
            <w:tcW w:w="581" w:type="dxa"/>
            <w:vMerge w:val="restart"/>
            <w:shd w:val="clear" w:color="auto" w:fill="auto"/>
          </w:tcPr>
          <w:p w14:paraId="540F8978" w14:textId="77777777" w:rsidR="0049276C" w:rsidRDefault="0049276C" w:rsidP="007E26CB">
            <w:pPr>
              <w:pStyle w:val="TableText"/>
              <w:numPr>
                <w:ilvl w:val="0"/>
                <w:numId w:val="18"/>
              </w:numPr>
              <w:rPr>
                <w:b/>
              </w:rPr>
            </w:pPr>
          </w:p>
        </w:tc>
        <w:tc>
          <w:tcPr>
            <w:tcW w:w="2453" w:type="dxa"/>
            <w:vMerge w:val="restart"/>
            <w:shd w:val="clear" w:color="auto" w:fill="auto"/>
          </w:tcPr>
          <w:p w14:paraId="7319B494" w14:textId="77777777" w:rsidR="0049276C" w:rsidRPr="008A6EF4" w:rsidRDefault="0049276C" w:rsidP="008A6EF4">
            <w:pPr>
              <w:pStyle w:val="Tabletext0"/>
              <w:rPr>
                <w:b/>
              </w:rPr>
            </w:pPr>
            <w:r w:rsidRPr="008A6EF4">
              <w:rPr>
                <w:b/>
              </w:rPr>
              <w:t>Price</w:t>
            </w:r>
          </w:p>
        </w:tc>
        <w:tc>
          <w:tcPr>
            <w:tcW w:w="1233" w:type="dxa"/>
            <w:shd w:val="clear" w:color="auto" w:fill="auto"/>
          </w:tcPr>
          <w:p w14:paraId="3C3198DD" w14:textId="77777777" w:rsidR="0049276C" w:rsidRPr="008A6EF4" w:rsidRDefault="0049276C" w:rsidP="008A6EF4">
            <w:pPr>
              <w:pStyle w:val="Tabletext0"/>
              <w:rPr>
                <w:b/>
              </w:rPr>
            </w:pPr>
            <w:r w:rsidRPr="008A6EF4">
              <w:rPr>
                <w:b/>
              </w:rPr>
              <w:t xml:space="preserve">Unit Price: </w:t>
            </w:r>
          </w:p>
        </w:tc>
        <w:tc>
          <w:tcPr>
            <w:tcW w:w="2431" w:type="dxa"/>
            <w:shd w:val="clear" w:color="auto" w:fill="auto"/>
          </w:tcPr>
          <w:p w14:paraId="55C21CF1" w14:textId="77777777" w:rsidR="0049276C" w:rsidRPr="008A6EF4" w:rsidRDefault="0049276C" w:rsidP="008A6EF4">
            <w:pPr>
              <w:pStyle w:val="Tabletext0"/>
            </w:pPr>
            <w:r w:rsidRPr="008A6EF4">
              <w:t>[insert Unit Price]</w:t>
            </w:r>
            <w:r w:rsidRPr="008A6EF4">
              <w:br/>
              <w:t>(excluding GST)</w:t>
            </w:r>
            <w:r w:rsidRPr="008A6EF4" w:rsidDel="0007490F">
              <w:t xml:space="preserve"> </w:t>
            </w:r>
          </w:p>
        </w:tc>
        <w:tc>
          <w:tcPr>
            <w:tcW w:w="2856" w:type="dxa"/>
            <w:shd w:val="clear" w:color="auto" w:fill="auto"/>
          </w:tcPr>
          <w:p w14:paraId="12DD2E68" w14:textId="77777777" w:rsidR="0049276C" w:rsidRPr="008A6EF4" w:rsidRDefault="0049276C" w:rsidP="008A6EF4">
            <w:pPr>
              <w:pStyle w:val="Tabletext0"/>
            </w:pPr>
            <w:r w:rsidRPr="008A6EF4">
              <w:t>[insert Unit Price]</w:t>
            </w:r>
            <w:r w:rsidRPr="008A6EF4">
              <w:br/>
              <w:t>(including GST)</w:t>
            </w:r>
            <w:r w:rsidRPr="008A6EF4" w:rsidDel="0007490F">
              <w:t xml:space="preserve"> </w:t>
            </w:r>
          </w:p>
        </w:tc>
      </w:tr>
      <w:tr w:rsidR="0049276C" w14:paraId="74003C4D" w14:textId="77777777" w:rsidTr="00FA614C">
        <w:trPr>
          <w:trHeight w:val="557"/>
        </w:trPr>
        <w:tc>
          <w:tcPr>
            <w:tcW w:w="581" w:type="dxa"/>
            <w:vMerge/>
            <w:shd w:val="clear" w:color="auto" w:fill="auto"/>
          </w:tcPr>
          <w:p w14:paraId="16A0F852" w14:textId="77777777" w:rsidR="0049276C" w:rsidRDefault="0049276C" w:rsidP="007E26CB">
            <w:pPr>
              <w:pStyle w:val="TableText"/>
              <w:numPr>
                <w:ilvl w:val="0"/>
                <w:numId w:val="18"/>
              </w:numPr>
              <w:rPr>
                <w:b/>
              </w:rPr>
            </w:pPr>
          </w:p>
        </w:tc>
        <w:tc>
          <w:tcPr>
            <w:tcW w:w="2453" w:type="dxa"/>
            <w:vMerge/>
            <w:shd w:val="clear" w:color="auto" w:fill="auto"/>
          </w:tcPr>
          <w:p w14:paraId="38631A5C" w14:textId="77777777" w:rsidR="0049276C" w:rsidRPr="008A6EF4" w:rsidRDefault="0049276C" w:rsidP="008A6EF4">
            <w:pPr>
              <w:pStyle w:val="Tabletext0"/>
              <w:rPr>
                <w:b/>
              </w:rPr>
            </w:pPr>
          </w:p>
        </w:tc>
        <w:tc>
          <w:tcPr>
            <w:tcW w:w="1233" w:type="dxa"/>
            <w:shd w:val="clear" w:color="auto" w:fill="auto"/>
          </w:tcPr>
          <w:p w14:paraId="4CF71A95" w14:textId="77777777" w:rsidR="0049276C" w:rsidRPr="008A6EF4" w:rsidRDefault="0049276C" w:rsidP="008A6EF4">
            <w:pPr>
              <w:pStyle w:val="Tabletext0"/>
              <w:rPr>
                <w:b/>
              </w:rPr>
            </w:pPr>
            <w:r w:rsidRPr="008A6EF4">
              <w:rPr>
                <w:b/>
              </w:rPr>
              <w:t>Purchase Price:</w:t>
            </w:r>
          </w:p>
        </w:tc>
        <w:tc>
          <w:tcPr>
            <w:tcW w:w="2431" w:type="dxa"/>
            <w:shd w:val="clear" w:color="auto" w:fill="auto"/>
          </w:tcPr>
          <w:p w14:paraId="3EC393D4" w14:textId="77777777" w:rsidR="0049276C" w:rsidRPr="008A6EF4" w:rsidRDefault="0049276C" w:rsidP="008A6EF4">
            <w:pPr>
              <w:pStyle w:val="Tabletext0"/>
            </w:pPr>
            <w:r w:rsidRPr="008A6EF4">
              <w:t>[insert Purchase Price]</w:t>
            </w:r>
            <w:r w:rsidRPr="008A6EF4">
              <w:br/>
              <w:t>(excluding GST)</w:t>
            </w:r>
            <w:r w:rsidRPr="008A6EF4" w:rsidDel="0007490F">
              <w:t xml:space="preserve"> </w:t>
            </w:r>
          </w:p>
        </w:tc>
        <w:tc>
          <w:tcPr>
            <w:tcW w:w="2856" w:type="dxa"/>
            <w:shd w:val="clear" w:color="auto" w:fill="auto"/>
          </w:tcPr>
          <w:p w14:paraId="700B13B7" w14:textId="77777777" w:rsidR="0049276C" w:rsidRPr="008A6EF4" w:rsidRDefault="0049276C" w:rsidP="008A6EF4">
            <w:pPr>
              <w:pStyle w:val="Tabletext0"/>
            </w:pPr>
            <w:r w:rsidRPr="008A6EF4">
              <w:t>[insert Purchase Price]</w:t>
            </w:r>
            <w:r w:rsidRPr="008A6EF4">
              <w:br/>
              <w:t>(including GST)</w:t>
            </w:r>
            <w:r w:rsidRPr="008A6EF4" w:rsidDel="0007490F">
              <w:t xml:space="preserve"> </w:t>
            </w:r>
          </w:p>
        </w:tc>
      </w:tr>
      <w:tr w:rsidR="0049276C" w14:paraId="0930488A" w14:textId="77777777" w:rsidTr="00FA614C">
        <w:trPr>
          <w:trHeight w:val="329"/>
        </w:trPr>
        <w:tc>
          <w:tcPr>
            <w:tcW w:w="581" w:type="dxa"/>
            <w:vMerge/>
            <w:shd w:val="clear" w:color="auto" w:fill="auto"/>
          </w:tcPr>
          <w:p w14:paraId="48165AAC" w14:textId="77777777" w:rsidR="0049276C" w:rsidRDefault="0049276C" w:rsidP="007E26CB">
            <w:pPr>
              <w:pStyle w:val="TableText"/>
              <w:numPr>
                <w:ilvl w:val="0"/>
                <w:numId w:val="18"/>
              </w:numPr>
              <w:rPr>
                <w:b/>
              </w:rPr>
            </w:pPr>
          </w:p>
        </w:tc>
        <w:tc>
          <w:tcPr>
            <w:tcW w:w="2453" w:type="dxa"/>
            <w:vMerge/>
            <w:shd w:val="clear" w:color="auto" w:fill="auto"/>
          </w:tcPr>
          <w:p w14:paraId="1CA14656" w14:textId="77777777" w:rsidR="0049276C" w:rsidRPr="008A6EF4" w:rsidRDefault="0049276C" w:rsidP="008A6EF4">
            <w:pPr>
              <w:pStyle w:val="Tabletext0"/>
              <w:rPr>
                <w:b/>
              </w:rPr>
            </w:pPr>
          </w:p>
        </w:tc>
        <w:tc>
          <w:tcPr>
            <w:tcW w:w="6520" w:type="dxa"/>
            <w:gridSpan w:val="3"/>
            <w:shd w:val="clear" w:color="auto" w:fill="auto"/>
          </w:tcPr>
          <w:p w14:paraId="72142083" w14:textId="77777777" w:rsidR="0049276C" w:rsidRDefault="0049276C" w:rsidP="008A6EF4">
            <w:pPr>
              <w:pStyle w:val="Tabletext0"/>
            </w:pPr>
            <w:r>
              <w:t>[Include any other necessary information relating to the pricing for the Goods. The prices should include the GST exclusive price, the GST payable and the total cost for the Goods.]</w:t>
            </w:r>
          </w:p>
        </w:tc>
      </w:tr>
      <w:tr w:rsidR="0049276C" w14:paraId="356D9FC5" w14:textId="77777777" w:rsidTr="00FA614C">
        <w:tc>
          <w:tcPr>
            <w:tcW w:w="581" w:type="dxa"/>
            <w:shd w:val="clear" w:color="auto" w:fill="auto"/>
          </w:tcPr>
          <w:p w14:paraId="1C5B8EDB" w14:textId="77777777" w:rsidR="0049276C" w:rsidRDefault="0049276C" w:rsidP="007E26CB">
            <w:pPr>
              <w:pStyle w:val="TableText"/>
              <w:numPr>
                <w:ilvl w:val="0"/>
                <w:numId w:val="18"/>
              </w:numPr>
              <w:rPr>
                <w:b/>
              </w:rPr>
            </w:pPr>
          </w:p>
        </w:tc>
        <w:tc>
          <w:tcPr>
            <w:tcW w:w="2453" w:type="dxa"/>
            <w:shd w:val="clear" w:color="auto" w:fill="auto"/>
          </w:tcPr>
          <w:p w14:paraId="7F842E4A" w14:textId="77777777" w:rsidR="0049276C" w:rsidRPr="008A6EF4" w:rsidRDefault="0049276C" w:rsidP="008A6EF4">
            <w:pPr>
              <w:pStyle w:val="Tabletext0"/>
              <w:rPr>
                <w:b/>
              </w:rPr>
            </w:pPr>
            <w:r w:rsidRPr="008A6EF4">
              <w:rPr>
                <w:b/>
              </w:rPr>
              <w:t>Liquidated damages</w:t>
            </w:r>
          </w:p>
        </w:tc>
        <w:tc>
          <w:tcPr>
            <w:tcW w:w="6520" w:type="dxa"/>
            <w:gridSpan w:val="3"/>
            <w:shd w:val="clear" w:color="auto" w:fill="auto"/>
          </w:tcPr>
          <w:p w14:paraId="0CF0B8B5" w14:textId="77777777" w:rsidR="0049276C" w:rsidRDefault="0049276C" w:rsidP="008A6EF4">
            <w:pPr>
              <w:pStyle w:val="Tabletext0"/>
            </w:pPr>
            <w:r>
              <w:t>[Select which of the following applies in re</w:t>
            </w:r>
            <w:r w:rsidR="008A6EF4">
              <w:t xml:space="preserve">lation to this Purchase Order. </w:t>
            </w:r>
            <w:r>
              <w:t>Only select the first option if liquidated damages are applicable as set out in Item 2 of Schedule 1 of the Agreement</w:t>
            </w:r>
            <w:r w:rsidR="006C2188">
              <w:t xml:space="preserve">. </w:t>
            </w:r>
            <w:r>
              <w:t>If they are not applicable, or are applicable under the Agreement but are not to be applied to the Goods under this Purchase Order, select the second option.]</w:t>
            </w:r>
          </w:p>
          <w:p w14:paraId="09EAB9EB" w14:textId="77777777" w:rsidR="0049276C" w:rsidRDefault="0049276C" w:rsidP="008A6EF4">
            <w:pPr>
              <w:pStyle w:val="Tabletext0"/>
              <w:ind w:left="392" w:hanging="392"/>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t xml:space="preserve"> </w:t>
            </w:r>
            <w:r w:rsidR="008A6EF4">
              <w:tab/>
            </w:r>
            <w:r>
              <w:t xml:space="preserve">Liquidated damages apply to the Purchase Order Contract in accordance with clause </w:t>
            </w:r>
            <w:r w:rsidR="00D617FE">
              <w:fldChar w:fldCharType="begin"/>
            </w:r>
            <w:r w:rsidR="00D617FE">
              <w:instrText xml:space="preserve"> REF _Ref491270282 \n \h </w:instrText>
            </w:r>
            <w:r w:rsidR="008A6EF4">
              <w:instrText xml:space="preserve"> \* MERGEFORMAT </w:instrText>
            </w:r>
            <w:r w:rsidR="00D617FE">
              <w:fldChar w:fldCharType="separate"/>
            </w:r>
            <w:r w:rsidR="00D363DA">
              <w:t>0</w:t>
            </w:r>
            <w:r w:rsidR="00D617FE">
              <w:fldChar w:fldCharType="end"/>
            </w:r>
            <w:r w:rsidR="00D617FE">
              <w:t xml:space="preserve"> </w:t>
            </w:r>
            <w:r>
              <w:t xml:space="preserve">of the Agreement (and as set out in Item 2 of Schedule 1 of the Agreement). </w:t>
            </w:r>
          </w:p>
          <w:p w14:paraId="0CEB2EC3" w14:textId="77777777" w:rsidR="0049276C" w:rsidRDefault="0049276C" w:rsidP="008A6EF4">
            <w:pPr>
              <w:pStyle w:val="Tabletext0"/>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8A6EF4">
              <w:tab/>
            </w:r>
            <w:r>
              <w:t>Liquidated damages do not apply to the Purchase Order Contract.</w:t>
            </w:r>
          </w:p>
        </w:tc>
      </w:tr>
      <w:tr w:rsidR="0049276C" w14:paraId="3A7085AA" w14:textId="77777777" w:rsidTr="00FA614C">
        <w:tc>
          <w:tcPr>
            <w:tcW w:w="581" w:type="dxa"/>
            <w:shd w:val="clear" w:color="auto" w:fill="auto"/>
          </w:tcPr>
          <w:p w14:paraId="4997137F" w14:textId="77777777" w:rsidR="0049276C" w:rsidRDefault="0049276C" w:rsidP="007E26CB">
            <w:pPr>
              <w:pStyle w:val="TableText"/>
              <w:numPr>
                <w:ilvl w:val="0"/>
                <w:numId w:val="18"/>
              </w:numPr>
              <w:rPr>
                <w:b/>
              </w:rPr>
            </w:pPr>
          </w:p>
        </w:tc>
        <w:tc>
          <w:tcPr>
            <w:tcW w:w="2453" w:type="dxa"/>
            <w:shd w:val="clear" w:color="auto" w:fill="auto"/>
          </w:tcPr>
          <w:p w14:paraId="43D3BB30" w14:textId="77777777" w:rsidR="0049276C" w:rsidRPr="008A6EF4" w:rsidRDefault="0049276C" w:rsidP="008A6EF4">
            <w:pPr>
              <w:pStyle w:val="Tabletext0"/>
              <w:rPr>
                <w:b/>
              </w:rPr>
            </w:pPr>
            <w:r w:rsidRPr="008A6EF4">
              <w:rPr>
                <w:b/>
              </w:rPr>
              <w:t>Invoicing requirements</w:t>
            </w:r>
          </w:p>
        </w:tc>
        <w:tc>
          <w:tcPr>
            <w:tcW w:w="6520" w:type="dxa"/>
            <w:gridSpan w:val="3"/>
            <w:shd w:val="clear" w:color="auto" w:fill="auto"/>
          </w:tcPr>
          <w:p w14:paraId="2CC1084A" w14:textId="77777777" w:rsidR="00604043" w:rsidRDefault="0049276C" w:rsidP="008A6EF4">
            <w:pPr>
              <w:pStyle w:val="Tabletext0"/>
            </w:pPr>
            <w:r>
              <w:t>[Select which of the following applies in relation to this Purchase Order</w:t>
            </w:r>
            <w:r w:rsidRPr="000020DF">
              <w:t>:]</w:t>
            </w:r>
          </w:p>
          <w:p w14:paraId="0467CF49" w14:textId="77777777" w:rsidR="0049276C" w:rsidRPr="000020DF" w:rsidRDefault="0049276C" w:rsidP="008A6EF4">
            <w:pPr>
              <w:pStyle w:val="Tabletext0"/>
              <w:ind w:left="392" w:hanging="392"/>
            </w:pPr>
            <w:r w:rsidRPr="000020DF">
              <w:fldChar w:fldCharType="begin">
                <w:ffData>
                  <w:name w:val="Check1"/>
                  <w:enabled/>
                  <w:calcOnExit w:val="0"/>
                  <w:checkBox>
                    <w:sizeAuto/>
                    <w:default w:val="0"/>
                  </w:checkBox>
                </w:ffData>
              </w:fldChar>
            </w:r>
            <w:r w:rsidRPr="000020DF">
              <w:instrText xml:space="preserve"> FORMCHECKBOX </w:instrText>
            </w:r>
            <w:r w:rsidR="005D0C79">
              <w:fldChar w:fldCharType="separate"/>
            </w:r>
            <w:r w:rsidRPr="000020DF">
              <w:fldChar w:fldCharType="end"/>
            </w:r>
            <w:r w:rsidR="008A6EF4">
              <w:tab/>
            </w:r>
            <w:r w:rsidRPr="000020DF">
              <w:t>The invoicing requirements set out in Item 5 of Schedule 1 of the Agreement apply to this Purchase order.</w:t>
            </w:r>
          </w:p>
          <w:p w14:paraId="1D87D32D" w14:textId="77777777" w:rsidR="0049276C" w:rsidRPr="000020DF" w:rsidRDefault="0049276C" w:rsidP="008A6EF4">
            <w:pPr>
              <w:pStyle w:val="Tabletext0"/>
              <w:ind w:left="392" w:hanging="392"/>
            </w:pPr>
            <w:r w:rsidRPr="000020DF">
              <w:fldChar w:fldCharType="begin">
                <w:ffData>
                  <w:name w:val="Check1"/>
                  <w:enabled/>
                  <w:calcOnExit w:val="0"/>
                  <w:checkBox>
                    <w:sizeAuto/>
                    <w:default w:val="0"/>
                  </w:checkBox>
                </w:ffData>
              </w:fldChar>
            </w:r>
            <w:r w:rsidRPr="000020DF">
              <w:instrText xml:space="preserve"> FORMCHECKBOX </w:instrText>
            </w:r>
            <w:r w:rsidR="005D0C79">
              <w:fldChar w:fldCharType="separate"/>
            </w:r>
            <w:r w:rsidRPr="000020DF">
              <w:fldChar w:fldCharType="end"/>
            </w:r>
            <w:r w:rsidR="008A6EF4">
              <w:tab/>
            </w:r>
            <w:r w:rsidRPr="000020DF">
              <w:t>The following invoicing requirements apply in addition to, or instead of (as applicable), the invoicing requirements set out in Item 5 of Schedule 1 of the Agreement.</w:t>
            </w:r>
          </w:p>
          <w:p w14:paraId="7EBD2CE7" w14:textId="77777777" w:rsidR="0049276C" w:rsidRDefault="0049276C" w:rsidP="008A6EF4">
            <w:pPr>
              <w:pStyle w:val="Tabletext0"/>
            </w:pPr>
            <w:r>
              <w:t>[Describe additional / alternative invoicing requirements.]</w:t>
            </w:r>
          </w:p>
        </w:tc>
      </w:tr>
      <w:tr w:rsidR="0049276C" w14:paraId="55AE7B40" w14:textId="77777777" w:rsidTr="00FA614C">
        <w:tc>
          <w:tcPr>
            <w:tcW w:w="581" w:type="dxa"/>
            <w:shd w:val="clear" w:color="auto" w:fill="auto"/>
          </w:tcPr>
          <w:p w14:paraId="09C4AC65" w14:textId="77777777" w:rsidR="0049276C" w:rsidRDefault="0049276C" w:rsidP="007E26CB">
            <w:pPr>
              <w:pStyle w:val="TableText"/>
              <w:numPr>
                <w:ilvl w:val="0"/>
                <w:numId w:val="18"/>
              </w:numPr>
              <w:rPr>
                <w:b/>
              </w:rPr>
            </w:pPr>
          </w:p>
        </w:tc>
        <w:tc>
          <w:tcPr>
            <w:tcW w:w="2453" w:type="dxa"/>
            <w:shd w:val="clear" w:color="auto" w:fill="auto"/>
          </w:tcPr>
          <w:p w14:paraId="591645CE" w14:textId="77777777" w:rsidR="0049276C" w:rsidRPr="008A6EF4" w:rsidRDefault="0049276C" w:rsidP="008A6EF4">
            <w:pPr>
              <w:pStyle w:val="Tabletext0"/>
              <w:rPr>
                <w:b/>
              </w:rPr>
            </w:pPr>
            <w:r w:rsidRPr="008A6EF4">
              <w:rPr>
                <w:b/>
              </w:rPr>
              <w:t>Notice requirements</w:t>
            </w:r>
          </w:p>
        </w:tc>
        <w:tc>
          <w:tcPr>
            <w:tcW w:w="6520" w:type="dxa"/>
            <w:gridSpan w:val="3"/>
            <w:shd w:val="clear" w:color="auto" w:fill="auto"/>
          </w:tcPr>
          <w:p w14:paraId="4680C2A2" w14:textId="77777777" w:rsidR="008A6EF4" w:rsidRDefault="0049276C" w:rsidP="008A6EF4">
            <w:pPr>
              <w:pStyle w:val="Tabletext0"/>
            </w:pPr>
            <w:r>
              <w:t>[Select which of the following applies in relation to this Purchase Order:]</w:t>
            </w:r>
          </w:p>
          <w:p w14:paraId="54B78FAD" w14:textId="77777777" w:rsidR="0049276C" w:rsidRDefault="0049276C" w:rsidP="008A6EF4">
            <w:pPr>
              <w:pStyle w:val="Tabletext0"/>
              <w:ind w:left="392" w:hanging="392"/>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8A6EF4">
              <w:tab/>
            </w:r>
            <w:r>
              <w:t>The notice particulars set out in Item 1</w:t>
            </w:r>
            <w:r w:rsidR="00D617FE">
              <w:t>5</w:t>
            </w:r>
            <w:r>
              <w:t xml:space="preserve"> of Schedule 1 of the Agreement apply to this Purchase order.</w:t>
            </w:r>
          </w:p>
          <w:p w14:paraId="210FBCFC" w14:textId="77777777" w:rsidR="0049276C" w:rsidRDefault="0049276C" w:rsidP="008A6EF4">
            <w:pPr>
              <w:pStyle w:val="Tabletext0"/>
              <w:ind w:left="392" w:hanging="392"/>
            </w:pPr>
            <w:r>
              <w:fldChar w:fldCharType="begin">
                <w:ffData>
                  <w:name w:val="Check1"/>
                  <w:enabled/>
                  <w:calcOnExit w:val="0"/>
                  <w:checkBox>
                    <w:sizeAuto/>
                    <w:default w:val="0"/>
                  </w:checkBox>
                </w:ffData>
              </w:fldChar>
            </w:r>
            <w:r>
              <w:instrText xml:space="preserve"> FORMCHECKBOX </w:instrText>
            </w:r>
            <w:r w:rsidR="005D0C79">
              <w:fldChar w:fldCharType="separate"/>
            </w:r>
            <w:r>
              <w:fldChar w:fldCharType="end"/>
            </w:r>
            <w:r w:rsidR="008A6EF4">
              <w:tab/>
            </w:r>
            <w:r>
              <w:t>The following notice particulars apply in addition to, or instead of (as applicable), the notice particulars set out in Item 1</w:t>
            </w:r>
            <w:r w:rsidR="00D617FE">
              <w:t>5</w:t>
            </w:r>
            <w:r>
              <w:t xml:space="preserve"> of Schedule 1 of the Agreement.</w:t>
            </w:r>
          </w:p>
          <w:p w14:paraId="73D1E0EB" w14:textId="77777777" w:rsidR="0049276C" w:rsidRDefault="0049276C" w:rsidP="008A6EF4">
            <w:pPr>
              <w:pStyle w:val="Tabletext0"/>
            </w:pPr>
            <w:r>
              <w:t>[Describe additional / alternative notice particulars.]</w:t>
            </w:r>
          </w:p>
        </w:tc>
      </w:tr>
      <w:tr w:rsidR="0049276C" w14:paraId="1088816F" w14:textId="77777777" w:rsidTr="00FA614C">
        <w:tc>
          <w:tcPr>
            <w:tcW w:w="581" w:type="dxa"/>
            <w:shd w:val="clear" w:color="auto" w:fill="auto"/>
          </w:tcPr>
          <w:p w14:paraId="21BB2509" w14:textId="77777777" w:rsidR="0049276C" w:rsidRDefault="0049276C" w:rsidP="007E26CB">
            <w:pPr>
              <w:pStyle w:val="TableText"/>
              <w:numPr>
                <w:ilvl w:val="0"/>
                <w:numId w:val="18"/>
              </w:numPr>
              <w:rPr>
                <w:b/>
              </w:rPr>
            </w:pPr>
          </w:p>
        </w:tc>
        <w:tc>
          <w:tcPr>
            <w:tcW w:w="2453" w:type="dxa"/>
            <w:shd w:val="clear" w:color="auto" w:fill="auto"/>
          </w:tcPr>
          <w:p w14:paraId="23889B7E" w14:textId="77777777" w:rsidR="0049276C" w:rsidRPr="008A6EF4" w:rsidRDefault="0049276C" w:rsidP="008A6EF4">
            <w:pPr>
              <w:pStyle w:val="Tabletext0"/>
              <w:rPr>
                <w:b/>
              </w:rPr>
            </w:pPr>
            <w:r w:rsidRPr="008A6EF4">
              <w:rPr>
                <w:b/>
              </w:rPr>
              <w:t>Other information</w:t>
            </w:r>
          </w:p>
        </w:tc>
        <w:tc>
          <w:tcPr>
            <w:tcW w:w="6520" w:type="dxa"/>
            <w:gridSpan w:val="3"/>
            <w:shd w:val="clear" w:color="auto" w:fill="auto"/>
          </w:tcPr>
          <w:p w14:paraId="4AC206B7" w14:textId="77777777" w:rsidR="0049276C" w:rsidRDefault="0049276C" w:rsidP="008A6EF4">
            <w:pPr>
              <w:pStyle w:val="Tabletext0"/>
            </w:pPr>
            <w:r>
              <w:t>[Describe any other information relevant to the supply of the Goods under the Purchase Order Contract</w:t>
            </w:r>
            <w:r w:rsidR="006C2188">
              <w:t xml:space="preserve">. </w:t>
            </w:r>
            <w:r>
              <w:t>Note that this information will not over-ride the terms and conditions of the Agreement.]</w:t>
            </w:r>
          </w:p>
        </w:tc>
      </w:tr>
    </w:tbl>
    <w:p w14:paraId="5FDA48D4" w14:textId="77777777" w:rsidR="00715663" w:rsidRDefault="00715663" w:rsidP="00715663">
      <w:pPr>
        <w:spacing w:before="0" w:after="0"/>
        <w:rPr>
          <w:lang w:eastAsia="en-US"/>
        </w:rPr>
      </w:pPr>
    </w:p>
    <w:p w14:paraId="5428CE1F" w14:textId="77777777" w:rsidR="008A6EF4" w:rsidRDefault="008A6EF4" w:rsidP="00715663">
      <w:pPr>
        <w:spacing w:before="0" w:after="0"/>
        <w:rPr>
          <w:lang w:eastAsia="en-US"/>
        </w:rPr>
      </w:pPr>
    </w:p>
    <w:p w14:paraId="3C7864B0" w14:textId="77777777" w:rsidR="008A6EF4" w:rsidRDefault="008A6EF4" w:rsidP="00715663">
      <w:pPr>
        <w:spacing w:before="0" w:after="0"/>
        <w:rPr>
          <w:lang w:eastAsia="en-US"/>
        </w:rPr>
        <w:sectPr w:rsidR="008A6EF4" w:rsidSect="00FA614C">
          <w:footerReference w:type="default" r:id="rId17"/>
          <w:type w:val="oddPage"/>
          <w:pgSz w:w="11901" w:h="16840" w:code="9"/>
          <w:pgMar w:top="1440" w:right="1152" w:bottom="1152" w:left="1152" w:header="461" w:footer="288" w:gutter="0"/>
          <w:pgNumType w:start="1"/>
          <w:cols w:space="708"/>
          <w:docGrid w:linePitch="360"/>
        </w:sectPr>
      </w:pPr>
    </w:p>
    <w:p w14:paraId="71BB7D37" w14:textId="77777777" w:rsidR="00850B8D" w:rsidRDefault="00850B8D" w:rsidP="00850B8D">
      <w:pPr>
        <w:autoSpaceDE w:val="0"/>
        <w:autoSpaceDN w:val="0"/>
        <w:adjustRightInd w:val="0"/>
        <w:spacing w:before="120" w:after="120"/>
        <w:rPr>
          <w:rFonts w:cstheme="minorHAnsi"/>
        </w:rPr>
      </w:pPr>
    </w:p>
    <w:p w14:paraId="40BF998C" w14:textId="77777777" w:rsidR="00850B8D" w:rsidRDefault="00850B8D" w:rsidP="00850B8D">
      <w:pPr>
        <w:autoSpaceDE w:val="0"/>
        <w:autoSpaceDN w:val="0"/>
        <w:adjustRightInd w:val="0"/>
        <w:spacing w:before="120" w:after="120"/>
        <w:rPr>
          <w:rFonts w:cstheme="minorHAnsi"/>
        </w:rPr>
      </w:pPr>
    </w:p>
    <w:p w14:paraId="11725F5D" w14:textId="0CB0FEAC" w:rsidR="00850B8D" w:rsidRDefault="00850B8D" w:rsidP="00850B8D">
      <w:pPr>
        <w:autoSpaceDE w:val="0"/>
        <w:autoSpaceDN w:val="0"/>
        <w:adjustRightInd w:val="0"/>
        <w:spacing w:before="120" w:after="120"/>
        <w:rPr>
          <w:rFonts w:cstheme="minorHAnsi"/>
        </w:rPr>
      </w:pPr>
      <w:r>
        <w:rPr>
          <w:rFonts w:cstheme="minorHAnsi"/>
        </w:rPr>
        <w:t xml:space="preserve">© State of Victoria </w:t>
      </w:r>
      <w:r w:rsidR="00431129">
        <w:rPr>
          <w:rFonts w:cstheme="minorHAnsi"/>
        </w:rPr>
        <w:t>2021</w:t>
      </w:r>
    </w:p>
    <w:p w14:paraId="6BC11B8B" w14:textId="77777777" w:rsidR="00850B8D" w:rsidRDefault="005D0C79" w:rsidP="00850B8D">
      <w:pPr>
        <w:autoSpaceDE w:val="0"/>
        <w:autoSpaceDN w:val="0"/>
        <w:adjustRightInd w:val="0"/>
        <w:spacing w:before="120" w:after="120"/>
        <w:rPr>
          <w:rFonts w:cstheme="minorHAnsi"/>
        </w:rPr>
      </w:pPr>
      <w:hyperlink r:id="rId18" w:history="1">
        <w:r w:rsidR="00850B8D">
          <w:rPr>
            <w:rFonts w:cstheme="minorHAnsi"/>
            <w:noProof/>
          </w:rPr>
          <w:drawing>
            <wp:inline distT="0" distB="0" distL="0" distR="0" wp14:anchorId="7447BFA0" wp14:editId="7F8F4054">
              <wp:extent cx="1114425" cy="38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sidR="00850B8D">
          <w:rPr>
            <w:rFonts w:cstheme="minorHAnsi"/>
          </w:rPr>
          <w:t xml:space="preserve"> </w:t>
        </w:r>
      </w:hyperlink>
      <w:r w:rsidR="00850B8D">
        <w:rPr>
          <w:rFonts w:cstheme="minorHAnsi"/>
        </w:rPr>
        <w:t xml:space="preserve"> </w:t>
      </w:r>
    </w:p>
    <w:p w14:paraId="6A4A9C81" w14:textId="77777777" w:rsidR="00850B8D" w:rsidRDefault="00850B8D" w:rsidP="00850B8D">
      <w:pPr>
        <w:autoSpaceDE w:val="0"/>
        <w:autoSpaceDN w:val="0"/>
        <w:adjustRightInd w:val="0"/>
        <w:spacing w:before="120" w:after="120"/>
        <w:rPr>
          <w:rFonts w:cstheme="minorHAnsi"/>
        </w:rPr>
      </w:pPr>
      <w:r>
        <w:rPr>
          <w:rFonts w:cstheme="minorHAnsi"/>
        </w:rPr>
        <w:t xml:space="preserve">You are free to re-use this work under a </w:t>
      </w:r>
      <w:hyperlink r:id="rId20" w:history="1">
        <w:r>
          <w:rPr>
            <w:rFonts w:cstheme="minorHAnsi"/>
          </w:rPr>
          <w:t>Creative Commons Attribution 4.0 licence</w:t>
        </w:r>
      </w:hyperlink>
      <w:r>
        <w:rPr>
          <w:rFonts w:cstheme="minorHAnsi"/>
        </w:rPr>
        <w:t>, provided you credit the State of Victoria (Department of Treasury and Finance) as author, indicate if changes were made and comply with the other licence terms. The licence does not apply to any branding, including Government logos.</w:t>
      </w:r>
    </w:p>
    <w:p w14:paraId="4B62E830" w14:textId="77777777" w:rsidR="00850B8D" w:rsidRDefault="00850B8D" w:rsidP="00850B8D">
      <w:pPr>
        <w:rPr>
          <w:rFonts w:cstheme="minorHAnsi"/>
        </w:rPr>
      </w:pPr>
      <w:r>
        <w:rPr>
          <w:rFonts w:cstheme="minorHAnsi"/>
        </w:rPr>
        <w:t xml:space="preserve">Copyright queries may be directed to </w:t>
      </w:r>
      <w:hyperlink r:id="rId21" w:history="1">
        <w:r>
          <w:rPr>
            <w:rFonts w:cstheme="minorHAnsi"/>
          </w:rPr>
          <w:t>IPpolicy@dtf.vic.gov.au</w:t>
        </w:r>
      </w:hyperlink>
    </w:p>
    <w:p w14:paraId="2C7265C9" w14:textId="77777777" w:rsidR="0090483D" w:rsidRDefault="0090483D" w:rsidP="00850B8D">
      <w:pPr>
        <w:autoSpaceDE w:val="0"/>
        <w:autoSpaceDN w:val="0"/>
        <w:adjustRightInd w:val="0"/>
        <w:spacing w:before="120" w:after="120"/>
      </w:pPr>
    </w:p>
    <w:sectPr w:rsidR="0090483D" w:rsidSect="00FA614C">
      <w:footerReference w:type="default" r:id="rId22"/>
      <w:footerReference w:type="first" r:id="rId23"/>
      <w:type w:val="oddPage"/>
      <w:pgSz w:w="11901" w:h="16840" w:code="9"/>
      <w:pgMar w:top="1440" w:right="1152" w:bottom="1152" w:left="1152" w:header="461" w:footer="288" w:gutter="0"/>
      <w:pgNumType w:start="1"/>
      <w:cols w:num="2" w:space="13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DE2C" w14:textId="77777777" w:rsidR="00BD66E3" w:rsidRDefault="00BD66E3">
      <w:r>
        <w:separator/>
      </w:r>
    </w:p>
    <w:p w14:paraId="366C0EE8" w14:textId="77777777" w:rsidR="00BD66E3" w:rsidRDefault="00BD66E3"/>
  </w:endnote>
  <w:endnote w:type="continuationSeparator" w:id="0">
    <w:p w14:paraId="00FBCF8F" w14:textId="77777777" w:rsidR="00BD66E3" w:rsidRDefault="00BD66E3">
      <w:r>
        <w:continuationSeparator/>
      </w:r>
    </w:p>
    <w:p w14:paraId="57564297" w14:textId="77777777" w:rsidR="00BD66E3" w:rsidRDefault="00BD6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F25F" w14:textId="77777777" w:rsidR="00302005" w:rsidRDefault="00302005" w:rsidP="008A4F4F">
    <w:pPr>
      <w:tabs>
        <w:tab w:val="right" w:pos="9639"/>
      </w:tabs>
    </w:pPr>
    <w:r w:rsidRPr="005774A9">
      <w:rPr>
        <w:rStyle w:val="PageNumber"/>
      </w:rPr>
      <w:fldChar w:fldCharType="begin"/>
    </w:r>
    <w:r w:rsidRPr="005774A9">
      <w:rPr>
        <w:rStyle w:val="PageNumber"/>
      </w:rPr>
      <w:instrText xml:space="preserve"> Page </w:instrText>
    </w:r>
    <w:r w:rsidRPr="005774A9">
      <w:rPr>
        <w:rStyle w:val="PageNumber"/>
      </w:rPr>
      <w:fldChar w:fldCharType="separate"/>
    </w:r>
    <w:r>
      <w:rPr>
        <w:rStyle w:val="PageNumber"/>
        <w:noProof/>
      </w:rPr>
      <w:t>2</w:t>
    </w:r>
    <w:r w:rsidRPr="005774A9">
      <w:rPr>
        <w:rStyle w:val="PageNumber"/>
      </w:rPr>
      <w:fldChar w:fldCharType="end"/>
    </w:r>
    <w:r>
      <w:rPr>
        <w:rStyle w:val="PageNumber"/>
      </w:rPr>
      <w:tab/>
    </w:r>
    <w:r>
      <w:rPr>
        <w:noProof/>
      </w:rPr>
      <w:fldChar w:fldCharType="begin"/>
    </w:r>
    <w:r>
      <w:rPr>
        <w:noProof/>
      </w:rPr>
      <w:instrText xml:space="preserve"> StyleRef “Title” </w:instrText>
    </w:r>
    <w:r>
      <w:rPr>
        <w:noProof/>
      </w:rPr>
      <w:fldChar w:fldCharType="separate"/>
    </w:r>
    <w:r>
      <w:rPr>
        <w:noProof/>
      </w:rPr>
      <w:t>Agreement for the supply of Goods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8BB3A" w14:textId="7E64B81E" w:rsidR="00302005" w:rsidRDefault="00302005" w:rsidP="008A4F4F">
    <w:pPr>
      <w:pStyle w:val="Spacer"/>
      <w:rPr>
        <w:rStyle w:val="FooterChar"/>
      </w:rPr>
    </w:pPr>
    <w:r>
      <w:rPr>
        <w:rFonts w:cs="Calibri"/>
        <w:noProof/>
        <w:color w:val="4C4C4C"/>
      </w:rPr>
      <mc:AlternateContent>
        <mc:Choice Requires="wps">
          <w:drawing>
            <wp:anchor distT="0" distB="0" distL="114300" distR="114300" simplePos="1" relativeHeight="251663360" behindDoc="0" locked="0" layoutInCell="0" allowOverlap="1" wp14:anchorId="78F851B4" wp14:editId="7040590E">
              <wp:simplePos x="0" y="10229453"/>
              <wp:positionH relativeFrom="page">
                <wp:posOffset>0</wp:posOffset>
              </wp:positionH>
              <wp:positionV relativeFrom="page">
                <wp:posOffset>10229215</wp:posOffset>
              </wp:positionV>
              <wp:extent cx="7557135" cy="273050"/>
              <wp:effectExtent l="0" t="0" r="0" b="12700"/>
              <wp:wrapNone/>
              <wp:docPr id="1" name="MSIPCM3f9e4e61aadf1dbc1f2ba922"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50873" w14:textId="3716F099"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F851B4" id="_x0000_t202" coordsize="21600,21600" o:spt="202" path="m,l,21600r21600,l21600,xe">
              <v:stroke joinstyle="miter"/>
              <v:path gradientshapeok="t" o:connecttype="rect"/>
            </v:shapetype>
            <v:shape id="MSIPCM3f9e4e61aadf1dbc1f2ba922"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" o:allowincell="f" filled="f" stroked="f" strokeweight=".5pt">
              <v:textbox inset="20pt,0,,0">
                <w:txbxContent>
                  <w:p w14:paraId="42B50873" w14:textId="3716F099"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v:textbox>
              <w10:wrap anchorx="page" anchory="page"/>
            </v:shape>
          </w:pict>
        </mc:Fallback>
      </mc:AlternateContent>
    </w:r>
  </w:p>
  <w:p w14:paraId="08337D5C" w14:textId="77777777" w:rsidR="00302005" w:rsidRDefault="00302005" w:rsidP="008A4F4F">
    <w:pPr>
      <w:tabs>
        <w:tab w:val="right" w:pos="9639"/>
      </w:tabs>
    </w:pPr>
    <w:r>
      <w:rPr>
        <w:noProof/>
      </w:rPr>
      <w:fldChar w:fldCharType="begin"/>
    </w:r>
    <w:r>
      <w:rPr>
        <w:noProof/>
      </w:rPr>
      <w:instrText xml:space="preserve"> StyleRef “Title” </w:instrText>
    </w:r>
    <w:r>
      <w:rPr>
        <w:noProof/>
      </w:rPr>
      <w:fldChar w:fldCharType="separate"/>
    </w:r>
    <w:r>
      <w:rPr>
        <w:noProof/>
      </w:rPr>
      <w:t>Agreement for the supply of Goods</w:t>
    </w:r>
    <w:r>
      <w:rPr>
        <w:noProof/>
      </w:rPr>
      <w:fldChar w:fldCharType="end"/>
    </w:r>
    <w:r>
      <w:tab/>
    </w:r>
    <w:r w:rsidRPr="005774A9">
      <w:rPr>
        <w:rStyle w:val="PageNumber"/>
      </w:rPr>
      <w:fldChar w:fldCharType="begin"/>
    </w:r>
    <w:r w:rsidRPr="005774A9">
      <w:rPr>
        <w:rStyle w:val="PageNumber"/>
      </w:rPr>
      <w:instrText xml:space="preserve"> Page </w:instrText>
    </w:r>
    <w:r w:rsidRPr="005774A9">
      <w:rPr>
        <w:rStyle w:val="PageNumber"/>
      </w:rPr>
      <w:fldChar w:fldCharType="separate"/>
    </w:r>
    <w:r>
      <w:rPr>
        <w:rStyle w:val="PageNumber"/>
        <w:noProof/>
      </w:rPr>
      <w:t>1</w:t>
    </w:r>
    <w:r w:rsidRPr="005774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47E5" w14:textId="02C8D746" w:rsidR="00302005" w:rsidRDefault="00302005" w:rsidP="008646A7">
    <w:pPr>
      <w:pStyle w:val="Footer"/>
      <w:jc w:val="right"/>
    </w:pPr>
    <w:r>
      <mc:AlternateContent>
        <mc:Choice Requires="wps">
          <w:drawing>
            <wp:anchor distT="0" distB="0" distL="114300" distR="114300" simplePos="0" relativeHeight="251675648" behindDoc="0" locked="0" layoutInCell="0" allowOverlap="1" wp14:anchorId="6DF73FFD" wp14:editId="18479A18">
              <wp:simplePos x="0" y="0"/>
              <wp:positionH relativeFrom="page">
                <wp:posOffset>0</wp:posOffset>
              </wp:positionH>
              <wp:positionV relativeFrom="page">
                <wp:posOffset>10229215</wp:posOffset>
              </wp:positionV>
              <wp:extent cx="7557135" cy="273050"/>
              <wp:effectExtent l="0" t="0" r="0" b="12700"/>
              <wp:wrapNone/>
              <wp:docPr id="5" name="MSIPCM3564480a97d014b2fae6b9eb"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D38FA" w14:textId="4432E6BD"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F73FFD" id="_x0000_t202" coordsize="21600,21600" o:spt="202" path="m,l,21600r21600,l21600,xe">
              <v:stroke joinstyle="miter"/>
              <v:path gradientshapeok="t" o:connecttype="rect"/>
            </v:shapetype>
            <v:shape id="MSIPCM3564480a97d014b2fae6b9eb"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F80eJO3AgAA&#10;UQUAAA4AAAAAAAAAAAAAAAAALgIAAGRycy9lMm9Eb2MueG1sUEsBAi0AFAAGAAgAAAAhAGsBj+Le&#10;AAAACwEAAA8AAAAAAAAAAAAAAAAAEQUAAGRycy9kb3ducmV2LnhtbFBLBQYAAAAABAAEAPMAAAAc&#10;BgAAAAA=&#10;" o:allowincell="f" filled="f" stroked="f" strokeweight=".5pt">
              <v:textbox inset="20pt,0,,0">
                <w:txbxContent>
                  <w:p w14:paraId="36CD38FA" w14:textId="4432E6BD"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v:textbox>
              <w10:wrap anchorx="page" anchory="page"/>
            </v:shape>
          </w:pict>
        </mc:Fallback>
      </mc:AlternateContent>
    </w:r>
    <w:r>
      <w:drawing>
        <wp:inline distT="0" distB="0" distL="0" distR="0" wp14:anchorId="1E130984" wp14:editId="5B60CCF1">
          <wp:extent cx="653486" cy="37400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528" cy="37402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C71A" w14:textId="77777777" w:rsidR="00302005" w:rsidRDefault="00302005" w:rsidP="008A4F4F">
    <w:pPr>
      <w:tabs>
        <w:tab w:val="right" w:pos="9639"/>
      </w:tabs>
    </w:pPr>
    <w:r w:rsidRPr="005774A9">
      <w:rPr>
        <w:rStyle w:val="PageNumber"/>
      </w:rPr>
      <w:fldChar w:fldCharType="begin"/>
    </w:r>
    <w:r w:rsidRPr="005774A9">
      <w:rPr>
        <w:rStyle w:val="PageNumber"/>
      </w:rPr>
      <w:instrText xml:space="preserve"> Page </w:instrText>
    </w:r>
    <w:r w:rsidRPr="005774A9">
      <w:rPr>
        <w:rStyle w:val="PageNumber"/>
      </w:rPr>
      <w:fldChar w:fldCharType="separate"/>
    </w:r>
    <w:r>
      <w:rPr>
        <w:rStyle w:val="PageNumber"/>
        <w:noProof/>
      </w:rPr>
      <w:t>8</w:t>
    </w:r>
    <w:r w:rsidRPr="005774A9">
      <w:rPr>
        <w:rStyle w:val="PageNumber"/>
      </w:rPr>
      <w:fldChar w:fldCharType="end"/>
    </w:r>
    <w:r>
      <w:rPr>
        <w:rStyle w:val="PageNumber"/>
      </w:rPr>
      <w:tab/>
    </w:r>
    <w:r>
      <w:rPr>
        <w:noProof/>
      </w:rPr>
      <w:fldChar w:fldCharType="begin"/>
    </w:r>
    <w:r>
      <w:rPr>
        <w:noProof/>
      </w:rPr>
      <w:instrText xml:space="preserve"> StyleRef “Title” </w:instrText>
    </w:r>
    <w:r>
      <w:rPr>
        <w:noProof/>
      </w:rPr>
      <w:fldChar w:fldCharType="separate"/>
    </w:r>
    <w:r>
      <w:rPr>
        <w:noProof/>
      </w:rPr>
      <w:t>(Sole Entity Multiple Purchase)</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B10E" w14:textId="5402BA97" w:rsidR="00302005" w:rsidRDefault="00704689" w:rsidP="009B3E7B">
    <w:pPr>
      <w:tabs>
        <w:tab w:val="right" w:pos="9639"/>
      </w:tabs>
    </w:pPr>
    <w:r>
      <w:rPr>
        <w:noProof/>
      </w:rPr>
      <mc:AlternateContent>
        <mc:Choice Requires="wps">
          <w:drawing>
            <wp:anchor distT="0" distB="0" distL="114300" distR="114300" simplePos="0" relativeHeight="251680768" behindDoc="0" locked="0" layoutInCell="0" allowOverlap="1" wp14:anchorId="07BD1E28" wp14:editId="73A96417">
              <wp:simplePos x="0" y="0"/>
              <wp:positionH relativeFrom="page">
                <wp:posOffset>0</wp:posOffset>
              </wp:positionH>
              <wp:positionV relativeFrom="page">
                <wp:posOffset>10229215</wp:posOffset>
              </wp:positionV>
              <wp:extent cx="7557135" cy="273050"/>
              <wp:effectExtent l="0" t="0" r="0" b="12700"/>
              <wp:wrapNone/>
              <wp:docPr id="21" name="MSIPCM05d449e4b13ffb23e96251d4"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74F28" w14:textId="6B225530" w:rsidR="00704689" w:rsidRPr="00704689" w:rsidRDefault="00704689" w:rsidP="00704689">
                          <w:pPr>
                            <w:spacing w:before="0" w:after="0"/>
                            <w:rPr>
                              <w:rFonts w:ascii="Calibri" w:hAnsi="Calibri" w:cs="Calibri"/>
                              <w:color w:val="000000"/>
                            </w:rPr>
                          </w:pPr>
                          <w:r w:rsidRPr="0070468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BD1E28" id="_x0000_t202" coordsize="21600,21600" o:spt="202" path="m,l,21600r21600,l21600,xe">
              <v:stroke joinstyle="miter"/>
              <v:path gradientshapeok="t" o:connecttype="rect"/>
            </v:shapetype>
            <v:shape id="MSIPCM05d449e4b13ffb23e96251d4" o:spid="_x0000_s1028" type="#_x0000_t202" alt="{&quot;HashCode&quot;:-1267603503,&quot;Height&quot;:842.0,&quot;Width&quot;:595.0,&quot;Placement&quot;:&quot;Footer&quot;,&quot;Index&quot;:&quot;Primary&quot;,&quot;Section&quot;:2,&quot;Top&quot;:0.0,&quot;Left&quot;:0.0}" style="position:absolute;margin-left:0;margin-top:805.45pt;width:595.0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B94UMeuAIA&#10;AFAFAAAOAAAAAAAAAAAAAAAAAC4CAABkcnMvZTJvRG9jLnhtbFBLAQItABQABgAIAAAAIQBrAY/i&#10;3gAAAAsBAAAPAAAAAAAAAAAAAAAAABIFAABkcnMvZG93bnJldi54bWxQSwUGAAAAAAQABADzAAAA&#10;HQYAAAAA&#10;" o:allowincell="f" filled="f" stroked="f" strokeweight=".5pt">
              <v:textbox inset="20pt,0,,0">
                <w:txbxContent>
                  <w:p w14:paraId="4C874F28" w14:textId="6B225530" w:rsidR="00704689" w:rsidRPr="00704689" w:rsidRDefault="00704689" w:rsidP="00704689">
                    <w:pPr>
                      <w:spacing w:before="0" w:after="0"/>
                      <w:rPr>
                        <w:rFonts w:ascii="Calibri" w:hAnsi="Calibri" w:cs="Calibri"/>
                        <w:color w:val="000000"/>
                      </w:rPr>
                    </w:pPr>
                    <w:r w:rsidRPr="00704689">
                      <w:rPr>
                        <w:rFonts w:ascii="Calibri" w:hAnsi="Calibri" w:cs="Calibri"/>
                        <w:color w:val="000000"/>
                      </w:rPr>
                      <w:t>OFFICIAL</w:t>
                    </w:r>
                  </w:p>
                </w:txbxContent>
              </v:textbox>
              <w10:wrap anchorx="page" anchory="page"/>
            </v:shape>
          </w:pict>
        </mc:Fallback>
      </mc:AlternateContent>
    </w:r>
    <w:r>
      <w:t>Agreement for the supply of goods standing offer – April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A9C5" w14:textId="1EDF16DC" w:rsidR="00302005" w:rsidRDefault="00302005" w:rsidP="009B3E7B">
    <w:pPr>
      <w:pStyle w:val="Spacer"/>
    </w:pPr>
    <w:r>
      <w:rPr>
        <w:noProof/>
      </w:rPr>
      <mc:AlternateContent>
        <mc:Choice Requires="wps">
          <w:drawing>
            <wp:anchor distT="0" distB="0" distL="114300" distR="114300" simplePos="0" relativeHeight="251677696" behindDoc="0" locked="0" layoutInCell="0" allowOverlap="1" wp14:anchorId="6F7CC7D1" wp14:editId="35C8FDCE">
              <wp:simplePos x="0" y="0"/>
              <wp:positionH relativeFrom="page">
                <wp:posOffset>0</wp:posOffset>
              </wp:positionH>
              <wp:positionV relativeFrom="page">
                <wp:posOffset>10229215</wp:posOffset>
              </wp:positionV>
              <wp:extent cx="7557135" cy="273050"/>
              <wp:effectExtent l="0" t="0" r="0" b="12700"/>
              <wp:wrapNone/>
              <wp:docPr id="11" name="MSIPCM34c948a7a977b06ae188164e"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D4944" w14:textId="65E594D5"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7CC7D1" id="_x0000_t202" coordsize="21600,21600" o:spt="202" path="m,l,21600r21600,l21600,xe">
              <v:stroke joinstyle="miter"/>
              <v:path gradientshapeok="t" o:connecttype="rect"/>
            </v:shapetype>
            <v:shape id="MSIPCM34c948a7a977b06ae188164e" o:spid="_x0000_s1029" type="#_x0000_t202" alt="{&quot;HashCode&quot;:-1267603503,&quot;Height&quot;:842.0,&quot;Width&quot;:595.0,&quot;Placement&quot;:&quot;Footer&quot;,&quot;Index&quot;:&quot;Primary&quot;,&quot;Section&quot;:3,&quot;Top&quot;:0.0,&quot;Left&quot;:0.0}" style="position:absolute;margin-left:0;margin-top:805.45pt;width:595.0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AMnq+duAIA&#10;AFAFAAAOAAAAAAAAAAAAAAAAAC4CAABkcnMvZTJvRG9jLnhtbFBLAQItABQABgAIAAAAIQBrAY/i&#10;3gAAAAsBAAAPAAAAAAAAAAAAAAAAABIFAABkcnMvZG93bnJldi54bWxQSwUGAAAAAAQABADzAAAA&#10;HQYAAAAA&#10;" o:allowincell="f" filled="f" stroked="f" strokeweight=".5pt">
              <v:textbox inset="20pt,0,,0">
                <w:txbxContent>
                  <w:p w14:paraId="2B0D4944" w14:textId="65E594D5" w:rsidR="00302005" w:rsidRPr="000E7DA3" w:rsidRDefault="00302005" w:rsidP="000E7DA3">
                    <w:pPr>
                      <w:spacing w:before="0" w:after="0"/>
                      <w:rPr>
                        <w:rFonts w:ascii="Calibri" w:hAnsi="Calibri" w:cs="Calibri"/>
                        <w:color w:val="000000"/>
                      </w:rPr>
                    </w:pPr>
                    <w:r w:rsidRPr="000E7DA3">
                      <w:rPr>
                        <w:rFonts w:ascii="Calibri" w:hAnsi="Calibri" w:cs="Calibri"/>
                        <w:color w:val="000000"/>
                      </w:rPr>
                      <w:t>OFFICIAL</w:t>
                    </w:r>
                  </w:p>
                </w:txbxContent>
              </v:textbox>
              <w10:wrap anchorx="page" anchory="page"/>
            </v:shape>
          </w:pict>
        </mc:Fallback>
      </mc:AlternateContent>
    </w:r>
  </w:p>
  <w:p w14:paraId="6882B26C" w14:textId="70992EDA" w:rsidR="00302005" w:rsidRPr="00415789" w:rsidRDefault="00302005" w:rsidP="009B3E7B">
    <w:pPr>
      <w:tabs>
        <w:tab w:val="right" w:pos="9639"/>
      </w:tabs>
      <w:spacing w:before="0" w:after="0"/>
    </w:pPr>
    <w:r w:rsidRPr="00415789">
      <w:fldChar w:fldCharType="begin"/>
    </w:r>
    <w:r w:rsidRPr="00415789">
      <w:instrText xml:space="preserve"> STYLEREF  "</w:instrText>
    </w:r>
    <w:r w:rsidRPr="00512D45">
      <w:instrText>Organisation Name</w:instrText>
    </w:r>
    <w:r w:rsidRPr="00415789">
      <w:instrText xml:space="preserve">"  \* MERGEFORMAT </w:instrText>
    </w:r>
    <w:r w:rsidRPr="00415789">
      <w:fldChar w:fldCharType="separate"/>
    </w:r>
    <w:r w:rsidR="005D0C79" w:rsidRPr="005D0C79">
      <w:rPr>
        <w:bCs/>
        <w:noProof/>
        <w:lang w:val="en-US"/>
      </w:rPr>
      <w:t>[Organisation name]</w:t>
    </w:r>
    <w:r w:rsidRPr="00415789">
      <w:rPr>
        <w:bCs/>
        <w:noProof/>
        <w:lang w:val="en-US"/>
      </w:rPr>
      <w:fldChar w:fldCharType="end"/>
    </w:r>
    <w:r>
      <w:rPr>
        <w:bCs/>
        <w:noProof/>
        <w:lang w:val="en-US"/>
      </w:rPr>
      <w:t xml:space="preserve"> –</w:t>
    </w:r>
    <w:r w:rsidRPr="00415789">
      <w:t xml:space="preserve"> </w:t>
    </w:r>
    <w:r>
      <w:rPr>
        <w:noProof/>
      </w:rPr>
      <w:fldChar w:fldCharType="begin"/>
    </w:r>
    <w:r>
      <w:rPr>
        <w:noProof/>
      </w:rPr>
      <w:instrText xml:space="preserve"> STYLEREF  "Title"  \* MERGEFORMAT </w:instrText>
    </w:r>
    <w:r>
      <w:rPr>
        <w:noProof/>
      </w:rPr>
      <w:fldChar w:fldCharType="separate"/>
    </w:r>
    <w:r w:rsidR="005D0C79">
      <w:rPr>
        <w:noProof/>
      </w:rPr>
      <w:t>(Sole Entity Multiple Purchase)</w:t>
    </w:r>
    <w:r>
      <w:rPr>
        <w:noProof/>
      </w:rPr>
      <w:fldChar w:fldCharType="end"/>
    </w:r>
    <w:r w:rsidRPr="008839E6">
      <w:tab/>
    </w:r>
    <w:r w:rsidRPr="00415789">
      <w:rPr>
        <w:rStyle w:val="PageNumber"/>
      </w:rPr>
      <w:fldChar w:fldCharType="begin"/>
    </w:r>
    <w:r w:rsidRPr="00415789">
      <w:rPr>
        <w:rStyle w:val="PageNumber"/>
      </w:rPr>
      <w:instrText xml:space="preserve"> Page </w:instrText>
    </w:r>
    <w:r w:rsidRPr="00415789">
      <w:rPr>
        <w:rStyle w:val="PageNumber"/>
      </w:rPr>
      <w:fldChar w:fldCharType="separate"/>
    </w:r>
    <w:r>
      <w:rPr>
        <w:rStyle w:val="PageNumber"/>
        <w:noProof/>
      </w:rPr>
      <w:t>44</w:t>
    </w:r>
    <w:r w:rsidRPr="00415789">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44C6" w14:textId="30C623F1" w:rsidR="00302005" w:rsidRDefault="00302005">
    <w:pPr>
      <w:pStyle w:val="Spacer"/>
    </w:pPr>
    <w:r>
      <w:rPr>
        <w:noProof/>
      </w:rPr>
      <mc:AlternateContent>
        <mc:Choice Requires="wps">
          <w:drawing>
            <wp:anchor distT="0" distB="0" distL="114300" distR="114300" simplePos="0" relativeHeight="251678720" behindDoc="0" locked="0" layoutInCell="0" allowOverlap="1" wp14:anchorId="3C5DA553" wp14:editId="6DD01CB1">
              <wp:simplePos x="0" y="0"/>
              <wp:positionH relativeFrom="page">
                <wp:posOffset>0</wp:posOffset>
              </wp:positionH>
              <wp:positionV relativeFrom="page">
                <wp:posOffset>10229215</wp:posOffset>
              </wp:positionV>
              <wp:extent cx="7557135" cy="273050"/>
              <wp:effectExtent l="0" t="0" r="0" b="12700"/>
              <wp:wrapNone/>
              <wp:docPr id="15" name="MSIPCMd6ad4821abf563d7e1baed52"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79BE9" w14:textId="56ECB19C" w:rsidR="00302005" w:rsidRPr="00272290" w:rsidRDefault="00302005" w:rsidP="00272290">
                          <w:pPr>
                            <w:spacing w:before="0" w:after="0"/>
                            <w:rPr>
                              <w:rFonts w:ascii="Calibri" w:hAnsi="Calibri" w:cs="Calibri"/>
                              <w:color w:val="000000"/>
                            </w:rPr>
                          </w:pPr>
                          <w:r w:rsidRPr="0027229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5DA553" id="_x0000_t202" coordsize="21600,21600" o:spt="202" path="m,l,21600r21600,l21600,xe">
              <v:stroke joinstyle="miter"/>
              <v:path gradientshapeok="t" o:connecttype="rect"/>
            </v:shapetype>
            <v:shape id="MSIPCMd6ad4821abf563d7e1baed52" o:spid="_x0000_s1030" type="#_x0000_t202" alt="{&quot;HashCode&quot;:-1267603503,&quot;Height&quot;:842.0,&quot;Width&quot;:595.0,&quot;Placement&quot;:&quot;Footer&quot;,&quot;Index&quot;:&quot;Primary&quot;,&quot;Section&quot;:4,&quot;Top&quot;:0.0,&quot;Left&quot;:0.0}" style="position:absolute;margin-left:0;margin-top:805.45pt;width:595.0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CUkKlMuAIA&#10;AFAFAAAOAAAAAAAAAAAAAAAAAC4CAABkcnMvZTJvRG9jLnhtbFBLAQItABQABgAIAAAAIQBrAY/i&#10;3gAAAAsBAAAPAAAAAAAAAAAAAAAAABIFAABkcnMvZG93bnJldi54bWxQSwUGAAAAAAQABADzAAAA&#10;HQYAAAAA&#10;" o:allowincell="f" filled="f" stroked="f" strokeweight=".5pt">
              <v:textbox inset="20pt,0,,0">
                <w:txbxContent>
                  <w:p w14:paraId="72079BE9" w14:textId="56ECB19C" w:rsidR="00302005" w:rsidRPr="00272290" w:rsidRDefault="00302005" w:rsidP="00272290">
                    <w:pPr>
                      <w:spacing w:before="0" w:after="0"/>
                      <w:rPr>
                        <w:rFonts w:ascii="Calibri" w:hAnsi="Calibri" w:cs="Calibri"/>
                        <w:color w:val="000000"/>
                      </w:rPr>
                    </w:pPr>
                    <w:r w:rsidRPr="00272290">
                      <w:rPr>
                        <w:rFonts w:ascii="Calibri" w:hAnsi="Calibri" w:cs="Calibri"/>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76EA" w14:textId="469DFC1A" w:rsidR="00302005" w:rsidRDefault="00302005">
    <w:pPr>
      <w:pStyle w:val="Footer"/>
    </w:pPr>
    <w:r>
      <mc:AlternateContent>
        <mc:Choice Requires="wps">
          <w:drawing>
            <wp:anchor distT="0" distB="0" distL="114300" distR="114300" simplePos="1" relativeHeight="251679744" behindDoc="0" locked="0" layoutInCell="0" allowOverlap="1" wp14:anchorId="35DD53E7" wp14:editId="2327B2E5">
              <wp:simplePos x="0" y="10229453"/>
              <wp:positionH relativeFrom="page">
                <wp:posOffset>0</wp:posOffset>
              </wp:positionH>
              <wp:positionV relativeFrom="page">
                <wp:posOffset>10229215</wp:posOffset>
              </wp:positionV>
              <wp:extent cx="7557135" cy="273050"/>
              <wp:effectExtent l="0" t="0" r="0" b="12700"/>
              <wp:wrapNone/>
              <wp:docPr id="20" name="MSIPCM894d456aa3d353cc5db6b13d"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DA6A2" w14:textId="4EC4EDD7" w:rsidR="00302005" w:rsidRPr="00272290" w:rsidRDefault="00302005" w:rsidP="00272290">
                          <w:pPr>
                            <w:spacing w:before="0" w:after="0"/>
                            <w:rPr>
                              <w:rFonts w:ascii="Calibri" w:hAnsi="Calibri" w:cs="Calibri"/>
                              <w:color w:val="000000"/>
                            </w:rPr>
                          </w:pPr>
                          <w:r w:rsidRPr="0027229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DD53E7" id="_x0000_t202" coordsize="21600,21600" o:spt="202" path="m,l,21600r21600,l21600,xe">
              <v:stroke joinstyle="miter"/>
              <v:path gradientshapeok="t" o:connecttype="rect"/>
            </v:shapetype>
            <v:shape id="MSIPCM894d456aa3d353cc5db6b13d" o:spid="_x0000_s1031" type="#_x0000_t202" alt="{&quot;HashCode&quot;:-1267603503,&quot;Height&quot;:842.0,&quot;Width&quot;:595.0,&quot;Placement&quot;:&quot;Footer&quot;,&quot;Index&quot;:&quot;FirstPage&quot;,&quot;Section&quot;:4,&quot;Top&quot;:0.0,&quot;Left&quot;:0.0}" style="position:absolute;margin-left:0;margin-top:805.45pt;width:595.0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EL1QqK3AgAA&#10;UgUAAA4AAAAAAAAAAAAAAAAALgIAAGRycy9lMm9Eb2MueG1sUEsBAi0AFAAGAAgAAAAhAGsBj+Le&#10;AAAACwEAAA8AAAAAAAAAAAAAAAAAEQUAAGRycy9kb3ducmV2LnhtbFBLBQYAAAAABAAEAPMAAAAc&#10;BgAAAAA=&#10;" o:allowincell="f" filled="f" stroked="f" strokeweight=".5pt">
              <v:textbox inset="20pt,0,,0">
                <w:txbxContent>
                  <w:p w14:paraId="1CDDA6A2" w14:textId="4EC4EDD7" w:rsidR="00302005" w:rsidRPr="00272290" w:rsidRDefault="00302005" w:rsidP="00272290">
                    <w:pPr>
                      <w:spacing w:before="0" w:after="0"/>
                      <w:rPr>
                        <w:rFonts w:ascii="Calibri" w:hAnsi="Calibri" w:cs="Calibri"/>
                        <w:color w:val="000000"/>
                      </w:rPr>
                    </w:pPr>
                    <w:r w:rsidRPr="00272290">
                      <w:rPr>
                        <w:rFonts w:ascii="Calibri" w:hAnsi="Calibri" w:cs="Calibri"/>
                        <w:color w:val="000000"/>
                      </w:rPr>
                      <w:t>OFFICIAL</w:t>
                    </w:r>
                  </w:p>
                </w:txbxContent>
              </v:textbox>
              <w10:wrap anchorx="page" anchory="page"/>
            </v:shape>
          </w:pict>
        </mc:Fallback>
      </mc:AlternateContent>
    </w:r>
    <w:r>
      <w:drawing>
        <wp:anchor distT="0" distB="0" distL="114300" distR="114300" simplePos="0" relativeHeight="251671552" behindDoc="0" locked="0" layoutInCell="1" allowOverlap="1" wp14:anchorId="2BA31809" wp14:editId="2ADDECFC">
          <wp:simplePos x="0" y="0"/>
          <wp:positionH relativeFrom="column">
            <wp:posOffset>5861050</wp:posOffset>
          </wp:positionH>
          <wp:positionV relativeFrom="page">
            <wp:posOffset>10049510</wp:posOffset>
          </wp:positionV>
          <wp:extent cx="758952" cy="438912"/>
          <wp:effectExtent l="0" t="0" r="3175" b="0"/>
          <wp:wrapNone/>
          <wp:docPr id="7" name="Picture 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14750" w14:textId="77777777" w:rsidR="00BD66E3" w:rsidRDefault="00BD66E3">
      <w:r>
        <w:separator/>
      </w:r>
    </w:p>
    <w:p w14:paraId="6A89B4EE" w14:textId="77777777" w:rsidR="00BD66E3" w:rsidRDefault="00BD66E3"/>
  </w:footnote>
  <w:footnote w:type="continuationSeparator" w:id="0">
    <w:p w14:paraId="50A24679" w14:textId="77777777" w:rsidR="00BD66E3" w:rsidRDefault="00BD66E3">
      <w:r>
        <w:continuationSeparator/>
      </w:r>
    </w:p>
    <w:p w14:paraId="7C76709C" w14:textId="77777777" w:rsidR="00BD66E3" w:rsidRDefault="00BD6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7BF9" w14:textId="77777777" w:rsidR="00302005" w:rsidRPr="001C7C28" w:rsidRDefault="00302005" w:rsidP="001C7C28">
    <w:pPr>
      <w:pStyle w:val="Header"/>
      <w:spacing w:before="240"/>
      <w:ind w:right="-461"/>
      <w:jc w:val="right"/>
      <w:rPr>
        <w:b/>
        <w:lang w:val="en-GB"/>
      </w:rPr>
    </w:pPr>
    <w:r>
      <w:rPr>
        <w:b/>
        <w:lang w:val="en-GB"/>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50CA" w14:textId="77777777" w:rsidR="00302005" w:rsidRDefault="00302005">
    <w:pPr>
      <w:pStyle w:val="Header"/>
      <w:spacing w:before="240"/>
      <w:ind w:right="-461"/>
    </w:pPr>
    <w:r>
      <w:rPr>
        <w:noProof/>
      </w:rPr>
      <mc:AlternateContent>
        <mc:Choice Requires="wpg">
          <w:drawing>
            <wp:anchor distT="0" distB="0" distL="114300" distR="114300" simplePos="0" relativeHeight="251651072" behindDoc="0" locked="0" layoutInCell="1" allowOverlap="1" wp14:anchorId="4B351BC3" wp14:editId="4F76DD42">
              <wp:simplePos x="0" y="0"/>
              <wp:positionH relativeFrom="page">
                <wp:posOffset>-17618</wp:posOffset>
              </wp:positionH>
              <wp:positionV relativeFrom="page">
                <wp:posOffset>180975</wp:posOffset>
              </wp:positionV>
              <wp:extent cx="7562088" cy="530352"/>
              <wp:effectExtent l="0" t="0" r="1270" b="3175"/>
              <wp:wrapNone/>
              <wp:docPr id="19" name="Group 19"/>
              <wp:cNvGraphicFramePr/>
              <a:graphic xmlns:a="http://schemas.openxmlformats.org/drawingml/2006/main">
                <a:graphicData uri="http://schemas.microsoft.com/office/word/2010/wordprocessingGroup">
                  <wpg:wgp>
                    <wpg:cNvGrpSpPr/>
                    <wpg:grpSpPr>
                      <a:xfrm>
                        <a:off x="0" y="0"/>
                        <a:ext cx="7562088" cy="530352"/>
                        <a:chOff x="0" y="0"/>
                        <a:chExt cx="7562088" cy="530352"/>
                      </a:xfrm>
                    </wpg:grpSpPr>
                    <wpg:grpSp>
                      <wpg:cNvPr id="4" name="Group 4"/>
                      <wpg:cNvGrpSpPr/>
                      <wpg:grpSpPr>
                        <a:xfrm>
                          <a:off x="0" y="0"/>
                          <a:ext cx="7562088" cy="530352"/>
                          <a:chOff x="0" y="0"/>
                          <a:chExt cx="7565732" cy="530225"/>
                        </a:xfrm>
                      </wpg:grpSpPr>
                      <wps:wsp>
                        <wps:cNvPr id="12" name="Rectangle 12"/>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5225" y="174929"/>
                          <a:ext cx="1168841" cy="214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FCA555" id="Group 19" o:spid="_x0000_s1026" style="position:absolute;margin-left:-1.4pt;margin-top:14.25pt;width:595.45pt;height:41.75pt;z-index:251651072;mso-position-horizontal-relative:page;mso-position-vertical-relative:page;mso-width-relative:margin;mso-height-relative:margin" coordsize="75620,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">
              <v:group id="Group 4" o:spid="_x0000_s1027" style="position:absolute;width:75620;height:5303" coordsize="7565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28"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" fillcolor="#e9e9e7" stroked="f"/>
                <v:rect id="Rectangle 13" o:spid="_x0000_s1029"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" fillcolor="#85080f" stroked="f"/>
                <v:shape id="Freeform 22" o:spid="_x0000_s1030"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fwQAAANsAAAAPAAAAZHJzL2Rvd25yZXYueG1sRE9LawIx&#10;EL4X/A9hhN5qooi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E64+B/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1"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2"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3"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style="position:absolute;left:50252;top:1749;width:11688;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7471AF"/>
    <w:multiLevelType w:val="multilevel"/>
    <w:tmpl w:val="93A4A86C"/>
    <w:name w:val="Style23"/>
    <w:numStyleLink w:val="Style2"/>
  </w:abstractNum>
  <w:abstractNum w:abstractNumId="4"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81B1D14"/>
    <w:multiLevelType w:val="multilevel"/>
    <w:tmpl w:val="93A4A86C"/>
    <w:name w:val="Style232"/>
    <w:numStyleLink w:val="Style2"/>
  </w:abstractNum>
  <w:abstractNum w:abstractNumId="7"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8" w15:restartNumberingAfterBreak="0">
    <w:nsid w:val="0CBF2FEF"/>
    <w:multiLevelType w:val="multilevel"/>
    <w:tmpl w:val="B0D672B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Letter"/>
      <w:lvlText w:val="(%3)"/>
      <w:lvlJc w:val="left"/>
      <w:pPr>
        <w:ind w:left="1224" w:hanging="504"/>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0F3178DB"/>
    <w:multiLevelType w:val="hybridMultilevel"/>
    <w:tmpl w:val="3850DA90"/>
    <w:lvl w:ilvl="0" w:tplc="612E959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CA63DF3"/>
    <w:multiLevelType w:val="multilevel"/>
    <w:tmpl w:val="60A6465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C1846"/>
    <w:multiLevelType w:val="hybridMultilevel"/>
    <w:tmpl w:val="0E8A0D48"/>
    <w:lvl w:ilvl="0" w:tplc="EBEA1B8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6"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F4E73"/>
    <w:multiLevelType w:val="multilevel"/>
    <w:tmpl w:val="93A4A86C"/>
    <w:styleLink w:val="Style2"/>
    <w:lvl w:ilvl="0">
      <w:start w:val="1"/>
      <w:numFmt w:val="decimal"/>
      <w:lvlText w:val="%1."/>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941EC9"/>
    <w:multiLevelType w:val="multilevel"/>
    <w:tmpl w:val="2DAEED0A"/>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1"/>
        <w:szCs w:val="21"/>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2"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304D42EC"/>
    <w:multiLevelType w:val="hybridMultilevel"/>
    <w:tmpl w:val="D1CE442C"/>
    <w:lvl w:ilvl="0" w:tplc="CB6688FA">
      <w:start w:val="1"/>
      <w:numFmt w:val="lowerLetter"/>
      <w:pStyle w:val="Table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25" w15:restartNumberingAfterBreak="0">
    <w:nsid w:val="34137B1F"/>
    <w:multiLevelType w:val="multilevel"/>
    <w:tmpl w:val="8932B3BA"/>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0B1188"/>
    <w:multiLevelType w:val="multilevel"/>
    <w:tmpl w:val="32A8C046"/>
    <w:name w:val="Style2"/>
    <w:lvl w:ilvl="0">
      <w:start w:val="1"/>
      <w:numFmt w:val="decimal"/>
      <w:lvlText w:val="%1."/>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9B8763D"/>
    <w:multiLevelType w:val="multilevel"/>
    <w:tmpl w:val="8932B3BA"/>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025653"/>
    <w:multiLevelType w:val="multilevel"/>
    <w:tmpl w:val="93A4A86C"/>
    <w:name w:val="Style22"/>
    <w:numStyleLink w:val="Style2"/>
  </w:abstractNum>
  <w:abstractNum w:abstractNumId="3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1200365"/>
    <w:multiLevelType w:val="multilevel"/>
    <w:tmpl w:val="B08EBE6E"/>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rFonts w:ascii="Arial" w:hAnsi="Arial" w:cs="Arial" w:hint="default"/>
        <w:i w:val="0"/>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lowerLetter"/>
      <w:lvlText w:val="(%4)"/>
      <w:lvlJc w:val="left"/>
      <w:pPr>
        <w:tabs>
          <w:tab w:val="num" w:pos="2880"/>
        </w:tabs>
        <w:ind w:left="2880" w:hanging="1080"/>
      </w:pPr>
      <w:rPr>
        <w:rFonts w:cs="Times New Roman" w:hint="default"/>
        <w:b w:val="0"/>
        <w:i w:val="0"/>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51E44BE2"/>
    <w:multiLevelType w:val="multilevel"/>
    <w:tmpl w:val="141484EE"/>
    <w:name w:val="Style2322"/>
    <w:lvl w:ilvl="0">
      <w:start w:val="1"/>
      <w:numFmt w:val="decima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53CF06A1"/>
    <w:multiLevelType w:val="multilevel"/>
    <w:tmpl w:val="1AF22784"/>
    <w:name w:val="Style23222"/>
    <w:numStyleLink w:val="111111"/>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63365292"/>
    <w:multiLevelType w:val="multilevel"/>
    <w:tmpl w:val="1CA68DA6"/>
    <w:name w:val="SchHead Numbering List"/>
    <w:lvl w:ilvl="0">
      <w:start w:val="1"/>
      <w:numFmt w:val="decimal"/>
      <w:pStyle w:val="SchHead"/>
      <w:suff w:val="space"/>
      <w:lvlText w:val="Schedule %1"/>
      <w:lvlJc w:val="left"/>
      <w:pPr>
        <w:ind w:left="0" w:firstLine="0"/>
      </w:pPr>
      <w:rPr>
        <w:rFonts w:hint="default"/>
        <w:b/>
        <w:caps w:val="0"/>
        <w:strike w:val="0"/>
        <w:dstrike w:val="0"/>
        <w:vanish w:val="0"/>
        <w:effect w:val="none"/>
        <w:vertAlign w:val="baseline"/>
      </w:rPr>
    </w:lvl>
    <w:lvl w:ilvl="1">
      <w:start w:val="1"/>
      <w:numFmt w:val="decimal"/>
      <w:pStyle w:val="Item"/>
      <w:suff w:val="nothing"/>
      <w:lvlText w:val="Item %2"/>
      <w:lvlJc w:val="left"/>
      <w:pPr>
        <w:ind w:left="0" w:firstLine="0"/>
      </w:pPr>
      <w:rPr>
        <w:rFonts w:hint="default"/>
        <w:b/>
        <w:i w:val="0"/>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7"/>
  </w:num>
  <w:num w:numId="5">
    <w:abstractNumId w:val="33"/>
  </w:num>
  <w:num w:numId="6">
    <w:abstractNumId w:val="41"/>
  </w:num>
  <w:num w:numId="7">
    <w:abstractNumId w:val="15"/>
  </w:num>
  <w:num w:numId="8">
    <w:abstractNumId w:val="22"/>
  </w:num>
  <w:num w:numId="9">
    <w:abstractNumId w:val="8"/>
  </w:num>
  <w:num w:numId="10">
    <w:abstractNumId w:val="16"/>
  </w:num>
  <w:num w:numId="11">
    <w:abstractNumId w:val="38"/>
  </w:num>
  <w:num w:numId="12">
    <w:abstractNumId w:val="18"/>
  </w:num>
  <w:num w:numId="13">
    <w:abstractNumId w:val="20"/>
  </w:num>
  <w:num w:numId="14">
    <w:abstractNumId w:val="40"/>
  </w:num>
  <w:num w:numId="15">
    <w:abstractNumId w:val="25"/>
  </w:num>
  <w:num w:numId="16">
    <w:abstractNumId w:val="27"/>
  </w:num>
  <w:num w:numId="17">
    <w:abstractNumId w:val="13"/>
  </w:num>
  <w:num w:numId="18">
    <w:abstractNumId w:val="14"/>
  </w:num>
  <w:num w:numId="19">
    <w:abstractNumId w:val="21"/>
  </w:num>
  <w:num w:numId="20">
    <w:abstractNumId w:val="24"/>
  </w:num>
  <w:num w:numId="21">
    <w:abstractNumId w:val="7"/>
  </w:num>
  <w:num w:numId="22">
    <w:abstractNumId w:val="46"/>
  </w:num>
  <w:num w:numId="23">
    <w:abstractNumId w:val="4"/>
  </w:num>
  <w:num w:numId="24">
    <w:abstractNumId w:val="10"/>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14 March 2017 D2V3"/>
    <w:docVar w:name="gemDN1|Wendy.Albrecht|Friday, 27 January 2017 10:16:39" w:val="v1 - amendments to item numbers in schedule"/>
    <w:docVar w:name="gemDN2|Julie.Scott|Friday, 27 January 2017 14:30:39" w:val="v2 amendments to clause numbering and cross reference in TRK"/>
    <w:docVar w:name="gemDN3|HEPBURNL|14 March 2017 06:54:41" w:val="v3 - inserting cross-refs only, retain existing style and existing TRKs"/>
    <w:docVar w:name="gemDocNotesCount" w:val="3"/>
    <w:docVar w:name="gemVerNotesCount" w:val="4"/>
    <w:docVar w:name="gemVN1|Wendy.Albrecht|Friday, 27 January 2017 10:16:38" w:val="1|1"/>
    <w:docVar w:name="gemVN2|Julie.Scott|Friday, 27 January 2017 14:30:38" w:val="2|1"/>
    <w:docVar w:name="gemVN3|HEPBURNL|14 March 2017 06:54:38" w:val="2|2"/>
    <w:docVar w:name="gemVN4|HEPBURNL|14 March 2017 06:54:41" w:val="2|3"/>
  </w:docVars>
  <w:rsids>
    <w:rsidRoot w:val="0090483D"/>
    <w:rsid w:val="000020DF"/>
    <w:rsid w:val="000043D6"/>
    <w:rsid w:val="00005110"/>
    <w:rsid w:val="00022E96"/>
    <w:rsid w:val="00041DC8"/>
    <w:rsid w:val="00041F35"/>
    <w:rsid w:val="00044999"/>
    <w:rsid w:val="00056A7F"/>
    <w:rsid w:val="0005709D"/>
    <w:rsid w:val="00066550"/>
    <w:rsid w:val="00067786"/>
    <w:rsid w:val="000677B1"/>
    <w:rsid w:val="00072B2B"/>
    <w:rsid w:val="000738FF"/>
    <w:rsid w:val="0007490F"/>
    <w:rsid w:val="0007760B"/>
    <w:rsid w:val="000821E9"/>
    <w:rsid w:val="00082CD4"/>
    <w:rsid w:val="0008614E"/>
    <w:rsid w:val="000967C7"/>
    <w:rsid w:val="00096955"/>
    <w:rsid w:val="0009769A"/>
    <w:rsid w:val="000A1D9F"/>
    <w:rsid w:val="000A258D"/>
    <w:rsid w:val="000A5C38"/>
    <w:rsid w:val="000C021F"/>
    <w:rsid w:val="000C07BA"/>
    <w:rsid w:val="000C2E1D"/>
    <w:rsid w:val="000C4109"/>
    <w:rsid w:val="000D0DF3"/>
    <w:rsid w:val="000D6C8A"/>
    <w:rsid w:val="000E7DA3"/>
    <w:rsid w:val="000E7EA1"/>
    <w:rsid w:val="000F495F"/>
    <w:rsid w:val="000F4D30"/>
    <w:rsid w:val="001113C0"/>
    <w:rsid w:val="00112D65"/>
    <w:rsid w:val="00113C22"/>
    <w:rsid w:val="0012433A"/>
    <w:rsid w:val="00140DDE"/>
    <w:rsid w:val="001416ED"/>
    <w:rsid w:val="00143741"/>
    <w:rsid w:val="00160ADD"/>
    <w:rsid w:val="00163900"/>
    <w:rsid w:val="00164638"/>
    <w:rsid w:val="00167DA0"/>
    <w:rsid w:val="00175E8B"/>
    <w:rsid w:val="00192A3A"/>
    <w:rsid w:val="00192B8C"/>
    <w:rsid w:val="001940C3"/>
    <w:rsid w:val="001946D9"/>
    <w:rsid w:val="001A2647"/>
    <w:rsid w:val="001A65F3"/>
    <w:rsid w:val="001C363E"/>
    <w:rsid w:val="001C766B"/>
    <w:rsid w:val="001C7C28"/>
    <w:rsid w:val="001D10BF"/>
    <w:rsid w:val="001D79FC"/>
    <w:rsid w:val="002005BA"/>
    <w:rsid w:val="0020440A"/>
    <w:rsid w:val="00204708"/>
    <w:rsid w:val="0020495B"/>
    <w:rsid w:val="002065AD"/>
    <w:rsid w:val="00213D8C"/>
    <w:rsid w:val="00226DEA"/>
    <w:rsid w:val="002271D9"/>
    <w:rsid w:val="0023533F"/>
    <w:rsid w:val="0024173F"/>
    <w:rsid w:val="00251DD2"/>
    <w:rsid w:val="00254527"/>
    <w:rsid w:val="0026713F"/>
    <w:rsid w:val="0027065B"/>
    <w:rsid w:val="00272290"/>
    <w:rsid w:val="00286636"/>
    <w:rsid w:val="0029129B"/>
    <w:rsid w:val="0029541A"/>
    <w:rsid w:val="00295963"/>
    <w:rsid w:val="002A1925"/>
    <w:rsid w:val="002B7BEF"/>
    <w:rsid w:val="002C2726"/>
    <w:rsid w:val="002C7F61"/>
    <w:rsid w:val="002E60F0"/>
    <w:rsid w:val="002E73EC"/>
    <w:rsid w:val="002F0813"/>
    <w:rsid w:val="002F7F2F"/>
    <w:rsid w:val="00302005"/>
    <w:rsid w:val="0032107C"/>
    <w:rsid w:val="00322B06"/>
    <w:rsid w:val="00323299"/>
    <w:rsid w:val="003275A5"/>
    <w:rsid w:val="00337FF2"/>
    <w:rsid w:val="00341C6A"/>
    <w:rsid w:val="00351BFF"/>
    <w:rsid w:val="003617E3"/>
    <w:rsid w:val="00371A46"/>
    <w:rsid w:val="003725F6"/>
    <w:rsid w:val="0038210C"/>
    <w:rsid w:val="00387E0A"/>
    <w:rsid w:val="0039601F"/>
    <w:rsid w:val="00396EDC"/>
    <w:rsid w:val="003A24AB"/>
    <w:rsid w:val="003A2FE4"/>
    <w:rsid w:val="003A3B70"/>
    <w:rsid w:val="003B11DD"/>
    <w:rsid w:val="003B4950"/>
    <w:rsid w:val="003C4D2B"/>
    <w:rsid w:val="003C6359"/>
    <w:rsid w:val="003D2D90"/>
    <w:rsid w:val="003D699B"/>
    <w:rsid w:val="003E0611"/>
    <w:rsid w:val="003E094E"/>
    <w:rsid w:val="003E2DA0"/>
    <w:rsid w:val="003E3B75"/>
    <w:rsid w:val="003E43CB"/>
    <w:rsid w:val="003E62B2"/>
    <w:rsid w:val="003E7E68"/>
    <w:rsid w:val="003F6CB5"/>
    <w:rsid w:val="0040036B"/>
    <w:rsid w:val="004126F3"/>
    <w:rsid w:val="00412B6E"/>
    <w:rsid w:val="00417B5E"/>
    <w:rsid w:val="00421E22"/>
    <w:rsid w:val="00423BE5"/>
    <w:rsid w:val="004274AE"/>
    <w:rsid w:val="00431129"/>
    <w:rsid w:val="00433175"/>
    <w:rsid w:val="00442A03"/>
    <w:rsid w:val="0045347F"/>
    <w:rsid w:val="00457839"/>
    <w:rsid w:val="00463C91"/>
    <w:rsid w:val="0046549D"/>
    <w:rsid w:val="00470EEE"/>
    <w:rsid w:val="004716DA"/>
    <w:rsid w:val="00490A1B"/>
    <w:rsid w:val="0049276C"/>
    <w:rsid w:val="004966E5"/>
    <w:rsid w:val="004A3914"/>
    <w:rsid w:val="004A4555"/>
    <w:rsid w:val="004B76CC"/>
    <w:rsid w:val="004C37AB"/>
    <w:rsid w:val="004C4617"/>
    <w:rsid w:val="004D0347"/>
    <w:rsid w:val="004D5647"/>
    <w:rsid w:val="004E19A0"/>
    <w:rsid w:val="0050190E"/>
    <w:rsid w:val="00501B4C"/>
    <w:rsid w:val="0050238C"/>
    <w:rsid w:val="005162F4"/>
    <w:rsid w:val="005177D8"/>
    <w:rsid w:val="00523359"/>
    <w:rsid w:val="00526066"/>
    <w:rsid w:val="00551FB8"/>
    <w:rsid w:val="00553956"/>
    <w:rsid w:val="0056187A"/>
    <w:rsid w:val="00563F42"/>
    <w:rsid w:val="00577F8E"/>
    <w:rsid w:val="0058053D"/>
    <w:rsid w:val="0059342D"/>
    <w:rsid w:val="005A0E52"/>
    <w:rsid w:val="005A751B"/>
    <w:rsid w:val="005B075E"/>
    <w:rsid w:val="005B0E4B"/>
    <w:rsid w:val="005B2D84"/>
    <w:rsid w:val="005B38E3"/>
    <w:rsid w:val="005B7273"/>
    <w:rsid w:val="005C6AEA"/>
    <w:rsid w:val="005D0C79"/>
    <w:rsid w:val="005D0F3A"/>
    <w:rsid w:val="005D4E59"/>
    <w:rsid w:val="005D680F"/>
    <w:rsid w:val="005D71AC"/>
    <w:rsid w:val="005E467D"/>
    <w:rsid w:val="005F0701"/>
    <w:rsid w:val="005F3DDE"/>
    <w:rsid w:val="006001D6"/>
    <w:rsid w:val="00604043"/>
    <w:rsid w:val="00605EA7"/>
    <w:rsid w:val="00611697"/>
    <w:rsid w:val="00612CB7"/>
    <w:rsid w:val="0061500E"/>
    <w:rsid w:val="00636D97"/>
    <w:rsid w:val="006377F6"/>
    <w:rsid w:val="0064264B"/>
    <w:rsid w:val="00646353"/>
    <w:rsid w:val="00650C8B"/>
    <w:rsid w:val="006578A7"/>
    <w:rsid w:val="006637B5"/>
    <w:rsid w:val="00665B8D"/>
    <w:rsid w:val="00666477"/>
    <w:rsid w:val="00666945"/>
    <w:rsid w:val="0066775F"/>
    <w:rsid w:val="00667A0F"/>
    <w:rsid w:val="00671A2C"/>
    <w:rsid w:val="00682482"/>
    <w:rsid w:val="006861D5"/>
    <w:rsid w:val="00690F41"/>
    <w:rsid w:val="006918EB"/>
    <w:rsid w:val="0069227E"/>
    <w:rsid w:val="006968B2"/>
    <w:rsid w:val="006B144C"/>
    <w:rsid w:val="006B2D3F"/>
    <w:rsid w:val="006B3765"/>
    <w:rsid w:val="006C2188"/>
    <w:rsid w:val="006C57D1"/>
    <w:rsid w:val="006C79F7"/>
    <w:rsid w:val="006D0268"/>
    <w:rsid w:val="006D54D1"/>
    <w:rsid w:val="006D7A62"/>
    <w:rsid w:val="00703963"/>
    <w:rsid w:val="00704689"/>
    <w:rsid w:val="00714112"/>
    <w:rsid w:val="00715663"/>
    <w:rsid w:val="00716127"/>
    <w:rsid w:val="00721F9A"/>
    <w:rsid w:val="00725EA7"/>
    <w:rsid w:val="00741F78"/>
    <w:rsid w:val="0074418B"/>
    <w:rsid w:val="007530E1"/>
    <w:rsid w:val="00757E67"/>
    <w:rsid w:val="007641E9"/>
    <w:rsid w:val="007656C7"/>
    <w:rsid w:val="00786AED"/>
    <w:rsid w:val="007917F2"/>
    <w:rsid w:val="00794CED"/>
    <w:rsid w:val="007A357D"/>
    <w:rsid w:val="007B3939"/>
    <w:rsid w:val="007B43DF"/>
    <w:rsid w:val="007B5D05"/>
    <w:rsid w:val="007C1FAD"/>
    <w:rsid w:val="007C341F"/>
    <w:rsid w:val="007C35D1"/>
    <w:rsid w:val="007D360E"/>
    <w:rsid w:val="007E26CB"/>
    <w:rsid w:val="007F6DAC"/>
    <w:rsid w:val="007F7CD4"/>
    <w:rsid w:val="008129A2"/>
    <w:rsid w:val="0081329F"/>
    <w:rsid w:val="00814D1F"/>
    <w:rsid w:val="00815B20"/>
    <w:rsid w:val="00822A79"/>
    <w:rsid w:val="00836C00"/>
    <w:rsid w:val="00846148"/>
    <w:rsid w:val="00850B8D"/>
    <w:rsid w:val="00857E08"/>
    <w:rsid w:val="00862045"/>
    <w:rsid w:val="008646A7"/>
    <w:rsid w:val="008705B3"/>
    <w:rsid w:val="0087312B"/>
    <w:rsid w:val="00874959"/>
    <w:rsid w:val="0087649E"/>
    <w:rsid w:val="0087721B"/>
    <w:rsid w:val="0088000C"/>
    <w:rsid w:val="008A00FB"/>
    <w:rsid w:val="008A03FB"/>
    <w:rsid w:val="008A0531"/>
    <w:rsid w:val="008A317E"/>
    <w:rsid w:val="008A4B74"/>
    <w:rsid w:val="008A4F4F"/>
    <w:rsid w:val="008A6EF4"/>
    <w:rsid w:val="008B4F6B"/>
    <w:rsid w:val="008C4161"/>
    <w:rsid w:val="008C6CD2"/>
    <w:rsid w:val="008D12C3"/>
    <w:rsid w:val="008D613E"/>
    <w:rsid w:val="008D7039"/>
    <w:rsid w:val="008D7490"/>
    <w:rsid w:val="008E1555"/>
    <w:rsid w:val="008E3E34"/>
    <w:rsid w:val="008F39C3"/>
    <w:rsid w:val="009027B4"/>
    <w:rsid w:val="00903B7B"/>
    <w:rsid w:val="0090483D"/>
    <w:rsid w:val="0090699F"/>
    <w:rsid w:val="00910B31"/>
    <w:rsid w:val="00911C36"/>
    <w:rsid w:val="00920E25"/>
    <w:rsid w:val="00932C50"/>
    <w:rsid w:val="00944B68"/>
    <w:rsid w:val="009452CC"/>
    <w:rsid w:val="00946B29"/>
    <w:rsid w:val="0094738A"/>
    <w:rsid w:val="00952C40"/>
    <w:rsid w:val="00954213"/>
    <w:rsid w:val="00954849"/>
    <w:rsid w:val="00955E27"/>
    <w:rsid w:val="00962075"/>
    <w:rsid w:val="009668FD"/>
    <w:rsid w:val="0097379C"/>
    <w:rsid w:val="009810D8"/>
    <w:rsid w:val="00985800"/>
    <w:rsid w:val="00993709"/>
    <w:rsid w:val="009960FB"/>
    <w:rsid w:val="009A312F"/>
    <w:rsid w:val="009A5E0F"/>
    <w:rsid w:val="009B0D16"/>
    <w:rsid w:val="009B3E7B"/>
    <w:rsid w:val="009B510F"/>
    <w:rsid w:val="009B5562"/>
    <w:rsid w:val="009C2E6A"/>
    <w:rsid w:val="009C4425"/>
    <w:rsid w:val="009C52D8"/>
    <w:rsid w:val="009D3333"/>
    <w:rsid w:val="009D5FE0"/>
    <w:rsid w:val="009D73D2"/>
    <w:rsid w:val="009E1A65"/>
    <w:rsid w:val="009E20CF"/>
    <w:rsid w:val="009F5126"/>
    <w:rsid w:val="009F5265"/>
    <w:rsid w:val="00A00B14"/>
    <w:rsid w:val="00A12A3F"/>
    <w:rsid w:val="00A14CF7"/>
    <w:rsid w:val="00A15253"/>
    <w:rsid w:val="00A26F6E"/>
    <w:rsid w:val="00A33589"/>
    <w:rsid w:val="00A41255"/>
    <w:rsid w:val="00A426D0"/>
    <w:rsid w:val="00A44970"/>
    <w:rsid w:val="00A619EA"/>
    <w:rsid w:val="00A76F8F"/>
    <w:rsid w:val="00A85952"/>
    <w:rsid w:val="00A873C0"/>
    <w:rsid w:val="00A9166F"/>
    <w:rsid w:val="00A94B79"/>
    <w:rsid w:val="00AA5370"/>
    <w:rsid w:val="00AB1C54"/>
    <w:rsid w:val="00AB78B9"/>
    <w:rsid w:val="00AC0694"/>
    <w:rsid w:val="00AC0971"/>
    <w:rsid w:val="00AC67F8"/>
    <w:rsid w:val="00AE544E"/>
    <w:rsid w:val="00AE6794"/>
    <w:rsid w:val="00AE7723"/>
    <w:rsid w:val="00AF06BF"/>
    <w:rsid w:val="00AF33FA"/>
    <w:rsid w:val="00B05A74"/>
    <w:rsid w:val="00B10EA8"/>
    <w:rsid w:val="00B115ED"/>
    <w:rsid w:val="00B21CF4"/>
    <w:rsid w:val="00B307E6"/>
    <w:rsid w:val="00B33858"/>
    <w:rsid w:val="00B37E81"/>
    <w:rsid w:val="00B41251"/>
    <w:rsid w:val="00B43A74"/>
    <w:rsid w:val="00B43D61"/>
    <w:rsid w:val="00B6037D"/>
    <w:rsid w:val="00B809CF"/>
    <w:rsid w:val="00B83EF3"/>
    <w:rsid w:val="00B9025B"/>
    <w:rsid w:val="00BA21AA"/>
    <w:rsid w:val="00BB056F"/>
    <w:rsid w:val="00BB30BA"/>
    <w:rsid w:val="00BB5268"/>
    <w:rsid w:val="00BB72D5"/>
    <w:rsid w:val="00BC5903"/>
    <w:rsid w:val="00BD39BE"/>
    <w:rsid w:val="00BD53A9"/>
    <w:rsid w:val="00BD556C"/>
    <w:rsid w:val="00BD66E3"/>
    <w:rsid w:val="00BF056F"/>
    <w:rsid w:val="00BF23C2"/>
    <w:rsid w:val="00BF4EAD"/>
    <w:rsid w:val="00C049A6"/>
    <w:rsid w:val="00C31E7F"/>
    <w:rsid w:val="00C37ADF"/>
    <w:rsid w:val="00C444BD"/>
    <w:rsid w:val="00C52B8B"/>
    <w:rsid w:val="00C5689B"/>
    <w:rsid w:val="00C61656"/>
    <w:rsid w:val="00C6635A"/>
    <w:rsid w:val="00C67C42"/>
    <w:rsid w:val="00C73AD4"/>
    <w:rsid w:val="00C767AB"/>
    <w:rsid w:val="00C8714C"/>
    <w:rsid w:val="00C87260"/>
    <w:rsid w:val="00C90EF9"/>
    <w:rsid w:val="00CA0EA4"/>
    <w:rsid w:val="00CA34B1"/>
    <w:rsid w:val="00CA4B42"/>
    <w:rsid w:val="00CA5447"/>
    <w:rsid w:val="00CA7A34"/>
    <w:rsid w:val="00CA7CA5"/>
    <w:rsid w:val="00CB078E"/>
    <w:rsid w:val="00CC1002"/>
    <w:rsid w:val="00CC698F"/>
    <w:rsid w:val="00CD2C4A"/>
    <w:rsid w:val="00CE41E3"/>
    <w:rsid w:val="00CE5323"/>
    <w:rsid w:val="00CF13F3"/>
    <w:rsid w:val="00D14575"/>
    <w:rsid w:val="00D30194"/>
    <w:rsid w:val="00D32C98"/>
    <w:rsid w:val="00D363DA"/>
    <w:rsid w:val="00D372B7"/>
    <w:rsid w:val="00D37C89"/>
    <w:rsid w:val="00D47753"/>
    <w:rsid w:val="00D53CCD"/>
    <w:rsid w:val="00D54FF5"/>
    <w:rsid w:val="00D617FE"/>
    <w:rsid w:val="00D71610"/>
    <w:rsid w:val="00D72D61"/>
    <w:rsid w:val="00D76E8E"/>
    <w:rsid w:val="00D770A5"/>
    <w:rsid w:val="00D81106"/>
    <w:rsid w:val="00D81648"/>
    <w:rsid w:val="00D84BD3"/>
    <w:rsid w:val="00D90D80"/>
    <w:rsid w:val="00DA3170"/>
    <w:rsid w:val="00DA79FC"/>
    <w:rsid w:val="00DB2AF2"/>
    <w:rsid w:val="00DC0B86"/>
    <w:rsid w:val="00DC1DB7"/>
    <w:rsid w:val="00DC3A0C"/>
    <w:rsid w:val="00DC5EE4"/>
    <w:rsid w:val="00DD13E4"/>
    <w:rsid w:val="00DD75D1"/>
    <w:rsid w:val="00DE1F45"/>
    <w:rsid w:val="00DE4718"/>
    <w:rsid w:val="00DE4AE9"/>
    <w:rsid w:val="00DF3C32"/>
    <w:rsid w:val="00E05A8A"/>
    <w:rsid w:val="00E1087B"/>
    <w:rsid w:val="00E225A7"/>
    <w:rsid w:val="00E22AE1"/>
    <w:rsid w:val="00E22B5D"/>
    <w:rsid w:val="00E261E7"/>
    <w:rsid w:val="00E26237"/>
    <w:rsid w:val="00E36442"/>
    <w:rsid w:val="00E44AF3"/>
    <w:rsid w:val="00E524F0"/>
    <w:rsid w:val="00E615C9"/>
    <w:rsid w:val="00E615E0"/>
    <w:rsid w:val="00E61D92"/>
    <w:rsid w:val="00E646CF"/>
    <w:rsid w:val="00E6552F"/>
    <w:rsid w:val="00E66246"/>
    <w:rsid w:val="00E7378C"/>
    <w:rsid w:val="00E746CB"/>
    <w:rsid w:val="00E76FC4"/>
    <w:rsid w:val="00E82EB4"/>
    <w:rsid w:val="00E93997"/>
    <w:rsid w:val="00E9430E"/>
    <w:rsid w:val="00E94549"/>
    <w:rsid w:val="00EA2932"/>
    <w:rsid w:val="00EA3BB7"/>
    <w:rsid w:val="00EB01CF"/>
    <w:rsid w:val="00EB0CFD"/>
    <w:rsid w:val="00EC30B9"/>
    <w:rsid w:val="00EC460B"/>
    <w:rsid w:val="00EC7DD8"/>
    <w:rsid w:val="00ED3EEA"/>
    <w:rsid w:val="00ED548A"/>
    <w:rsid w:val="00ED6593"/>
    <w:rsid w:val="00EE4742"/>
    <w:rsid w:val="00EF4D77"/>
    <w:rsid w:val="00F00C85"/>
    <w:rsid w:val="00F02027"/>
    <w:rsid w:val="00F14621"/>
    <w:rsid w:val="00F14F0C"/>
    <w:rsid w:val="00F26CAB"/>
    <w:rsid w:val="00F2708B"/>
    <w:rsid w:val="00F27763"/>
    <w:rsid w:val="00F50B82"/>
    <w:rsid w:val="00F5797B"/>
    <w:rsid w:val="00F610DD"/>
    <w:rsid w:val="00F6693C"/>
    <w:rsid w:val="00F73C27"/>
    <w:rsid w:val="00F75021"/>
    <w:rsid w:val="00F751BC"/>
    <w:rsid w:val="00F75225"/>
    <w:rsid w:val="00F80DD3"/>
    <w:rsid w:val="00FA614C"/>
    <w:rsid w:val="00FB2F19"/>
    <w:rsid w:val="00FB76C2"/>
    <w:rsid w:val="00FC36EB"/>
    <w:rsid w:val="00FD6DA6"/>
    <w:rsid w:val="00FE145A"/>
    <w:rsid w:val="00FE303F"/>
    <w:rsid w:val="00FE4BEF"/>
    <w:rsid w:val="00FE5EAF"/>
    <w:rsid w:val="00FF4501"/>
    <w:rsid w:val="00FF6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14:docId w14:val="0F6A2921"/>
  <w15:docId w15:val="{41ECF46F-E03A-43F5-8E39-284BB9FD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0"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57E67"/>
    <w:pPr>
      <w:spacing w:before="100" w:after="100"/>
    </w:pPr>
    <w:rPr>
      <w:rFonts w:asciiTheme="minorHAnsi" w:hAnsiTheme="minorHAnsi"/>
      <w:sz w:val="22"/>
      <w:szCs w:val="22"/>
    </w:rPr>
  </w:style>
  <w:style w:type="paragraph" w:styleId="Heading10">
    <w:name w:val="heading 1"/>
    <w:basedOn w:val="Normal"/>
    <w:next w:val="Heading20"/>
    <w:link w:val="Heading1Char"/>
    <w:uiPriority w:val="29"/>
    <w:qFormat/>
    <w:rsid w:val="00757E67"/>
    <w:pPr>
      <w:spacing w:before="36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20440A"/>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757E67"/>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757E67"/>
    <w:pPr>
      <w:spacing w:before="0" w:after="120"/>
      <w:outlineLvl w:val="3"/>
    </w:pPr>
    <w:rPr>
      <w:b/>
      <w:color w:val="4D4D4D"/>
      <w:lang w:eastAsia="en-US"/>
    </w:rPr>
  </w:style>
  <w:style w:type="paragraph" w:styleId="Heading5">
    <w:name w:val="heading 5"/>
    <w:aliases w:val="h5,H5,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757E67"/>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757E67"/>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757E67"/>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757E67"/>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757E67"/>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757E67"/>
  </w:style>
  <w:style w:type="paragraph" w:customStyle="1" w:styleId="Bullet1">
    <w:name w:val="Bullet 1"/>
    <w:basedOn w:val="Normal"/>
    <w:uiPriority w:val="49"/>
    <w:qFormat/>
    <w:rsid w:val="00757E67"/>
    <w:pPr>
      <w:numPr>
        <w:numId w:val="25"/>
      </w:numPr>
      <w:spacing w:before="80" w:after="80"/>
    </w:pPr>
  </w:style>
  <w:style w:type="character" w:styleId="CommentReference">
    <w:name w:val="annotation reference"/>
    <w:semiHidden/>
    <w:rsid w:val="00757E67"/>
    <w:rPr>
      <w:rFonts w:ascii="Calibri" w:hAnsi="Calibri"/>
      <w:sz w:val="16"/>
    </w:rPr>
  </w:style>
  <w:style w:type="paragraph" w:styleId="CommentText">
    <w:name w:val="annotation text"/>
    <w:basedOn w:val="Normal"/>
    <w:link w:val="CommentTextChar"/>
    <w:semiHidden/>
    <w:rsid w:val="00757E67"/>
  </w:style>
  <w:style w:type="character" w:styleId="EndnoteReference">
    <w:name w:val="endnote reference"/>
    <w:uiPriority w:val="49"/>
    <w:semiHidden/>
    <w:rsid w:val="00757E67"/>
    <w:rPr>
      <w:vertAlign w:val="superscript"/>
    </w:rPr>
  </w:style>
  <w:style w:type="paragraph" w:styleId="EndnoteText">
    <w:name w:val="endnote text"/>
    <w:basedOn w:val="Normal"/>
    <w:link w:val="EndnoteTextChar"/>
    <w:uiPriority w:val="49"/>
    <w:semiHidden/>
    <w:rsid w:val="00757E67"/>
  </w:style>
  <w:style w:type="paragraph" w:styleId="Footer">
    <w:name w:val="footer"/>
    <w:link w:val="FooterChar"/>
    <w:uiPriority w:val="99"/>
    <w:rsid w:val="00757E67"/>
    <w:pPr>
      <w:tabs>
        <w:tab w:val="right" w:pos="8220"/>
      </w:tabs>
    </w:pPr>
    <w:rPr>
      <w:rFonts w:asciiTheme="minorHAnsi" w:hAnsiTheme="minorHAnsi" w:cs="Calibri"/>
      <w:noProof/>
      <w:color w:val="4C4C4C"/>
      <w:szCs w:val="22"/>
    </w:rPr>
  </w:style>
  <w:style w:type="character" w:styleId="FootnoteReference">
    <w:name w:val="footnote reference"/>
    <w:uiPriority w:val="49"/>
    <w:semiHidden/>
    <w:rsid w:val="00757E67"/>
    <w:rPr>
      <w:vertAlign w:val="superscript"/>
    </w:rPr>
  </w:style>
  <w:style w:type="paragraph" w:styleId="FootnoteText">
    <w:name w:val="footnote text"/>
    <w:basedOn w:val="Normal"/>
    <w:link w:val="FootnoteTextChar"/>
    <w:uiPriority w:val="49"/>
    <w:semiHidden/>
    <w:rsid w:val="00757E67"/>
  </w:style>
  <w:style w:type="character" w:styleId="Hyperlink">
    <w:name w:val="Hyperlink"/>
    <w:basedOn w:val="DefaultParagraphFont"/>
    <w:uiPriority w:val="99"/>
    <w:unhideWhenUsed/>
    <w:rsid w:val="003E62B2"/>
    <w:rPr>
      <w:color w:val="53565A" w:themeColor="text2"/>
      <w:u w:val="none"/>
    </w:rPr>
  </w:style>
  <w:style w:type="character" w:styleId="LineNumber">
    <w:name w:val="line number"/>
    <w:basedOn w:val="DefaultParagraphFont"/>
    <w:uiPriority w:val="49"/>
    <w:semiHidden/>
    <w:rsid w:val="00757E67"/>
  </w:style>
  <w:style w:type="paragraph" w:styleId="MacroText">
    <w:name w:val="macro"/>
    <w:link w:val="MacroTextChar"/>
    <w:uiPriority w:val="49"/>
    <w:semiHidden/>
    <w:rsid w:val="00757E67"/>
    <w:pPr>
      <w:spacing w:before="100" w:after="100"/>
      <w:ind w:left="792"/>
    </w:pPr>
    <w:rPr>
      <w:rFonts w:ascii="Calibri" w:hAnsi="Calibri" w:cs="Calibri"/>
      <w:sz w:val="22"/>
      <w:szCs w:val="22"/>
    </w:rPr>
  </w:style>
  <w:style w:type="character" w:styleId="PageNumber">
    <w:name w:val="page number"/>
    <w:uiPriority w:val="49"/>
    <w:semiHidden/>
    <w:rsid w:val="00757E67"/>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757E67"/>
    <w:pPr>
      <w:tabs>
        <w:tab w:val="right" w:pos="9072"/>
      </w:tabs>
      <w:ind w:left="200" w:hanging="200"/>
    </w:pPr>
  </w:style>
  <w:style w:type="table" w:styleId="TableGrid">
    <w:name w:val="Table Grid"/>
    <w:basedOn w:val="TableNormal"/>
    <w:rsid w:val="00757E67"/>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757E67"/>
    <w:pPr>
      <w:spacing w:before="0" w:after="40"/>
    </w:pPr>
    <w:rPr>
      <w:rFonts w:asciiTheme="majorHAnsi" w:hAnsiTheme="majorHAnsi"/>
      <w:b/>
      <w:sz w:val="68"/>
      <w:szCs w:val="72"/>
    </w:rPr>
  </w:style>
  <w:style w:type="paragraph" w:styleId="TOC1">
    <w:name w:val="toc 1"/>
    <w:basedOn w:val="Normal"/>
    <w:next w:val="Normal"/>
    <w:uiPriority w:val="39"/>
    <w:rsid w:val="008646A7"/>
    <w:pPr>
      <w:keepNext/>
      <w:tabs>
        <w:tab w:val="left" w:pos="1260"/>
        <w:tab w:val="right" w:leader="dot" w:pos="9086"/>
      </w:tabs>
      <w:spacing w:before="180" w:line="216" w:lineRule="auto"/>
      <w:ind w:left="1260" w:right="851" w:hanging="540"/>
    </w:pPr>
    <w:rPr>
      <w:noProof/>
      <w:sz w:val="24"/>
      <w:szCs w:val="28"/>
    </w:rPr>
  </w:style>
  <w:style w:type="paragraph" w:styleId="TOC2">
    <w:name w:val="toc 2"/>
    <w:next w:val="Normal"/>
    <w:autoRedefine/>
    <w:uiPriority w:val="39"/>
    <w:rsid w:val="008A4F4F"/>
    <w:pPr>
      <w:tabs>
        <w:tab w:val="left" w:pos="1980"/>
        <w:tab w:val="right" w:leader="dot" w:pos="9090"/>
      </w:tabs>
      <w:spacing w:before="20" w:after="100"/>
      <w:ind w:left="1980" w:right="851" w:hanging="720"/>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757E67"/>
    <w:pPr>
      <w:spacing w:line="240" w:lineRule="auto"/>
      <w:ind w:left="0" w:firstLine="0"/>
    </w:pPr>
  </w:style>
  <w:style w:type="paragraph" w:styleId="TOC5">
    <w:name w:val="toc 5"/>
    <w:basedOn w:val="Normal"/>
    <w:next w:val="Normal"/>
    <w:autoRedefine/>
    <w:uiPriority w:val="39"/>
    <w:unhideWhenUsed/>
    <w:rsid w:val="00757E67"/>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757E67"/>
    <w:pPr>
      <w:ind w:left="1411"/>
    </w:pPr>
  </w:style>
  <w:style w:type="paragraph" w:customStyle="1" w:styleId="Quotation">
    <w:name w:val="Quotation"/>
    <w:basedOn w:val="Normal"/>
    <w:next w:val="Normal"/>
    <w:uiPriority w:val="49"/>
    <w:semiHidden/>
    <w:rsid w:val="00757E67"/>
    <w:pPr>
      <w:spacing w:before="40"/>
      <w:jc w:val="center"/>
    </w:pPr>
    <w:rPr>
      <w:i/>
      <w:iCs/>
      <w:color w:val="003399"/>
      <w:sz w:val="18"/>
      <w:lang w:eastAsia="en-US"/>
    </w:rPr>
  </w:style>
  <w:style w:type="paragraph" w:styleId="TOC6">
    <w:name w:val="toc 6"/>
    <w:basedOn w:val="Normal"/>
    <w:next w:val="Normal"/>
    <w:autoRedefine/>
    <w:uiPriority w:val="39"/>
    <w:unhideWhenUsed/>
    <w:rsid w:val="00757E67"/>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757E67"/>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757E67"/>
    <w:pPr>
      <w:spacing w:before="0" w:line="276" w:lineRule="auto"/>
      <w:ind w:left="1540"/>
    </w:pPr>
    <w:rPr>
      <w:rFonts w:eastAsiaTheme="minorEastAsia" w:cstheme="minorBidi"/>
    </w:rPr>
  </w:style>
  <w:style w:type="paragraph" w:styleId="TOC9">
    <w:name w:val="toc 9"/>
    <w:basedOn w:val="Normal"/>
    <w:next w:val="Normal"/>
    <w:autoRedefine/>
    <w:uiPriority w:val="39"/>
    <w:rsid w:val="00757E67"/>
    <w:pPr>
      <w:ind w:left="2835" w:right="2835"/>
    </w:pPr>
  </w:style>
  <w:style w:type="numbering" w:styleId="111111">
    <w:name w:val="Outline List 2"/>
    <w:basedOn w:val="NoList"/>
    <w:uiPriority w:val="99"/>
    <w:semiHidden/>
    <w:unhideWhenUsed/>
    <w:rsid w:val="00757E67"/>
    <w:pPr>
      <w:numPr>
        <w:numId w:val="13"/>
      </w:numPr>
    </w:pPr>
  </w:style>
  <w:style w:type="paragraph" w:styleId="BodyText2">
    <w:name w:val="Body Text 2"/>
    <w:basedOn w:val="Normal"/>
    <w:link w:val="BodyText2Char"/>
    <w:uiPriority w:val="49"/>
    <w:semiHidden/>
    <w:rsid w:val="00757E67"/>
    <w:pPr>
      <w:spacing w:after="120" w:line="480" w:lineRule="auto"/>
    </w:pPr>
  </w:style>
  <w:style w:type="numbering" w:styleId="1ai">
    <w:name w:val="Outline List 1"/>
    <w:basedOn w:val="NoList"/>
    <w:uiPriority w:val="99"/>
    <w:semiHidden/>
    <w:unhideWhenUsed/>
    <w:rsid w:val="00757E67"/>
    <w:pPr>
      <w:numPr>
        <w:numId w:val="11"/>
      </w:numPr>
    </w:pPr>
  </w:style>
  <w:style w:type="paragraph" w:customStyle="1" w:styleId="ListBulletBold">
    <w:name w:val="List Bullet Bold"/>
    <w:basedOn w:val="Normal"/>
    <w:next w:val="Normal"/>
    <w:uiPriority w:val="49"/>
    <w:semiHidden/>
    <w:rsid w:val="00757E67"/>
    <w:rPr>
      <w:b/>
    </w:rPr>
  </w:style>
  <w:style w:type="paragraph" w:styleId="BalloonText">
    <w:name w:val="Balloon Text"/>
    <w:basedOn w:val="Normal"/>
    <w:link w:val="BalloonTextChar"/>
    <w:uiPriority w:val="49"/>
    <w:semiHidden/>
    <w:rsid w:val="00757E67"/>
    <w:rPr>
      <w:sz w:val="16"/>
      <w:szCs w:val="16"/>
    </w:rPr>
  </w:style>
  <w:style w:type="paragraph" w:styleId="BlockText">
    <w:name w:val="Block Text"/>
    <w:basedOn w:val="Normal"/>
    <w:uiPriority w:val="49"/>
    <w:semiHidden/>
    <w:rsid w:val="00757E67"/>
    <w:pPr>
      <w:spacing w:after="120"/>
      <w:ind w:left="1440" w:right="1440"/>
    </w:pPr>
  </w:style>
  <w:style w:type="paragraph" w:styleId="BodyText3">
    <w:name w:val="Body Text 3"/>
    <w:basedOn w:val="Normal"/>
    <w:link w:val="BodyText3Char"/>
    <w:uiPriority w:val="49"/>
    <w:semiHidden/>
    <w:rsid w:val="00757E67"/>
    <w:pPr>
      <w:spacing w:after="120"/>
    </w:pPr>
    <w:rPr>
      <w:sz w:val="16"/>
      <w:szCs w:val="16"/>
    </w:rPr>
  </w:style>
  <w:style w:type="paragraph" w:styleId="BodyTextFirstIndent">
    <w:name w:val="Body Text First Indent"/>
    <w:basedOn w:val="Normal"/>
    <w:link w:val="BodyTextFirstIndentChar"/>
    <w:uiPriority w:val="49"/>
    <w:semiHidden/>
    <w:rsid w:val="00757E67"/>
    <w:pPr>
      <w:spacing w:after="120"/>
      <w:ind w:firstLine="210"/>
    </w:pPr>
  </w:style>
  <w:style w:type="paragraph" w:styleId="BodyTextIndent">
    <w:name w:val="Body Text Indent"/>
    <w:basedOn w:val="Normal"/>
    <w:link w:val="BodyTextIndentChar"/>
    <w:uiPriority w:val="49"/>
    <w:semiHidden/>
    <w:rsid w:val="00757E67"/>
    <w:pPr>
      <w:spacing w:after="120"/>
      <w:ind w:left="283"/>
    </w:pPr>
  </w:style>
  <w:style w:type="paragraph" w:styleId="BodyTextFirstIndent2">
    <w:name w:val="Body Text First Indent 2"/>
    <w:basedOn w:val="BodyTextIndent"/>
    <w:link w:val="BodyTextFirstIndent2Char"/>
    <w:uiPriority w:val="49"/>
    <w:semiHidden/>
    <w:rsid w:val="00757E67"/>
    <w:pPr>
      <w:ind w:firstLine="210"/>
    </w:pPr>
  </w:style>
  <w:style w:type="paragraph" w:styleId="BodyTextIndent2">
    <w:name w:val="Body Text Indent 2"/>
    <w:basedOn w:val="Normal"/>
    <w:link w:val="BodyTextIndent2Char"/>
    <w:uiPriority w:val="49"/>
    <w:semiHidden/>
    <w:rsid w:val="00757E67"/>
    <w:pPr>
      <w:spacing w:after="120" w:line="480" w:lineRule="auto"/>
      <w:ind w:left="283"/>
    </w:pPr>
  </w:style>
  <w:style w:type="paragraph" w:styleId="BodyTextIndent3">
    <w:name w:val="Body Text Indent 3"/>
    <w:basedOn w:val="Normal"/>
    <w:link w:val="BodyTextIndent3Char"/>
    <w:uiPriority w:val="49"/>
    <w:semiHidden/>
    <w:rsid w:val="00757E67"/>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757E67"/>
    <w:pPr>
      <w:ind w:left="4252"/>
    </w:pPr>
  </w:style>
  <w:style w:type="paragraph" w:styleId="CommentSubject">
    <w:name w:val="annotation subject"/>
    <w:basedOn w:val="CommentText"/>
    <w:next w:val="CommentText"/>
    <w:link w:val="CommentSubjectChar"/>
    <w:uiPriority w:val="49"/>
    <w:semiHidden/>
    <w:rsid w:val="00757E67"/>
    <w:rPr>
      <w:b/>
      <w:bCs/>
    </w:rPr>
  </w:style>
  <w:style w:type="paragraph" w:styleId="DocumentMap">
    <w:name w:val="Document Map"/>
    <w:basedOn w:val="Normal"/>
    <w:link w:val="DocumentMapChar"/>
    <w:uiPriority w:val="49"/>
    <w:semiHidden/>
    <w:rsid w:val="00757E67"/>
    <w:pPr>
      <w:shd w:val="clear" w:color="auto" w:fill="000080"/>
    </w:pPr>
  </w:style>
  <w:style w:type="paragraph" w:styleId="E-mailSignature">
    <w:name w:val="E-mail Signature"/>
    <w:basedOn w:val="Normal"/>
    <w:link w:val="E-mailSignatureChar"/>
    <w:uiPriority w:val="49"/>
    <w:semiHidden/>
    <w:rsid w:val="00757E67"/>
  </w:style>
  <w:style w:type="paragraph" w:styleId="EnvelopeAddress">
    <w:name w:val="envelope address"/>
    <w:basedOn w:val="Normal"/>
    <w:uiPriority w:val="49"/>
    <w:semiHidden/>
    <w:rsid w:val="00757E6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57E67"/>
  </w:style>
  <w:style w:type="paragraph" w:styleId="HTMLAddress">
    <w:name w:val="HTML Address"/>
    <w:basedOn w:val="Normal"/>
    <w:link w:val="HTMLAddressChar"/>
    <w:uiPriority w:val="49"/>
    <w:semiHidden/>
    <w:rsid w:val="00757E67"/>
    <w:rPr>
      <w:i/>
      <w:iCs/>
    </w:rPr>
  </w:style>
  <w:style w:type="paragraph" w:styleId="HTMLPreformatted">
    <w:name w:val="HTML Preformatted"/>
    <w:basedOn w:val="Normal"/>
    <w:link w:val="HTMLPreformattedChar"/>
    <w:uiPriority w:val="49"/>
    <w:semiHidden/>
    <w:rsid w:val="00757E67"/>
  </w:style>
  <w:style w:type="paragraph" w:styleId="Index1">
    <w:name w:val="index 1"/>
    <w:basedOn w:val="Normal"/>
    <w:next w:val="Normal"/>
    <w:autoRedefine/>
    <w:uiPriority w:val="49"/>
    <w:semiHidden/>
    <w:rsid w:val="00757E67"/>
    <w:pPr>
      <w:ind w:left="200" w:hanging="200"/>
    </w:pPr>
  </w:style>
  <w:style w:type="paragraph" w:styleId="Index2">
    <w:name w:val="index 2"/>
    <w:basedOn w:val="Normal"/>
    <w:next w:val="Normal"/>
    <w:autoRedefine/>
    <w:uiPriority w:val="49"/>
    <w:semiHidden/>
    <w:rsid w:val="00757E67"/>
    <w:pPr>
      <w:ind w:left="400" w:hanging="200"/>
    </w:pPr>
  </w:style>
  <w:style w:type="paragraph" w:styleId="Index3">
    <w:name w:val="index 3"/>
    <w:basedOn w:val="Normal"/>
    <w:next w:val="Normal"/>
    <w:autoRedefine/>
    <w:uiPriority w:val="49"/>
    <w:semiHidden/>
    <w:rsid w:val="00757E67"/>
    <w:pPr>
      <w:ind w:left="600" w:hanging="200"/>
    </w:pPr>
  </w:style>
  <w:style w:type="paragraph" w:styleId="Index4">
    <w:name w:val="index 4"/>
    <w:basedOn w:val="Normal"/>
    <w:next w:val="Normal"/>
    <w:autoRedefine/>
    <w:uiPriority w:val="49"/>
    <w:semiHidden/>
    <w:rsid w:val="00757E67"/>
    <w:pPr>
      <w:ind w:left="800" w:hanging="200"/>
    </w:pPr>
  </w:style>
  <w:style w:type="paragraph" w:styleId="Index5">
    <w:name w:val="index 5"/>
    <w:basedOn w:val="Normal"/>
    <w:next w:val="Normal"/>
    <w:autoRedefine/>
    <w:uiPriority w:val="49"/>
    <w:semiHidden/>
    <w:rsid w:val="00757E67"/>
    <w:pPr>
      <w:ind w:left="1000" w:hanging="200"/>
    </w:pPr>
  </w:style>
  <w:style w:type="paragraph" w:styleId="Index6">
    <w:name w:val="index 6"/>
    <w:basedOn w:val="Normal"/>
    <w:next w:val="Normal"/>
    <w:autoRedefine/>
    <w:uiPriority w:val="49"/>
    <w:semiHidden/>
    <w:rsid w:val="00757E67"/>
    <w:pPr>
      <w:ind w:left="1200" w:hanging="200"/>
    </w:pPr>
  </w:style>
  <w:style w:type="paragraph" w:styleId="Index7">
    <w:name w:val="index 7"/>
    <w:basedOn w:val="Normal"/>
    <w:next w:val="Normal"/>
    <w:autoRedefine/>
    <w:uiPriority w:val="49"/>
    <w:semiHidden/>
    <w:rsid w:val="00757E67"/>
    <w:pPr>
      <w:ind w:left="1400" w:hanging="200"/>
    </w:pPr>
  </w:style>
  <w:style w:type="paragraph" w:styleId="Index8">
    <w:name w:val="index 8"/>
    <w:basedOn w:val="Normal"/>
    <w:next w:val="Normal"/>
    <w:autoRedefine/>
    <w:uiPriority w:val="49"/>
    <w:semiHidden/>
    <w:rsid w:val="00757E67"/>
    <w:pPr>
      <w:ind w:left="1600" w:hanging="200"/>
    </w:pPr>
  </w:style>
  <w:style w:type="paragraph" w:styleId="Index9">
    <w:name w:val="index 9"/>
    <w:basedOn w:val="Normal"/>
    <w:next w:val="Normal"/>
    <w:autoRedefine/>
    <w:uiPriority w:val="49"/>
    <w:semiHidden/>
    <w:rsid w:val="00757E67"/>
    <w:pPr>
      <w:ind w:left="1800" w:hanging="200"/>
    </w:pPr>
  </w:style>
  <w:style w:type="paragraph" w:styleId="IndexHeading">
    <w:name w:val="index heading"/>
    <w:basedOn w:val="Normal"/>
    <w:next w:val="Index1"/>
    <w:uiPriority w:val="49"/>
    <w:semiHidden/>
    <w:rsid w:val="00757E67"/>
    <w:rPr>
      <w:b/>
      <w:bCs/>
    </w:rPr>
  </w:style>
  <w:style w:type="paragraph" w:styleId="List">
    <w:name w:val="List"/>
    <w:basedOn w:val="Normal"/>
    <w:uiPriority w:val="49"/>
    <w:semiHidden/>
    <w:rsid w:val="00757E67"/>
    <w:pPr>
      <w:ind w:left="283" w:hanging="283"/>
    </w:pPr>
  </w:style>
  <w:style w:type="paragraph" w:styleId="List2">
    <w:name w:val="List 2"/>
    <w:basedOn w:val="Normal"/>
    <w:uiPriority w:val="49"/>
    <w:semiHidden/>
    <w:rsid w:val="00757E67"/>
    <w:pPr>
      <w:ind w:left="566" w:hanging="283"/>
    </w:pPr>
  </w:style>
  <w:style w:type="paragraph" w:styleId="List3">
    <w:name w:val="List 3"/>
    <w:basedOn w:val="Normal"/>
    <w:uiPriority w:val="49"/>
    <w:semiHidden/>
    <w:rsid w:val="00757E67"/>
    <w:pPr>
      <w:ind w:left="849" w:hanging="283"/>
    </w:pPr>
  </w:style>
  <w:style w:type="paragraph" w:styleId="List4">
    <w:name w:val="List 4"/>
    <w:basedOn w:val="Normal"/>
    <w:uiPriority w:val="49"/>
    <w:semiHidden/>
    <w:rsid w:val="00757E67"/>
    <w:pPr>
      <w:ind w:left="1132" w:hanging="283"/>
    </w:pPr>
  </w:style>
  <w:style w:type="paragraph" w:styleId="List5">
    <w:name w:val="List 5"/>
    <w:basedOn w:val="Normal"/>
    <w:uiPriority w:val="49"/>
    <w:semiHidden/>
    <w:rsid w:val="00757E67"/>
    <w:pPr>
      <w:ind w:left="1415" w:hanging="283"/>
    </w:pPr>
  </w:style>
  <w:style w:type="paragraph" w:styleId="ListBullet4">
    <w:name w:val="List Bullet 4"/>
    <w:basedOn w:val="Normal"/>
    <w:uiPriority w:val="49"/>
    <w:semiHidden/>
    <w:rsid w:val="00757E67"/>
    <w:pPr>
      <w:tabs>
        <w:tab w:val="num" w:pos="1209"/>
      </w:tabs>
      <w:ind w:left="1209" w:hanging="360"/>
    </w:pPr>
  </w:style>
  <w:style w:type="paragraph" w:styleId="ListBullet5">
    <w:name w:val="List Bullet 5"/>
    <w:basedOn w:val="Normal"/>
    <w:uiPriority w:val="49"/>
    <w:semiHidden/>
    <w:rsid w:val="00757E67"/>
    <w:pPr>
      <w:tabs>
        <w:tab w:val="num" w:pos="1492"/>
      </w:tabs>
      <w:ind w:left="1492" w:hanging="360"/>
    </w:pPr>
  </w:style>
  <w:style w:type="paragraph" w:styleId="ListContinue4">
    <w:name w:val="List Continue 4"/>
    <w:basedOn w:val="Normal"/>
    <w:uiPriority w:val="49"/>
    <w:semiHidden/>
    <w:rsid w:val="00757E67"/>
    <w:pPr>
      <w:spacing w:after="120"/>
      <w:ind w:left="1132"/>
    </w:pPr>
  </w:style>
  <w:style w:type="paragraph" w:styleId="ListContinue5">
    <w:name w:val="List Continue 5"/>
    <w:basedOn w:val="Normal"/>
    <w:uiPriority w:val="49"/>
    <w:semiHidden/>
    <w:rsid w:val="00757E67"/>
    <w:pPr>
      <w:spacing w:after="120"/>
      <w:ind w:left="1415"/>
    </w:pPr>
  </w:style>
  <w:style w:type="paragraph" w:styleId="ListNumber4">
    <w:name w:val="List Number 4"/>
    <w:basedOn w:val="Normal"/>
    <w:uiPriority w:val="49"/>
    <w:semiHidden/>
    <w:rsid w:val="00757E67"/>
    <w:pPr>
      <w:tabs>
        <w:tab w:val="num" w:pos="1209"/>
      </w:tabs>
      <w:ind w:left="1209" w:hanging="360"/>
    </w:pPr>
  </w:style>
  <w:style w:type="paragraph" w:styleId="ListNumber5">
    <w:name w:val="List Number 5"/>
    <w:basedOn w:val="Normal"/>
    <w:uiPriority w:val="49"/>
    <w:semiHidden/>
    <w:rsid w:val="00757E67"/>
    <w:pPr>
      <w:tabs>
        <w:tab w:val="num" w:pos="1492"/>
      </w:tabs>
      <w:ind w:left="1492" w:hanging="360"/>
    </w:pPr>
  </w:style>
  <w:style w:type="paragraph" w:styleId="MessageHeader">
    <w:name w:val="Message Header"/>
    <w:basedOn w:val="Normal"/>
    <w:link w:val="MessageHeaderChar"/>
    <w:uiPriority w:val="49"/>
    <w:semiHidden/>
    <w:rsid w:val="00757E6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757E67"/>
    <w:rPr>
      <w:sz w:val="24"/>
      <w:szCs w:val="24"/>
    </w:rPr>
  </w:style>
  <w:style w:type="paragraph" w:styleId="PlainText">
    <w:name w:val="Plain Text"/>
    <w:basedOn w:val="Normal"/>
    <w:link w:val="PlainTextChar"/>
    <w:uiPriority w:val="49"/>
    <w:semiHidden/>
    <w:rsid w:val="00757E67"/>
  </w:style>
  <w:style w:type="paragraph" w:styleId="Salutation">
    <w:name w:val="Salutation"/>
    <w:basedOn w:val="Normal"/>
    <w:next w:val="Normal"/>
    <w:link w:val="SalutationChar"/>
    <w:uiPriority w:val="49"/>
    <w:semiHidden/>
    <w:rsid w:val="00757E67"/>
  </w:style>
  <w:style w:type="paragraph" w:styleId="Signature">
    <w:name w:val="Signature"/>
    <w:basedOn w:val="Normal"/>
    <w:link w:val="SignatureChar"/>
    <w:uiPriority w:val="49"/>
    <w:semiHidden/>
    <w:rsid w:val="00757E67"/>
    <w:pPr>
      <w:ind w:left="4252"/>
    </w:pPr>
  </w:style>
  <w:style w:type="paragraph" w:styleId="Subtitle">
    <w:name w:val="Subtitle"/>
    <w:basedOn w:val="Normal"/>
    <w:uiPriority w:val="29"/>
    <w:qFormat/>
    <w:pPr>
      <w:spacing w:before="0"/>
      <w:ind w:right="4536"/>
    </w:pPr>
    <w:rPr>
      <w:color w:val="4C4C4C"/>
      <w:sz w:val="40"/>
      <w:szCs w:val="24"/>
    </w:rPr>
  </w:style>
  <w:style w:type="paragraph" w:styleId="TOAHeading">
    <w:name w:val="toa heading"/>
    <w:basedOn w:val="Normal"/>
    <w:next w:val="Normal"/>
    <w:uiPriority w:val="39"/>
    <w:semiHidden/>
    <w:rsid w:val="00757E67"/>
    <w:pPr>
      <w:spacing w:before="120"/>
    </w:pPr>
    <w:rPr>
      <w:b/>
      <w:bCs/>
      <w:sz w:val="24"/>
      <w:szCs w:val="24"/>
    </w:rPr>
  </w:style>
  <w:style w:type="paragraph" w:styleId="TOCHeading">
    <w:name w:val="TOC Heading"/>
    <w:uiPriority w:val="29"/>
    <w:unhideWhenUsed/>
    <w:qFormat/>
    <w:pPr>
      <w:keepNext/>
      <w:pageBreakBefore/>
      <w:spacing w:after="1200"/>
    </w:pPr>
    <w:rPr>
      <w:rFonts w:ascii="Calibri" w:hAnsi="Calibri" w:cs="Calibri"/>
      <w:color w:val="4C4C4C"/>
      <w:sz w:val="40"/>
      <w:szCs w:val="22"/>
    </w:rPr>
  </w:style>
  <w:style w:type="paragraph" w:customStyle="1" w:styleId="TableBullet0">
    <w:name w:val="Table Bullet"/>
    <w:basedOn w:val="TableText"/>
    <w:uiPriority w:val="10"/>
    <w:qFormat/>
    <w:pPr>
      <w:numPr>
        <w:numId w:val="6"/>
      </w:numPr>
      <w:spacing w:before="0" w:after="0"/>
    </w:pPr>
  </w:style>
  <w:style w:type="paragraph" w:customStyle="1" w:styleId="QuoteName">
    <w:name w:val="Quote Name"/>
    <w:basedOn w:val="Normal"/>
    <w:uiPriority w:val="49"/>
    <w:semiHidden/>
    <w:rsid w:val="00757E67"/>
    <w:pPr>
      <w:spacing w:after="0"/>
      <w:ind w:left="902" w:right="822"/>
      <w:jc w:val="right"/>
    </w:pPr>
    <w:rPr>
      <w:caps/>
      <w:color w:val="800000"/>
      <w:sz w:val="16"/>
    </w:rPr>
  </w:style>
  <w:style w:type="paragraph" w:styleId="Header">
    <w:name w:val="header"/>
    <w:basedOn w:val="Normal"/>
    <w:link w:val="HeaderChar"/>
    <w:uiPriority w:val="24"/>
    <w:semiHidden/>
    <w:rsid w:val="00757E67"/>
    <w:pPr>
      <w:tabs>
        <w:tab w:val="center" w:pos="4513"/>
        <w:tab w:val="right" w:pos="9026"/>
      </w:tabs>
      <w:spacing w:before="0" w:after="0"/>
    </w:pPr>
  </w:style>
  <w:style w:type="paragraph" w:styleId="Caption">
    <w:name w:val="caption"/>
    <w:basedOn w:val="Normal"/>
    <w:next w:val="Pictwide"/>
    <w:uiPriority w:val="13"/>
    <w:qFormat/>
    <w:pPr>
      <w:keepNext/>
      <w:keepLines/>
      <w:tabs>
        <w:tab w:val="left" w:pos="851"/>
      </w:tabs>
      <w:spacing w:before="240" w:after="120"/>
    </w:pPr>
    <w:rPr>
      <w:b/>
    </w:rPr>
  </w:style>
  <w:style w:type="paragraph" w:customStyle="1" w:styleId="TableDash">
    <w:name w:val="Table Dash"/>
    <w:basedOn w:val="Normal"/>
    <w:uiPriority w:val="10"/>
    <w:pPr>
      <w:numPr>
        <w:ilvl w:val="1"/>
        <w:numId w:val="6"/>
      </w:numPr>
      <w:spacing w:before="0" w:after="0"/>
    </w:pPr>
    <w:rPr>
      <w:sz w:val="20"/>
    </w:rPr>
  </w:style>
  <w:style w:type="paragraph" w:styleId="ListBullet">
    <w:name w:val="List Bullet"/>
    <w:basedOn w:val="Normal"/>
    <w:uiPriority w:val="99"/>
    <w:semiHidden/>
    <w:unhideWhenUsed/>
    <w:rsid w:val="00757E67"/>
    <w:pPr>
      <w:numPr>
        <w:numId w:val="1"/>
      </w:numPr>
      <w:contextualSpacing/>
    </w:pPr>
  </w:style>
  <w:style w:type="paragraph" w:styleId="ListBullet2">
    <w:name w:val="List Bullet 2"/>
    <w:basedOn w:val="Normal"/>
    <w:uiPriority w:val="99"/>
    <w:semiHidden/>
    <w:rsid w:val="00757E67"/>
    <w:pPr>
      <w:numPr>
        <w:numId w:val="2"/>
      </w:numPr>
      <w:contextualSpacing/>
    </w:pPr>
  </w:style>
  <w:style w:type="paragraph" w:styleId="ListContinue">
    <w:name w:val="List Continue"/>
    <w:basedOn w:val="Normal"/>
    <w:uiPriority w:val="8"/>
    <w:semiHidden/>
    <w:qFormat/>
    <w:rsid w:val="00757E67"/>
    <w:pPr>
      <w:spacing w:before="0" w:after="0"/>
      <w:ind w:left="1077"/>
    </w:pPr>
  </w:style>
  <w:style w:type="paragraph" w:styleId="ListContinue2">
    <w:name w:val="List Continue 2"/>
    <w:basedOn w:val="Normal"/>
    <w:uiPriority w:val="8"/>
    <w:semiHidden/>
    <w:rsid w:val="00757E67"/>
    <w:pPr>
      <w:spacing w:before="0" w:after="0"/>
      <w:ind w:left="1361"/>
    </w:pPr>
  </w:style>
  <w:style w:type="paragraph" w:customStyle="1" w:styleId="Spacer">
    <w:name w:val="Spacer"/>
    <w:basedOn w:val="Normal"/>
    <w:uiPriority w:val="39"/>
    <w:qFormat/>
    <w:rsid w:val="00757E67"/>
    <w:pPr>
      <w:tabs>
        <w:tab w:val="right" w:pos="9639"/>
      </w:tabs>
      <w:spacing w:before="0" w:after="0"/>
    </w:pPr>
    <w:rPr>
      <w:sz w:val="8"/>
    </w:rPr>
  </w:style>
  <w:style w:type="paragraph" w:customStyle="1" w:styleId="Pictwide">
    <w:name w:val="Pict wide"/>
    <w:basedOn w:val="Normal"/>
    <w:next w:val="Normal"/>
    <w:uiPriority w:val="13"/>
    <w:semiHidden/>
    <w:qFormat/>
    <w:rsid w:val="00757E67"/>
    <w:pPr>
      <w:widowControl w:val="0"/>
      <w:spacing w:before="160" w:after="320"/>
    </w:pPr>
    <w:rPr>
      <w:sz w:val="24"/>
    </w:rPr>
  </w:style>
  <w:style w:type="paragraph" w:styleId="TOC4">
    <w:name w:val="toc 4"/>
    <w:basedOn w:val="TOC3"/>
    <w:next w:val="Normal"/>
    <w:autoRedefine/>
    <w:uiPriority w:val="39"/>
    <w:rsid w:val="00757E67"/>
    <w:pPr>
      <w:spacing w:before="100" w:after="20"/>
      <w:contextualSpacing/>
    </w:pPr>
    <w:rPr>
      <w:sz w:val="22"/>
    </w:rPr>
  </w:style>
  <w:style w:type="paragraph" w:styleId="ListContinue3">
    <w:name w:val="List Continue 3"/>
    <w:basedOn w:val="Normal"/>
    <w:uiPriority w:val="8"/>
    <w:semiHidden/>
    <w:rsid w:val="00757E67"/>
    <w:pPr>
      <w:spacing w:before="0" w:after="0"/>
      <w:ind w:left="1644"/>
    </w:pPr>
  </w:style>
  <w:style w:type="paragraph" w:styleId="ListBullet3">
    <w:name w:val="List Bullet 3"/>
    <w:basedOn w:val="Normal"/>
    <w:uiPriority w:val="99"/>
    <w:semiHidden/>
    <w:rsid w:val="00757E67"/>
    <w:pPr>
      <w:numPr>
        <w:numId w:val="3"/>
      </w:numPr>
      <w:contextualSpacing/>
      <w:jc w:val="right"/>
    </w:pPr>
  </w:style>
  <w:style w:type="paragraph" w:customStyle="1" w:styleId="TableText">
    <w:name w:val="Table Text"/>
    <w:basedOn w:val="Normal"/>
    <w:uiPriority w:val="15"/>
    <w:qFormat/>
    <w:rsid w:val="00E22AE1"/>
    <w:rPr>
      <w:sz w:val="18"/>
    </w:rPr>
  </w:style>
  <w:style w:type="numbering" w:styleId="ArticleSection">
    <w:name w:val="Outline List 3"/>
    <w:basedOn w:val="NoList"/>
    <w:uiPriority w:val="99"/>
    <w:semiHidden/>
    <w:unhideWhenUsed/>
    <w:rsid w:val="00757E67"/>
    <w:pPr>
      <w:numPr>
        <w:numId w:val="5"/>
      </w:numPr>
    </w:pPr>
  </w:style>
  <w:style w:type="paragraph" w:styleId="ListNumber">
    <w:name w:val="List Number"/>
    <w:basedOn w:val="Normal"/>
    <w:uiPriority w:val="7"/>
    <w:semiHidden/>
    <w:qFormat/>
    <w:rsid w:val="00757E67"/>
    <w:pPr>
      <w:numPr>
        <w:numId w:val="7"/>
      </w:numPr>
      <w:contextualSpacing/>
      <w:jc w:val="right"/>
    </w:pPr>
  </w:style>
  <w:style w:type="table" w:styleId="ColorfulGrid">
    <w:name w:val="Colorful Grid"/>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rsid w:val="00757E67"/>
    <w:pPr>
      <w:numPr>
        <w:ilvl w:val="1"/>
        <w:numId w:val="7"/>
      </w:numPr>
      <w:contextualSpacing/>
      <w:jc w:val="right"/>
    </w:pPr>
  </w:style>
  <w:style w:type="table" w:styleId="ColorfulGrid-Accent2">
    <w:name w:val="Colorful Grid Accent 2"/>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757E67"/>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757E67"/>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rsid w:val="00757E67"/>
    <w:pPr>
      <w:numPr>
        <w:ilvl w:val="1"/>
      </w:numPr>
    </w:pPr>
  </w:style>
  <w:style w:type="paragraph" w:customStyle="1" w:styleId="Bullet3">
    <w:name w:val="Bullet 3"/>
    <w:basedOn w:val="Bullet2"/>
    <w:uiPriority w:val="49"/>
    <w:rsid w:val="00757E67"/>
    <w:pPr>
      <w:numPr>
        <w:ilvl w:val="2"/>
      </w:numPr>
    </w:pPr>
  </w:style>
  <w:style w:type="paragraph" w:styleId="TableofFigures">
    <w:name w:val="table of figures"/>
    <w:basedOn w:val="Normal"/>
    <w:next w:val="Normal"/>
    <w:uiPriority w:val="99"/>
    <w:semiHidden/>
    <w:unhideWhenUsed/>
    <w:rsid w:val="00757E67"/>
    <w:pPr>
      <w:spacing w:after="0"/>
    </w:pPr>
  </w:style>
  <w:style w:type="paragraph" w:styleId="ListNumber3">
    <w:name w:val="List Number 3"/>
    <w:basedOn w:val="Normal"/>
    <w:uiPriority w:val="7"/>
    <w:semiHidden/>
    <w:rsid w:val="00757E67"/>
    <w:pPr>
      <w:numPr>
        <w:ilvl w:val="2"/>
        <w:numId w:val="7"/>
      </w:numPr>
      <w:contextualSpacing/>
      <w:jc w:val="right"/>
    </w:pPr>
  </w:style>
  <w:style w:type="table" w:styleId="LightShading-Accent1">
    <w:name w:val="Light Shading Accent 1"/>
    <w:basedOn w:val="TableNormal"/>
    <w:uiPriority w:val="60"/>
    <w:rsid w:val="00757E67"/>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757E67"/>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757E67"/>
    <w:pPr>
      <w:ind w:left="720"/>
      <w:contextualSpacing/>
    </w:pPr>
  </w:style>
  <w:style w:type="paragraph" w:styleId="NormalIndent">
    <w:name w:val="Normal Indent"/>
    <w:basedOn w:val="Normal"/>
    <w:semiHidden/>
    <w:pPr>
      <w:spacing w:line="240" w:lineRule="exact"/>
      <w:ind w:left="1077" w:right="284"/>
    </w:pPr>
  </w:style>
  <w:style w:type="table" w:styleId="ColorfulGrid-Accent3">
    <w:name w:val="Colorful Grid Accent 3"/>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757E67"/>
    <w:rPr>
      <w:rFonts w:ascii="Calibri" w:hAnsi="Calibri"/>
      <w:b/>
      <w:bCs/>
      <w:smallCaps/>
      <w:spacing w:val="5"/>
    </w:rPr>
  </w:style>
  <w:style w:type="character" w:styleId="Emphasis">
    <w:name w:val="Emphasis"/>
    <w:uiPriority w:val="20"/>
    <w:semiHidden/>
    <w:qFormat/>
    <w:rsid w:val="00757E67"/>
    <w:rPr>
      <w:i/>
      <w:iCs/>
    </w:rPr>
  </w:style>
  <w:style w:type="character" w:styleId="FollowedHyperlink">
    <w:name w:val="FollowedHyperlink"/>
    <w:uiPriority w:val="99"/>
    <w:semiHidden/>
    <w:rsid w:val="00757E67"/>
    <w:rPr>
      <w:color w:val="800080"/>
      <w:u w:val="single"/>
    </w:rPr>
  </w:style>
  <w:style w:type="character" w:styleId="HTMLAcronym">
    <w:name w:val="HTML Acronym"/>
    <w:basedOn w:val="DefaultParagraphFont"/>
    <w:uiPriority w:val="99"/>
    <w:semiHidden/>
    <w:rsid w:val="00757E67"/>
  </w:style>
  <w:style w:type="character" w:styleId="HTMLCite">
    <w:name w:val="HTML Cite"/>
    <w:uiPriority w:val="99"/>
    <w:semiHidden/>
    <w:rsid w:val="00757E67"/>
    <w:rPr>
      <w:i/>
      <w:iCs/>
    </w:rPr>
  </w:style>
  <w:style w:type="character" w:styleId="HTMLCode">
    <w:name w:val="HTML Code"/>
    <w:uiPriority w:val="99"/>
    <w:semiHidden/>
    <w:rsid w:val="00757E67"/>
    <w:rPr>
      <w:sz w:val="20"/>
      <w:szCs w:val="20"/>
    </w:rPr>
  </w:style>
  <w:style w:type="character" w:styleId="HTMLDefinition">
    <w:name w:val="HTML Definition"/>
    <w:uiPriority w:val="99"/>
    <w:semiHidden/>
    <w:rsid w:val="00757E67"/>
    <w:rPr>
      <w:i/>
      <w:iCs/>
    </w:rPr>
  </w:style>
  <w:style w:type="character" w:styleId="HTMLKeyboard">
    <w:name w:val="HTML Keyboard"/>
    <w:uiPriority w:val="99"/>
    <w:semiHidden/>
    <w:rsid w:val="00757E67"/>
    <w:rPr>
      <w:sz w:val="20"/>
      <w:szCs w:val="20"/>
    </w:rPr>
  </w:style>
  <w:style w:type="character" w:styleId="HTMLSample">
    <w:name w:val="HTML Sample"/>
    <w:uiPriority w:val="99"/>
    <w:semiHidden/>
    <w:rsid w:val="00757E67"/>
    <w:rPr>
      <w:sz w:val="24"/>
      <w:szCs w:val="24"/>
    </w:rPr>
  </w:style>
  <w:style w:type="character" w:styleId="HTMLTypewriter">
    <w:name w:val="HTML Typewriter"/>
    <w:uiPriority w:val="99"/>
    <w:semiHidden/>
    <w:rsid w:val="00757E67"/>
    <w:rPr>
      <w:sz w:val="20"/>
      <w:szCs w:val="20"/>
    </w:rPr>
  </w:style>
  <w:style w:type="character" w:styleId="HTMLVariable">
    <w:name w:val="HTML Variable"/>
    <w:uiPriority w:val="99"/>
    <w:semiHidden/>
    <w:rsid w:val="00757E67"/>
    <w:rPr>
      <w:i/>
      <w:iCs/>
    </w:rPr>
  </w:style>
  <w:style w:type="character" w:styleId="PlaceholderText">
    <w:name w:val="Placeholder Text"/>
    <w:uiPriority w:val="99"/>
    <w:semiHidden/>
    <w:rsid w:val="00757E67"/>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pPr>
    <w:rPr>
      <w:color w:val="000000"/>
      <w:sz w:val="18"/>
      <w:lang w:eastAsia="en-US"/>
    </w:rPr>
  </w:style>
  <w:style w:type="table" w:styleId="ColorfulGrid-Accent4">
    <w:name w:val="Colorful Grid Accent 4"/>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57E67"/>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57E67"/>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57E67"/>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57E67"/>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57E67"/>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57E67"/>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57E67"/>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57E67"/>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57E67"/>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57E67"/>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57E67"/>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57E67"/>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57E67"/>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57E67"/>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57E67"/>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57E67"/>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57E67"/>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57E67"/>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57E67"/>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57E67"/>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57E67"/>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57E67"/>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57E67"/>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57E67"/>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57E67"/>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57E67"/>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57E67"/>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57E67"/>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57E67"/>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57E67"/>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57E67"/>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57E67"/>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57E67"/>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57E67"/>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57E67"/>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757E67"/>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57E67"/>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57E67"/>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57E67"/>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57E67"/>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57E67"/>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57E67"/>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57E67"/>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57E67"/>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57E67"/>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57E67"/>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57E67"/>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57E67"/>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57E67"/>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57E67"/>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57E67"/>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57E67"/>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57E67"/>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57E67"/>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57E67"/>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57E67"/>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57E67"/>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7E67"/>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7E67"/>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7E67"/>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7E67"/>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7E67"/>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7E67"/>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57E67"/>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57E67"/>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57E67"/>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57E67"/>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57E67"/>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57E67"/>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57E67"/>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57E67"/>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57E67"/>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57E67"/>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57E67"/>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57E67"/>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57E67"/>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57E67"/>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57E67"/>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57E67"/>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57E67"/>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757E67"/>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57E67"/>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57E67"/>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57E67"/>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57E67"/>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57E67"/>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57E67"/>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57E67"/>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57E67"/>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57E67"/>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57E67"/>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57E67"/>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57E67"/>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57E67"/>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57E67"/>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57E67"/>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57E67"/>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57E67"/>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57E67"/>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57E67"/>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57E67"/>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57E67"/>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57E67"/>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57E67"/>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tabs>
        <w:tab w:val="num" w:pos="720"/>
      </w:tabs>
      <w:ind w:left="720" w:hanging="720"/>
    </w:pPr>
  </w:style>
  <w:style w:type="paragraph" w:customStyle="1" w:styleId="Num1">
    <w:name w:val="Num1"/>
    <w:basedOn w:val="Normal"/>
  </w:style>
  <w:style w:type="character" w:customStyle="1" w:styleId="FooterChar">
    <w:name w:val="Footer Char"/>
    <w:basedOn w:val="DefaultParagraphFont"/>
    <w:link w:val="Footer"/>
    <w:uiPriority w:val="99"/>
    <w:rsid w:val="00757E67"/>
    <w:rPr>
      <w:rFonts w:asciiTheme="minorHAnsi" w:hAnsiTheme="minorHAnsi" w:cs="Calibri"/>
      <w:noProof/>
      <w:color w:val="4C4C4C"/>
      <w:szCs w:val="22"/>
    </w:rPr>
  </w:style>
  <w:style w:type="paragraph" w:customStyle="1" w:styleId="Num2">
    <w:name w:val="Num2"/>
    <w:basedOn w:val="Normal"/>
  </w:style>
  <w:style w:type="paragraph" w:customStyle="1" w:styleId="Num3">
    <w:name w:val="Num3"/>
    <w:basedOn w:val="Normal"/>
  </w:style>
  <w:style w:type="table" w:customStyle="1" w:styleId="Responsetable">
    <w:name w:val="Response table"/>
    <w:basedOn w:val="TableGrid"/>
    <w:uiPriority w:val="99"/>
    <w:rsid w:val="001940C3"/>
    <w:pPr>
      <w:spacing w:after="200"/>
    </w:pPr>
    <w:rPr>
      <w:sz w:val="18"/>
    </w:rPr>
    <w:tblPr>
      <w:tblBorders>
        <w:bottom w:val="single" w:sz="4" w:space="0" w:color="53565A" w:themeColor="text2"/>
        <w:insideH w:val="single" w:sz="4" w:space="0" w:color="53565A" w:themeColor="text2"/>
      </w:tblBorders>
    </w:tbl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lastRow">
      <w:tblPr/>
      <w:tcPr>
        <w:tcBorders>
          <w:bottom w:val="single" w:sz="12" w:space="0" w:color="53565A"/>
        </w:tcBorders>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Pr/>
      <w:tcPr>
        <w:shd w:val="clear" w:color="auto" w:fill="FFFFFF" w:themeFill="background1"/>
      </w:tc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lastRow">
      <w:tblPr/>
      <w:tcPr>
        <w:tcBorders>
          <w:bottom w:val="single" w:sz="12" w:space="0" w:color="53565A"/>
        </w:tcBorders>
      </w:tcPr>
    </w:tblStylePr>
    <w:tblStylePr w:type="firstCol">
      <w:rPr>
        <w:b w:val="0"/>
        <w:color w:val="4C4C4C"/>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8"/>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BreakoutList1">
    <w:name w:val="Breakout List 1"/>
    <w:basedOn w:val="Normal"/>
    <w:pPr>
      <w:keepLines/>
      <w:numPr>
        <w:numId w:val="10"/>
      </w:numPr>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Part">
    <w:name w:val="Heading 2 Part"/>
    <w:basedOn w:val="Heading20"/>
    <w:qFormat/>
    <w:rPr>
      <w:b w:val="0"/>
    </w:rPr>
  </w:style>
  <w:style w:type="paragraph" w:customStyle="1" w:styleId="OrganisationName">
    <w:name w:val="Organisation Name"/>
    <w:basedOn w:val="Title"/>
    <w:qFormat/>
    <w:rsid w:val="00757E67"/>
    <w:rPr>
      <w:sz w:val="32"/>
    </w:rPr>
  </w:style>
  <w:style w:type="paragraph" w:customStyle="1" w:styleId="SupplierName">
    <w:name w:val="Supplier Name"/>
    <w:basedOn w:val="Normal"/>
    <w:qFormat/>
    <w:rPr>
      <w:color w:val="660B68"/>
      <w:sz w:val="26"/>
      <w:szCs w:val="26"/>
    </w:rPr>
  </w:style>
  <w:style w:type="paragraph" w:customStyle="1" w:styleId="Style1">
    <w:name w:val="Style1"/>
    <w:basedOn w:val="Heading10"/>
    <w:qFormat/>
    <w:rPr>
      <w:sz w:val="34"/>
    </w:rPr>
  </w:style>
  <w:style w:type="numbering" w:customStyle="1" w:styleId="Style2">
    <w:name w:val="Style2"/>
    <w:uiPriority w:val="99"/>
    <w:pPr>
      <w:numPr>
        <w:numId w:val="12"/>
      </w:numPr>
    </w:pPr>
  </w:style>
  <w:style w:type="paragraph" w:customStyle="1" w:styleId="Style3">
    <w:name w:val="Style3"/>
    <w:basedOn w:val="Style1"/>
    <w:qFormat/>
  </w:style>
  <w:style w:type="paragraph" w:customStyle="1" w:styleId="NumPara1">
    <w:name w:val="NumPara1"/>
    <w:basedOn w:val="Normal"/>
    <w:pPr>
      <w:ind w:left="1080" w:hanging="360"/>
    </w:pPr>
  </w:style>
  <w:style w:type="paragraph" w:customStyle="1" w:styleId="NumPara2">
    <w:name w:val="NumPara2"/>
    <w:basedOn w:val="Normal"/>
  </w:style>
  <w:style w:type="paragraph" w:customStyle="1" w:styleId="SchHead">
    <w:name w:val="SchHead"/>
    <w:basedOn w:val="Heading10"/>
    <w:next w:val="Normal"/>
    <w:qFormat/>
    <w:pPr>
      <w:numPr>
        <w:numId w:val="14"/>
      </w:numPr>
    </w:pPr>
    <w:rPr>
      <w:b w:val="0"/>
      <w:sz w:val="34"/>
    </w:rPr>
  </w:style>
  <w:style w:type="paragraph" w:customStyle="1" w:styleId="SchSection">
    <w:name w:val="SchSection"/>
    <w:basedOn w:val="Normal"/>
    <w:pPr>
      <w:numPr>
        <w:ilvl w:val="2"/>
        <w:numId w:val="14"/>
      </w:numPr>
    </w:pPr>
  </w:style>
  <w:style w:type="paragraph" w:customStyle="1" w:styleId="Item">
    <w:name w:val="Item"/>
    <w:basedOn w:val="TableText"/>
    <w:next w:val="Normal"/>
    <w:qFormat/>
    <w:pPr>
      <w:numPr>
        <w:ilvl w:val="1"/>
        <w:numId w:val="14"/>
      </w:numPr>
    </w:pPr>
    <w:rPr>
      <w:b/>
    </w:rPr>
  </w:style>
  <w:style w:type="table" w:customStyle="1" w:styleId="Response1">
    <w:name w:val="Response1"/>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lastRow">
      <w:tblPr/>
      <w:tcPr>
        <w:tcBorders>
          <w:bottom w:val="single" w:sz="12" w:space="0" w:color="53565A"/>
        </w:tcBorders>
      </w:tcPr>
    </w:tblStylePr>
    <w:tblStylePr w:type="firstCol">
      <w:rPr>
        <w:b w:val="0"/>
        <w:color w:val="4C4C4C"/>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Revision">
    <w:name w:val="Revision"/>
    <w:hidden/>
    <w:uiPriority w:val="99"/>
    <w:semiHidden/>
    <w:rPr>
      <w:rFonts w:ascii="Calibri" w:hAnsi="Calibri" w:cs="Calibri"/>
      <w:sz w:val="22"/>
      <w:szCs w:val="22"/>
    </w:rPr>
  </w:style>
  <w:style w:type="paragraph" w:customStyle="1" w:styleId="PartHeading">
    <w:name w:val="Part Heading"/>
    <w:basedOn w:val="Title"/>
    <w:qFormat/>
    <w:pPr>
      <w:pageBreakBefore/>
    </w:pPr>
    <w:rPr>
      <w:sz w:val="34"/>
    </w:rPr>
  </w:style>
  <w:style w:type="paragraph" w:customStyle="1" w:styleId="Heading2num">
    <w:name w:val="Heading 2 num"/>
    <w:next w:val="Normal"/>
    <w:qFormat/>
    <w:rPr>
      <w:rFonts w:ascii="Calibri" w:hAnsi="Calibri" w:cs="Calibri"/>
      <w:b/>
      <w:color w:val="4D4D4D"/>
      <w:sz w:val="28"/>
      <w:szCs w:val="22"/>
      <w:lang w:eastAsia="en-US"/>
    </w:rPr>
  </w:style>
  <w:style w:type="paragraph" w:customStyle="1" w:styleId="Heading3num">
    <w:name w:val="Heading 3 num"/>
    <w:basedOn w:val="Heading30"/>
    <w:qFormat/>
    <w:pPr>
      <w:keepNext/>
      <w:tabs>
        <w:tab w:val="left" w:pos="720"/>
      </w:tabs>
      <w:ind w:left="9226" w:hanging="720"/>
    </w:pPr>
  </w:style>
  <w:style w:type="character" w:customStyle="1" w:styleId="TitleChar">
    <w:name w:val="Title Char"/>
    <w:basedOn w:val="DefaultParagraphFont"/>
    <w:link w:val="Title"/>
    <w:uiPriority w:val="89"/>
    <w:rsid w:val="00757E67"/>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757E67"/>
    <w:rPr>
      <w:rFonts w:asciiTheme="minorHAnsi" w:hAnsiTheme="minorHAnsi"/>
      <w:sz w:val="16"/>
      <w:szCs w:val="16"/>
    </w:rPr>
  </w:style>
  <w:style w:type="character" w:customStyle="1" w:styleId="Heading1Char">
    <w:name w:val="Heading 1 Char"/>
    <w:basedOn w:val="DefaultParagraphFont"/>
    <w:link w:val="Heading10"/>
    <w:uiPriority w:val="29"/>
    <w:rsid w:val="00757E67"/>
    <w:rPr>
      <w:rFonts w:asciiTheme="majorHAnsi" w:hAnsiTheme="majorHAnsi" w:cs="Calibri"/>
      <w:b/>
      <w:sz w:val="40"/>
      <w:szCs w:val="22"/>
      <w:lang w:eastAsia="en-US"/>
    </w:rPr>
  </w:style>
  <w:style w:type="character" w:customStyle="1" w:styleId="Heading2Char">
    <w:name w:val="Heading 2 Char"/>
    <w:basedOn w:val="DefaultParagraphFont"/>
    <w:link w:val="Heading20"/>
    <w:uiPriority w:val="29"/>
    <w:rsid w:val="0020440A"/>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757E67"/>
    <w:rPr>
      <w:rFonts w:asciiTheme="minorHAnsi" w:hAnsiTheme="minorHAnsi" w:cs="Calibri"/>
      <w:b/>
      <w:sz w:val="24"/>
      <w:szCs w:val="22"/>
      <w:lang w:eastAsia="en-US"/>
    </w:rPr>
  </w:style>
  <w:style w:type="character" w:customStyle="1" w:styleId="Heading4Char">
    <w:name w:val="Heading 4 Char"/>
    <w:basedOn w:val="DefaultParagraphFont"/>
    <w:link w:val="Heading4"/>
    <w:uiPriority w:val="9"/>
    <w:semiHidden/>
    <w:rsid w:val="00757E67"/>
    <w:rPr>
      <w:rFonts w:asciiTheme="minorHAnsi" w:hAnsiTheme="minorHAnsi"/>
      <w:b/>
      <w:color w:val="4D4D4D"/>
      <w:sz w:val="22"/>
      <w:szCs w:val="22"/>
      <w:lang w:eastAsia="en-US"/>
    </w:rPr>
  </w:style>
  <w:style w:type="character" w:customStyle="1" w:styleId="Heading5Char">
    <w:name w:val="Heading 5 Char"/>
    <w:aliases w:val="h5 Char,H5 Char,Heading 5 StGeorge Char,Level 3 - i Char,Level 5 Char,L5 Char,l5+toc5 Char,(A) Char,Heading 5(unused) Char,Para5 Char,Heading 5 DTRS Char,Heading 5 MTSCS Char,E Bold/Centred Char,5 Char,s Char,CS Heading 5 Char"/>
    <w:basedOn w:val="DefaultParagraphFont"/>
    <w:link w:val="Heading5"/>
    <w:uiPriority w:val="9"/>
    <w:semiHidden/>
    <w:rsid w:val="00757E67"/>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757E67"/>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757E67"/>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757E67"/>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757E67"/>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757E67"/>
    <w:rPr>
      <w:rFonts w:asciiTheme="minorHAnsi" w:hAnsiTheme="minorHAnsi"/>
      <w:sz w:val="22"/>
      <w:szCs w:val="22"/>
    </w:rPr>
  </w:style>
  <w:style w:type="character" w:customStyle="1" w:styleId="BodyText2Char">
    <w:name w:val="Body Text 2 Char"/>
    <w:basedOn w:val="DefaultParagraphFont"/>
    <w:link w:val="BodyText2"/>
    <w:uiPriority w:val="49"/>
    <w:semiHidden/>
    <w:rsid w:val="00757E67"/>
    <w:rPr>
      <w:rFonts w:asciiTheme="minorHAnsi" w:hAnsiTheme="minorHAnsi"/>
      <w:sz w:val="22"/>
      <w:szCs w:val="22"/>
    </w:rPr>
  </w:style>
  <w:style w:type="character" w:customStyle="1" w:styleId="BodyText3Char">
    <w:name w:val="Body Text 3 Char"/>
    <w:basedOn w:val="DefaultParagraphFont"/>
    <w:link w:val="BodyText3"/>
    <w:uiPriority w:val="49"/>
    <w:semiHidden/>
    <w:rsid w:val="00757E67"/>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757E67"/>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757E67"/>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757E67"/>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757E67"/>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757E67"/>
    <w:rPr>
      <w:rFonts w:asciiTheme="minorHAnsi" w:hAnsiTheme="minorHAnsi"/>
      <w:sz w:val="16"/>
      <w:szCs w:val="16"/>
    </w:rPr>
  </w:style>
  <w:style w:type="character" w:customStyle="1" w:styleId="ClosingChar">
    <w:name w:val="Closing Char"/>
    <w:basedOn w:val="DefaultParagraphFont"/>
    <w:link w:val="Closing"/>
    <w:uiPriority w:val="49"/>
    <w:semiHidden/>
    <w:rsid w:val="00757E67"/>
    <w:rPr>
      <w:rFonts w:asciiTheme="minorHAnsi" w:hAnsiTheme="minorHAnsi"/>
      <w:sz w:val="22"/>
      <w:szCs w:val="22"/>
    </w:rPr>
  </w:style>
  <w:style w:type="table" w:customStyle="1" w:styleId="ColorfulGrid1">
    <w:name w:val="Colorful Grid1"/>
    <w:basedOn w:val="TableNormal"/>
    <w:semiHidden/>
    <w:rsid w:val="00757E67"/>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757E67"/>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757E67"/>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757E67"/>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757E67"/>
    <w:rPr>
      <w:rFonts w:asciiTheme="minorHAnsi" w:hAnsiTheme="minorHAnsi"/>
      <w:b/>
      <w:bCs/>
      <w:sz w:val="22"/>
      <w:szCs w:val="22"/>
    </w:rPr>
  </w:style>
  <w:style w:type="table" w:customStyle="1" w:styleId="DarkList1">
    <w:name w:val="Dark List1"/>
    <w:basedOn w:val="TableNormal"/>
    <w:semiHidden/>
    <w:rsid w:val="00757E67"/>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757E67"/>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757E67"/>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757E67"/>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757E67"/>
    <w:rPr>
      <w:rFonts w:asciiTheme="minorHAnsi" w:hAnsiTheme="minorHAnsi"/>
      <w:sz w:val="22"/>
      <w:szCs w:val="22"/>
    </w:rPr>
  </w:style>
  <w:style w:type="paragraph" w:customStyle="1" w:styleId="FactSheetBullet1">
    <w:name w:val="Fact Sheet Bullet 1"/>
    <w:basedOn w:val="Normal"/>
    <w:semiHidden/>
    <w:rsid w:val="00757E67"/>
    <w:pPr>
      <w:spacing w:after="60" w:line="220" w:lineRule="atLeast"/>
      <w:contextualSpacing/>
    </w:pPr>
    <w:rPr>
      <w:sz w:val="18"/>
    </w:rPr>
  </w:style>
  <w:style w:type="paragraph" w:customStyle="1" w:styleId="FactSheetBullet2">
    <w:name w:val="Fact Sheet Bullet 2"/>
    <w:basedOn w:val="Normal"/>
    <w:semiHidden/>
    <w:rsid w:val="00757E67"/>
    <w:pPr>
      <w:spacing w:before="80" w:after="60" w:line="220" w:lineRule="atLeast"/>
      <w:contextualSpacing/>
    </w:pPr>
    <w:rPr>
      <w:sz w:val="18"/>
    </w:rPr>
  </w:style>
  <w:style w:type="paragraph" w:customStyle="1" w:styleId="FactSheetBullet3">
    <w:name w:val="Fact Sheet Bullet 3"/>
    <w:basedOn w:val="FactSheetBullet2"/>
    <w:semiHidden/>
    <w:rsid w:val="00757E67"/>
  </w:style>
  <w:style w:type="character" w:customStyle="1" w:styleId="FootnoteTextChar">
    <w:name w:val="Footnote Text Char"/>
    <w:basedOn w:val="DefaultParagraphFont"/>
    <w:link w:val="FootnoteText"/>
    <w:uiPriority w:val="49"/>
    <w:semiHidden/>
    <w:rsid w:val="00757E67"/>
    <w:rPr>
      <w:rFonts w:asciiTheme="minorHAnsi" w:hAnsiTheme="minorHAnsi"/>
      <w:sz w:val="22"/>
      <w:szCs w:val="22"/>
    </w:rPr>
  </w:style>
  <w:style w:type="numbering" w:customStyle="1" w:styleId="BulletList">
    <w:name w:val="Bullet List"/>
    <w:uiPriority w:val="99"/>
    <w:rsid w:val="00757E67"/>
    <w:pPr>
      <w:numPr>
        <w:numId w:val="20"/>
      </w:numPr>
    </w:pPr>
  </w:style>
  <w:style w:type="character" w:customStyle="1" w:styleId="HTMLAddressChar">
    <w:name w:val="HTML Address Char"/>
    <w:basedOn w:val="DefaultParagraphFont"/>
    <w:link w:val="HTMLAddress"/>
    <w:uiPriority w:val="49"/>
    <w:semiHidden/>
    <w:rsid w:val="00757E67"/>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757E67"/>
    <w:rPr>
      <w:rFonts w:asciiTheme="minorHAnsi" w:hAnsiTheme="minorHAnsi"/>
      <w:sz w:val="22"/>
      <w:szCs w:val="22"/>
    </w:rPr>
  </w:style>
  <w:style w:type="character" w:styleId="IntenseEmphasis">
    <w:name w:val="Intense Emphasis"/>
    <w:uiPriority w:val="21"/>
    <w:qFormat/>
    <w:rsid w:val="00757E67"/>
    <w:rPr>
      <w:b/>
      <w:bCs/>
      <w:i/>
      <w:iCs/>
      <w:color w:val="4F81BD"/>
    </w:rPr>
  </w:style>
  <w:style w:type="character" w:styleId="IntenseReference">
    <w:name w:val="Intense Reference"/>
    <w:uiPriority w:val="32"/>
    <w:qFormat/>
    <w:rsid w:val="00757E67"/>
    <w:rPr>
      <w:b/>
      <w:bCs/>
      <w:smallCaps/>
      <w:color w:val="C0504D"/>
      <w:spacing w:val="5"/>
      <w:u w:val="single"/>
    </w:rPr>
  </w:style>
  <w:style w:type="table" w:customStyle="1" w:styleId="LightGrid-Accent11">
    <w:name w:val="Light Grid - Accent 11"/>
    <w:basedOn w:val="TableNormal"/>
    <w:semiHidden/>
    <w:rsid w:val="00757E67"/>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757E67"/>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757E67"/>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757E67"/>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757E67"/>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757E67"/>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757E67"/>
    <w:rPr>
      <w:rFonts w:ascii="Calibri" w:hAnsi="Calibri" w:cs="Calibri"/>
      <w:sz w:val="22"/>
      <w:szCs w:val="22"/>
    </w:rPr>
  </w:style>
  <w:style w:type="table" w:customStyle="1" w:styleId="MediumGrid11">
    <w:name w:val="Medium Grid 11"/>
    <w:basedOn w:val="TableNormal"/>
    <w:semiHidden/>
    <w:rsid w:val="00757E67"/>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757E67"/>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757E67"/>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757E67"/>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757E67"/>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757E67"/>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757E67"/>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757E67"/>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57E67"/>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757E67"/>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757E67"/>
    <w:rPr>
      <w:rFonts w:asciiTheme="minorHAnsi" w:hAnsiTheme="minorHAnsi"/>
      <w:sz w:val="22"/>
      <w:szCs w:val="22"/>
    </w:rPr>
  </w:style>
  <w:style w:type="character" w:customStyle="1" w:styleId="SalutationChar">
    <w:name w:val="Salutation Char"/>
    <w:basedOn w:val="DefaultParagraphFont"/>
    <w:link w:val="Salutation"/>
    <w:uiPriority w:val="49"/>
    <w:semiHidden/>
    <w:rsid w:val="00757E67"/>
    <w:rPr>
      <w:rFonts w:asciiTheme="minorHAnsi" w:hAnsiTheme="minorHAnsi"/>
      <w:sz w:val="22"/>
      <w:szCs w:val="22"/>
    </w:rPr>
  </w:style>
  <w:style w:type="character" w:customStyle="1" w:styleId="SignatureChar">
    <w:name w:val="Signature Char"/>
    <w:basedOn w:val="DefaultParagraphFont"/>
    <w:link w:val="Signature"/>
    <w:uiPriority w:val="49"/>
    <w:semiHidden/>
    <w:rsid w:val="00757E67"/>
    <w:rPr>
      <w:rFonts w:asciiTheme="minorHAnsi" w:hAnsiTheme="minorHAnsi"/>
      <w:sz w:val="22"/>
      <w:szCs w:val="22"/>
    </w:rPr>
  </w:style>
  <w:style w:type="character" w:styleId="Strong">
    <w:name w:val="Strong"/>
    <w:uiPriority w:val="22"/>
    <w:qFormat/>
    <w:rsid w:val="00757E67"/>
    <w:rPr>
      <w:b/>
      <w:bCs/>
    </w:rPr>
  </w:style>
  <w:style w:type="character" w:styleId="SubtleEmphasis">
    <w:name w:val="Subtle Emphasis"/>
    <w:uiPriority w:val="19"/>
    <w:qFormat/>
    <w:rsid w:val="00757E67"/>
    <w:rPr>
      <w:i/>
      <w:iCs/>
      <w:color w:val="808080"/>
    </w:rPr>
  </w:style>
  <w:style w:type="character" w:styleId="SubtleReference">
    <w:name w:val="Subtle Reference"/>
    <w:uiPriority w:val="31"/>
    <w:qFormat/>
    <w:rsid w:val="00757E67"/>
    <w:rPr>
      <w:smallCaps/>
      <w:color w:val="C0504D"/>
      <w:u w:val="single"/>
    </w:rPr>
  </w:style>
  <w:style w:type="paragraph" w:customStyle="1" w:styleId="ClauseIndent1">
    <w:name w:val="Clause Indent (#) 1"/>
    <w:uiPriority w:val="20"/>
    <w:rsid w:val="00757E67"/>
    <w:pPr>
      <w:numPr>
        <w:ilvl w:val="2"/>
        <w:numId w:val="19"/>
      </w:numPr>
      <w:spacing w:before="100" w:after="100" w:line="264" w:lineRule="auto"/>
      <w:ind w:left="1296" w:hanging="504"/>
    </w:pPr>
    <w:rPr>
      <w:rFonts w:asciiTheme="minorHAnsi" w:hAnsiTheme="minorHAnsi"/>
      <w:sz w:val="22"/>
      <w:szCs w:val="22"/>
    </w:rPr>
  </w:style>
  <w:style w:type="paragraph" w:customStyle="1" w:styleId="ClauseIndent2">
    <w:name w:val="Clause Indent (#) 2"/>
    <w:basedOn w:val="Normal"/>
    <w:uiPriority w:val="20"/>
    <w:rsid w:val="00757E67"/>
    <w:pPr>
      <w:numPr>
        <w:ilvl w:val="3"/>
        <w:numId w:val="19"/>
      </w:numPr>
      <w:spacing w:line="264" w:lineRule="auto"/>
    </w:pPr>
  </w:style>
  <w:style w:type="paragraph" w:customStyle="1" w:styleId="ClauseIndent3">
    <w:name w:val="Clause Indent (#) 3"/>
    <w:basedOn w:val="Normal"/>
    <w:uiPriority w:val="20"/>
    <w:rsid w:val="00757E67"/>
    <w:pPr>
      <w:numPr>
        <w:ilvl w:val="4"/>
        <w:numId w:val="19"/>
      </w:numPr>
      <w:spacing w:line="264" w:lineRule="auto"/>
    </w:pPr>
  </w:style>
  <w:style w:type="paragraph" w:customStyle="1" w:styleId="ClauseIndent20">
    <w:name w:val="Clause Indent 2"/>
    <w:basedOn w:val="Normal"/>
    <w:uiPriority w:val="20"/>
    <w:qFormat/>
    <w:rsid w:val="00757E67"/>
    <w:pPr>
      <w:spacing w:line="264" w:lineRule="auto"/>
      <w:ind w:left="1310"/>
    </w:pPr>
    <w:rPr>
      <w:lang w:eastAsia="en-US"/>
    </w:rPr>
  </w:style>
  <w:style w:type="paragraph" w:customStyle="1" w:styleId="ClauseHeading2">
    <w:name w:val="Clause Heading 2"/>
    <w:basedOn w:val="Heading20"/>
    <w:next w:val="ClauseIndent1"/>
    <w:uiPriority w:val="19"/>
    <w:qFormat/>
    <w:rsid w:val="00757E67"/>
    <w:pPr>
      <w:numPr>
        <w:ilvl w:val="1"/>
        <w:numId w:val="19"/>
      </w:numPr>
      <w:spacing w:before="100"/>
    </w:pPr>
    <w:rPr>
      <w:sz w:val="25"/>
    </w:rPr>
  </w:style>
  <w:style w:type="paragraph" w:customStyle="1" w:styleId="ClauseHeading1">
    <w:name w:val="Clause Heading 1"/>
    <w:basedOn w:val="Heading10"/>
    <w:next w:val="ClauseHeading2"/>
    <w:uiPriority w:val="19"/>
    <w:qFormat/>
    <w:rsid w:val="00671A2C"/>
    <w:pPr>
      <w:keepNext/>
      <w:numPr>
        <w:numId w:val="19"/>
      </w:numPr>
      <w:spacing w:before="240"/>
      <w:ind w:left="792" w:hanging="792"/>
    </w:pPr>
    <w:rPr>
      <w:rFonts w:asciiTheme="minorHAnsi" w:hAnsiTheme="minorHAnsi"/>
      <w:sz w:val="32"/>
    </w:rPr>
  </w:style>
  <w:style w:type="paragraph" w:customStyle="1" w:styleId="ClauseIndent10">
    <w:name w:val="Clause Indent 1"/>
    <w:uiPriority w:val="20"/>
    <w:qFormat/>
    <w:rsid w:val="00757E67"/>
    <w:pPr>
      <w:spacing w:before="100" w:after="100" w:line="264" w:lineRule="auto"/>
      <w:ind w:left="792"/>
    </w:pPr>
    <w:rPr>
      <w:rFonts w:asciiTheme="minorHAnsi" w:hAnsiTheme="minorHAnsi"/>
      <w:sz w:val="22"/>
      <w:szCs w:val="22"/>
      <w:lang w:eastAsia="en-US"/>
    </w:rPr>
  </w:style>
  <w:style w:type="numbering" w:customStyle="1" w:styleId="ClauseNumbering">
    <w:name w:val="Clause Numbering"/>
    <w:uiPriority w:val="99"/>
    <w:rsid w:val="00757E67"/>
    <w:pPr>
      <w:numPr>
        <w:numId w:val="21"/>
      </w:numPr>
    </w:pPr>
  </w:style>
  <w:style w:type="paragraph" w:customStyle="1" w:styleId="ClauseIndent30">
    <w:name w:val="Clause Indent 3"/>
    <w:basedOn w:val="ClauseIndent20"/>
    <w:uiPriority w:val="20"/>
    <w:qFormat/>
    <w:rsid w:val="00757E67"/>
    <w:pPr>
      <w:ind w:left="1814"/>
    </w:pPr>
  </w:style>
  <w:style w:type="paragraph" w:customStyle="1" w:styleId="ClauseIndent4">
    <w:name w:val="Clause Indent 4"/>
    <w:basedOn w:val="ClauseIndent30"/>
    <w:uiPriority w:val="20"/>
    <w:qFormat/>
    <w:rsid w:val="00757E67"/>
    <w:pPr>
      <w:ind w:left="2325"/>
    </w:pPr>
  </w:style>
  <w:style w:type="paragraph" w:customStyle="1" w:styleId="Heading1">
    <w:name w:val="Heading 1 (#)"/>
    <w:basedOn w:val="Heading10"/>
    <w:uiPriority w:val="39"/>
    <w:qFormat/>
    <w:rsid w:val="00757E67"/>
    <w:pPr>
      <w:numPr>
        <w:numId w:val="23"/>
      </w:numPr>
    </w:pPr>
  </w:style>
  <w:style w:type="paragraph" w:customStyle="1" w:styleId="Heading2">
    <w:name w:val="Heading 2 (#)"/>
    <w:basedOn w:val="Heading20"/>
    <w:uiPriority w:val="39"/>
    <w:qFormat/>
    <w:rsid w:val="00757E67"/>
    <w:pPr>
      <w:numPr>
        <w:ilvl w:val="1"/>
        <w:numId w:val="23"/>
      </w:numPr>
    </w:pPr>
    <w:rPr>
      <w:rFonts w:asciiTheme="majorHAnsi" w:hAnsiTheme="majorHAnsi"/>
    </w:rPr>
  </w:style>
  <w:style w:type="paragraph" w:customStyle="1" w:styleId="Heading3">
    <w:name w:val="Heading 3 (#)"/>
    <w:basedOn w:val="Heading30"/>
    <w:uiPriority w:val="39"/>
    <w:qFormat/>
    <w:rsid w:val="00757E67"/>
    <w:pPr>
      <w:numPr>
        <w:ilvl w:val="2"/>
        <w:numId w:val="23"/>
      </w:numPr>
    </w:pPr>
    <w:rPr>
      <w:rFonts w:asciiTheme="majorHAnsi" w:hAnsiTheme="majorHAnsi"/>
    </w:rPr>
  </w:style>
  <w:style w:type="paragraph" w:customStyle="1" w:styleId="ScheduleHeading">
    <w:name w:val="Schedule Heading"/>
    <w:basedOn w:val="Normal"/>
    <w:uiPriority w:val="24"/>
    <w:rsid w:val="00757E67"/>
    <w:pPr>
      <w:keepNext/>
      <w:pageBreakBefore/>
      <w:numPr>
        <w:ilvl w:val="3"/>
        <w:numId w:val="23"/>
      </w:numPr>
      <w:spacing w:before="0" w:after="240"/>
    </w:pPr>
    <w:rPr>
      <w:rFonts w:asciiTheme="majorHAnsi" w:hAnsiTheme="majorHAnsi"/>
      <w:b/>
      <w:sz w:val="40"/>
    </w:rPr>
  </w:style>
  <w:style w:type="paragraph" w:customStyle="1" w:styleId="ScheduleItem">
    <w:name w:val="Schedule Item"/>
    <w:basedOn w:val="Normal"/>
    <w:uiPriority w:val="24"/>
    <w:rsid w:val="00757E67"/>
    <w:pPr>
      <w:keepNext/>
      <w:numPr>
        <w:ilvl w:val="4"/>
        <w:numId w:val="23"/>
      </w:numPr>
      <w:spacing w:before="240"/>
    </w:pPr>
    <w:rPr>
      <w:rFonts w:asciiTheme="majorHAnsi" w:hAnsiTheme="majorHAnsi"/>
      <w:b/>
      <w:spacing w:val="-1"/>
      <w:sz w:val="30"/>
    </w:rPr>
  </w:style>
  <w:style w:type="paragraph" w:customStyle="1" w:styleId="AnnexureHeading">
    <w:name w:val="Annexure Heading"/>
    <w:basedOn w:val="Normal"/>
    <w:uiPriority w:val="25"/>
    <w:rsid w:val="00757E67"/>
    <w:pPr>
      <w:pageBreakBefore/>
      <w:numPr>
        <w:ilvl w:val="8"/>
        <w:numId w:val="23"/>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757E67"/>
    <w:rPr>
      <w:rFonts w:asciiTheme="minorHAnsi" w:hAnsiTheme="minorHAnsi"/>
      <w:sz w:val="22"/>
      <w:szCs w:val="22"/>
    </w:rPr>
  </w:style>
  <w:style w:type="character" w:customStyle="1" w:styleId="BodyTextChar1">
    <w:name w:val="Body Text Char1"/>
    <w:basedOn w:val="DefaultParagraphFont"/>
    <w:uiPriority w:val="49"/>
    <w:semiHidden/>
    <w:rsid w:val="00757E67"/>
    <w:rPr>
      <w:rFonts w:ascii="Calibri" w:eastAsia="Times New Roman" w:hAnsi="Calibri" w:cs="Times New Roman"/>
      <w:lang w:val="en-AU" w:eastAsia="en-AU"/>
    </w:rPr>
  </w:style>
  <w:style w:type="paragraph" w:customStyle="1" w:styleId="Compliance1">
    <w:name w:val="Compliance 1 (#)"/>
    <w:uiPriority w:val="39"/>
    <w:qFormat/>
    <w:rsid w:val="00757E67"/>
    <w:pPr>
      <w:numPr>
        <w:numId w:val="22"/>
      </w:numPr>
      <w:spacing w:before="280" w:after="100"/>
    </w:pPr>
    <w:rPr>
      <w:rFonts w:asciiTheme="minorHAnsi" w:hAnsiTheme="minorHAnsi"/>
      <w:b/>
      <w:sz w:val="26"/>
      <w:szCs w:val="28"/>
    </w:rPr>
  </w:style>
  <w:style w:type="paragraph" w:customStyle="1" w:styleId="Compliance2">
    <w:name w:val="Compliance 2 (#)"/>
    <w:basedOn w:val="Compliance1"/>
    <w:uiPriority w:val="39"/>
    <w:qFormat/>
    <w:rsid w:val="00757E67"/>
    <w:pPr>
      <w:numPr>
        <w:ilvl w:val="1"/>
      </w:numPr>
      <w:spacing w:before="100" w:line="264" w:lineRule="auto"/>
    </w:pPr>
    <w:rPr>
      <w:b w:val="0"/>
      <w:sz w:val="21"/>
    </w:rPr>
  </w:style>
  <w:style w:type="paragraph" w:customStyle="1" w:styleId="Compliance3">
    <w:name w:val="Compliance 3 (#)"/>
    <w:basedOn w:val="Compliance2"/>
    <w:uiPriority w:val="39"/>
    <w:qFormat/>
    <w:rsid w:val="00757E67"/>
    <w:pPr>
      <w:numPr>
        <w:ilvl w:val="2"/>
      </w:numPr>
      <w:spacing w:before="120" w:after="120"/>
    </w:pPr>
  </w:style>
  <w:style w:type="paragraph" w:customStyle="1" w:styleId="Compliance4">
    <w:name w:val="Compliance 4 (#)"/>
    <w:basedOn w:val="Compliance3"/>
    <w:uiPriority w:val="39"/>
    <w:qFormat/>
    <w:rsid w:val="00757E67"/>
    <w:pPr>
      <w:numPr>
        <w:ilvl w:val="3"/>
      </w:numPr>
    </w:pPr>
  </w:style>
  <w:style w:type="paragraph" w:customStyle="1" w:styleId="Compliance5">
    <w:name w:val="Compliance 5 (#)"/>
    <w:basedOn w:val="Compliance4"/>
    <w:uiPriority w:val="39"/>
    <w:qFormat/>
    <w:rsid w:val="00757E67"/>
    <w:pPr>
      <w:numPr>
        <w:ilvl w:val="4"/>
      </w:numPr>
    </w:pPr>
  </w:style>
  <w:style w:type="paragraph" w:customStyle="1" w:styleId="Compliance6">
    <w:name w:val="Compliance 6 (#)"/>
    <w:basedOn w:val="Compliance5"/>
    <w:uiPriority w:val="39"/>
    <w:qFormat/>
    <w:rsid w:val="00757E67"/>
    <w:pPr>
      <w:numPr>
        <w:ilvl w:val="5"/>
      </w:numPr>
    </w:pPr>
  </w:style>
  <w:style w:type="paragraph" w:customStyle="1" w:styleId="Schedule1">
    <w:name w:val="Schedule 1 (#)"/>
    <w:basedOn w:val="Normal"/>
    <w:uiPriority w:val="24"/>
    <w:rsid w:val="00757E67"/>
    <w:pPr>
      <w:numPr>
        <w:ilvl w:val="5"/>
        <w:numId w:val="23"/>
      </w:numPr>
      <w:spacing w:line="264" w:lineRule="auto"/>
    </w:pPr>
  </w:style>
  <w:style w:type="paragraph" w:customStyle="1" w:styleId="Schedule2">
    <w:name w:val="Schedule 2 (#)"/>
    <w:basedOn w:val="Normal"/>
    <w:uiPriority w:val="24"/>
    <w:rsid w:val="00757E67"/>
    <w:pPr>
      <w:numPr>
        <w:ilvl w:val="6"/>
        <w:numId w:val="23"/>
      </w:numPr>
      <w:spacing w:line="264" w:lineRule="auto"/>
    </w:pPr>
  </w:style>
  <w:style w:type="paragraph" w:customStyle="1" w:styleId="Schedule3">
    <w:name w:val="Schedule 3 (#)"/>
    <w:basedOn w:val="Normal"/>
    <w:uiPriority w:val="24"/>
    <w:rsid w:val="00757E67"/>
    <w:pPr>
      <w:numPr>
        <w:ilvl w:val="7"/>
        <w:numId w:val="23"/>
      </w:numPr>
      <w:spacing w:line="264" w:lineRule="auto"/>
    </w:pPr>
  </w:style>
  <w:style w:type="paragraph" w:customStyle="1" w:styleId="TableParagraph">
    <w:name w:val="Table Paragraph"/>
    <w:basedOn w:val="Normal"/>
    <w:uiPriority w:val="1"/>
    <w:semiHidden/>
    <w:qFormat/>
    <w:rsid w:val="00757E67"/>
  </w:style>
  <w:style w:type="paragraph" w:customStyle="1" w:styleId="Tabletext0">
    <w:name w:val="Table text"/>
    <w:basedOn w:val="TableParagraph"/>
    <w:uiPriority w:val="39"/>
    <w:qFormat/>
    <w:rsid w:val="0024173F"/>
    <w:pPr>
      <w:tabs>
        <w:tab w:val="left" w:pos="392"/>
      </w:tabs>
    </w:pPr>
    <w:rPr>
      <w:rFonts w:ascii="Arial"/>
      <w:spacing w:val="-1"/>
      <w:sz w:val="18"/>
      <w:szCs w:val="19"/>
    </w:rPr>
  </w:style>
  <w:style w:type="paragraph" w:customStyle="1" w:styleId="Tablebullet">
    <w:name w:val="Table bullet"/>
    <w:basedOn w:val="Tabletext0"/>
    <w:uiPriority w:val="39"/>
    <w:qFormat/>
    <w:rsid w:val="0024173F"/>
    <w:pPr>
      <w:numPr>
        <w:numId w:val="24"/>
      </w:numPr>
      <w:ind w:left="360"/>
    </w:pPr>
  </w:style>
  <w:style w:type="paragraph" w:customStyle="1" w:styleId="Tableheader0">
    <w:name w:val="Table header"/>
    <w:basedOn w:val="TableParagraph"/>
    <w:uiPriority w:val="39"/>
    <w:qFormat/>
    <w:rsid w:val="00757E67"/>
    <w:pPr>
      <w:spacing w:before="60" w:after="60"/>
    </w:pPr>
    <w:rPr>
      <w:b/>
      <w:color w:val="FFFFFF" w:themeColor="background1"/>
    </w:rPr>
  </w:style>
  <w:style w:type="paragraph" w:customStyle="1" w:styleId="Tablealpha">
    <w:name w:val="Table alpha"/>
    <w:basedOn w:val="Tabletext0"/>
    <w:uiPriority w:val="39"/>
    <w:qFormat/>
    <w:rsid w:val="003E2DA0"/>
    <w:pPr>
      <w:numPr>
        <w:numId w:val="90"/>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creativecommons.org/licenses/by/3.0/au/" TargetMode="External"/><Relationship Id="rId3" Type="http://schemas.openxmlformats.org/officeDocument/2006/relationships/numbering" Target="numbering.xml"/><Relationship Id="rId21" Type="http://schemas.openxmlformats.org/officeDocument/2006/relationships/hyperlink" Target="mailto:IPpolicy@dtf.vic.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Victoria - Navy">
      <a:dk1>
        <a:sysClr val="windowText" lastClr="000000"/>
      </a:dk1>
      <a:lt1>
        <a:sysClr val="window" lastClr="FFFFFF"/>
      </a:lt1>
      <a:dk2>
        <a:srgbClr val="53565A"/>
      </a:dk2>
      <a:lt2>
        <a:srgbClr val="D9D9D6"/>
      </a:lt2>
      <a:accent1>
        <a:srgbClr val="201547"/>
      </a:accent1>
      <a:accent2>
        <a:srgbClr val="004EA8"/>
      </a:accent2>
      <a:accent3>
        <a:srgbClr val="0072CE"/>
      </a:accent3>
      <a:accent4>
        <a:srgbClr val="8F8AA3"/>
      </a:accent4>
      <a:accent5>
        <a:srgbClr val="99B8DC"/>
      </a:accent5>
      <a:accent6>
        <a:srgbClr val="CCE3F5"/>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BA1CD3-12FB-4FC7-A905-51BF7095A064}">
  <ds:schemaRefs>
    <ds:schemaRef ds:uri="http://schemas.openxmlformats.org/officeDocument/2006/bibliography"/>
  </ds:schemaRefs>
</ds:datastoreItem>
</file>

<file path=customXml/itemProps2.xml><?xml version="1.0" encoding="utf-8"?>
<ds:datastoreItem xmlns:ds="http://schemas.openxmlformats.org/officeDocument/2006/customXml" ds:itemID="{A8BE5F80-6990-4E36-86D1-764A8B8F9EE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50</Pages>
  <Words>17942</Words>
  <Characters>102272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Meredith Anderson (DTF)</cp:lastModifiedBy>
  <cp:revision>7</cp:revision>
  <cp:lastPrinted>2017-08-31T07:05:00Z</cp:lastPrinted>
  <dcterms:created xsi:type="dcterms:W3CDTF">2021-03-09T05:48:00Z</dcterms:created>
  <dcterms:modified xsi:type="dcterms:W3CDTF">2021-05-12T05:13:00Z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27ad9f20-93c6-4566-9cfd-056ad6ff18db</vt:lpwstr>
  </property>
  <property fmtid="{D5CDD505-2E9C-101B-9397-08002B2CF9AE}" pid="6" name="Plato EditorId">
    <vt:lpwstr>6ee1e72f-f907-426a-8a5a-b10f9faccb09</vt:lpwstr>
  </property>
  <property fmtid="{D5CDD505-2E9C-101B-9397-08002B2CF9AE}" pid="7" name="gCurrentVersion">
    <vt:lpwstr>14 March 2017 D2V3</vt:lpwstr>
  </property>
  <property fmtid="{D5CDD505-2E9C-101B-9397-08002B2CF9AE}" pid="8" name="PSPFClassification">
    <vt:lpwstr>Do Not Mark</vt:lpwstr>
  </property>
  <property fmtid="{D5CDD505-2E9C-101B-9397-08002B2CF9AE}" pid="9" name="Classification">
    <vt:lpwstr>Do Not Mark</vt:lpwstr>
  </property>
  <property fmtid="{D5CDD505-2E9C-101B-9397-08002B2CF9AE}" pid="10" name="MSIP_Label_7158ebbd-6c5e-441f-bfc9-4eb8c11e3978_Enabled">
    <vt:lpwstr>true</vt:lpwstr>
  </property>
  <property fmtid="{D5CDD505-2E9C-101B-9397-08002B2CF9AE}" pid="11" name="MSIP_Label_7158ebbd-6c5e-441f-bfc9-4eb8c11e3978_SetDate">
    <vt:lpwstr>2021-05-12T05:13:51Z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34bcd3f3-db4d-4d78-8d79-4ad54e443846</vt:lpwstr>
  </property>
  <property fmtid="{D5CDD505-2E9C-101B-9397-08002B2CF9AE}" pid="16" name="MSIP_Label_7158ebbd-6c5e-441f-bfc9-4eb8c11e3978_ContentBits">
    <vt:lpwstr>2</vt:lpwstr>
  </property>
</Properties>
</file>