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D1A98" w14:textId="2C22464A" w:rsidR="00B22B2D" w:rsidRPr="006A12FD" w:rsidRDefault="00B22B2D" w:rsidP="002F27F3">
      <w:pPr>
        <w:pStyle w:val="Heading1"/>
        <w:rPr>
          <w:rFonts w:asciiTheme="minorHAnsi" w:hAnsiTheme="minorHAnsi" w:cstheme="minorHAnsi"/>
          <w:b/>
          <w:bCs/>
        </w:rPr>
      </w:pPr>
      <w:r w:rsidRPr="006A12FD">
        <w:rPr>
          <w:rFonts w:asciiTheme="minorHAnsi" w:hAnsiTheme="minorHAnsi" w:cstheme="minorHAnsi"/>
          <w:b/>
          <w:bCs/>
        </w:rPr>
        <w:t xml:space="preserve">Response Schedule </w:t>
      </w:r>
      <w:r w:rsidRPr="006A12FD">
        <w:rPr>
          <w:rFonts w:asciiTheme="minorHAnsi" w:hAnsiTheme="minorHAnsi" w:cstheme="minorHAnsi"/>
          <w:b/>
          <w:bCs/>
          <w:highlight w:val="yellow"/>
        </w:rPr>
        <w:t>X</w:t>
      </w:r>
      <w:r w:rsidRPr="006A12FD">
        <w:rPr>
          <w:rFonts w:asciiTheme="minorHAnsi" w:hAnsiTheme="minorHAnsi" w:cstheme="minorHAnsi"/>
          <w:b/>
          <w:bCs/>
        </w:rPr>
        <w:t xml:space="preserve"> – Social Procurement Commitment Proposal</w:t>
      </w:r>
    </w:p>
    <w:p w14:paraId="4A7D7FA9" w14:textId="073ABE43" w:rsidR="009574BF" w:rsidRPr="00597955" w:rsidRDefault="00226369" w:rsidP="00133A8A">
      <w:pPr>
        <w:rPr>
          <w:rFonts w:cstheme="minorHAnsi"/>
          <w:b/>
          <w:sz w:val="2"/>
          <w:szCs w:val="2"/>
        </w:rPr>
      </w:pPr>
      <w:r w:rsidRPr="00597955">
        <w:rPr>
          <w:rFonts w:cstheme="minorHAnsi"/>
          <w:b/>
          <w:bCs/>
          <w:i/>
          <w:iCs/>
          <w:noProof/>
          <w:sz w:val="16"/>
          <w:szCs w:val="16"/>
          <w:highlight w:val="yellow"/>
        </w:rPr>
        <mc:AlternateContent>
          <mc:Choice Requires="wps">
            <w:drawing>
              <wp:anchor distT="45720" distB="45720" distL="114300" distR="114300" simplePos="0" relativeHeight="251658240" behindDoc="0" locked="0" layoutInCell="1" allowOverlap="1" wp14:anchorId="53B7A24D" wp14:editId="2D976370">
                <wp:simplePos x="0" y="0"/>
                <wp:positionH relativeFrom="margin">
                  <wp:align>right</wp:align>
                </wp:positionH>
                <wp:positionV relativeFrom="paragraph">
                  <wp:posOffset>175260</wp:posOffset>
                </wp:positionV>
                <wp:extent cx="5723890" cy="4321810"/>
                <wp:effectExtent l="0" t="0" r="10160"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321834"/>
                        </a:xfrm>
                        <a:prstGeom prst="rect">
                          <a:avLst/>
                        </a:prstGeom>
                        <a:solidFill>
                          <a:srgbClr val="FFFFFF"/>
                        </a:solidFill>
                        <a:ln w="9525">
                          <a:solidFill>
                            <a:srgbClr val="000000"/>
                          </a:solidFill>
                          <a:miter lim="800000"/>
                          <a:headEnd/>
                          <a:tailEnd/>
                        </a:ln>
                      </wps:spPr>
                      <wps:txbx>
                        <w:txbxContent>
                          <w:p w14:paraId="09D98F3E" w14:textId="504E07BC" w:rsidR="00226369" w:rsidRPr="00133A8A" w:rsidRDefault="00226369" w:rsidP="00226369">
                            <w:pPr>
                              <w:spacing w:before="120"/>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7A58FFA4" w14:textId="3466C03C" w:rsidR="00226369"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This response schedule is effective as </w:t>
                            </w:r>
                            <w:r w:rsidR="00133A8A" w:rsidRPr="00133A8A">
                              <w:rPr>
                                <w:rFonts w:cstheme="minorHAnsi"/>
                                <w:highlight w:val="yellow"/>
                              </w:rPr>
                              <w:t>of</w:t>
                            </w:r>
                            <w:r w:rsidRPr="00133A8A">
                              <w:rPr>
                                <w:rFonts w:cstheme="minorHAnsi"/>
                                <w:highlight w:val="yellow"/>
                              </w:rPr>
                              <w:t xml:space="preserve"> </w:t>
                            </w:r>
                            <w:r w:rsidR="00F45059">
                              <w:rPr>
                                <w:rFonts w:cstheme="minorHAnsi"/>
                                <w:highlight w:val="yellow"/>
                              </w:rPr>
                              <w:t>(date)</w:t>
                            </w:r>
                            <w:r w:rsidRPr="00133A8A">
                              <w:rPr>
                                <w:rFonts w:cstheme="minorHAnsi"/>
                                <w:highlight w:val="yellow"/>
                              </w:rPr>
                              <w:t xml:space="preserve"> </w:t>
                            </w:r>
                            <w:r w:rsidR="00F45059">
                              <w:rPr>
                                <w:rFonts w:cstheme="minorHAnsi"/>
                                <w:highlight w:val="yellow"/>
                              </w:rPr>
                              <w:t xml:space="preserve">February </w:t>
                            </w:r>
                            <w:r w:rsidRPr="00133A8A">
                              <w:rPr>
                                <w:rFonts w:cstheme="minorHAnsi"/>
                                <w:highlight w:val="yellow"/>
                              </w:rPr>
                              <w:t>202</w:t>
                            </w:r>
                            <w:r w:rsidR="00F45059">
                              <w:rPr>
                                <w:rFonts w:cstheme="minorHAnsi"/>
                                <w:highlight w:val="yellow"/>
                              </w:rPr>
                              <w:t>5</w:t>
                            </w:r>
                            <w:r w:rsidRPr="00133A8A">
                              <w:rPr>
                                <w:rFonts w:cstheme="minorHAnsi"/>
                                <w:highlight w:val="yellow"/>
                              </w:rPr>
                              <w:t>.</w:t>
                            </w:r>
                            <w:r w:rsidR="00AE73BE">
                              <w:rPr>
                                <w:rFonts w:cstheme="minorHAnsi"/>
                                <w:highlight w:val="yellow"/>
                              </w:rPr>
                              <w:t xml:space="preserve"> It is designed to be used </w:t>
                            </w:r>
                            <w:r w:rsidR="002920B6">
                              <w:rPr>
                                <w:rFonts w:cstheme="minorHAnsi"/>
                                <w:highlight w:val="yellow"/>
                              </w:rPr>
                              <w:t>for</w:t>
                            </w:r>
                            <w:r w:rsidR="00755280">
                              <w:rPr>
                                <w:rFonts w:cstheme="minorHAnsi"/>
                                <w:highlight w:val="yellow"/>
                              </w:rPr>
                              <w:t xml:space="preserve"> government </w:t>
                            </w:r>
                            <w:r w:rsidR="00B27F47">
                              <w:rPr>
                                <w:rFonts w:cstheme="minorHAnsi"/>
                                <w:highlight w:val="yellow"/>
                              </w:rPr>
                              <w:t xml:space="preserve">tenders </w:t>
                            </w:r>
                            <w:r w:rsidR="00B27F47">
                              <w:rPr>
                                <w:rFonts w:cstheme="minorHAnsi"/>
                                <w:highlight w:val="yellow"/>
                                <w:u w:val="single"/>
                              </w:rPr>
                              <w:t>of any value</w:t>
                            </w:r>
                            <w:r w:rsidR="00612597">
                              <w:rPr>
                                <w:rFonts w:cstheme="minorHAnsi"/>
                                <w:highlight w:val="yellow"/>
                              </w:rPr>
                              <w:t xml:space="preserve">. </w:t>
                            </w:r>
                            <w:r w:rsidR="00602524">
                              <w:rPr>
                                <w:rFonts w:cstheme="minorHAnsi"/>
                                <w:highlight w:val="yellow"/>
                              </w:rPr>
                              <w:t>Agencies</w:t>
                            </w:r>
                            <w:r w:rsidR="00DA7CB1">
                              <w:rPr>
                                <w:rFonts w:cstheme="minorHAnsi"/>
                                <w:highlight w:val="yellow"/>
                              </w:rPr>
                              <w:t xml:space="preserve"> may need to delete or modify schedules as appropriate</w:t>
                            </w:r>
                            <w:r w:rsidR="0012475D">
                              <w:rPr>
                                <w:rFonts w:cstheme="minorHAnsi"/>
                                <w:highlight w:val="yellow"/>
                              </w:rPr>
                              <w:t>.</w:t>
                            </w:r>
                            <w:r w:rsidR="00DA7CB1">
                              <w:rPr>
                                <w:rFonts w:cstheme="minorHAnsi"/>
                                <w:highlight w:val="yellow"/>
                              </w:rPr>
                              <w:t xml:space="preserve"> </w:t>
                            </w:r>
                          </w:p>
                          <w:p w14:paraId="4D86B488" w14:textId="2EE1796E" w:rsidR="00C93479" w:rsidRPr="00133A8A" w:rsidRDefault="00C93479" w:rsidP="00226369">
                            <w:pPr>
                              <w:pStyle w:val="NormalIndent"/>
                              <w:keepLines w:val="0"/>
                              <w:spacing w:before="100" w:line="276" w:lineRule="auto"/>
                              <w:ind w:left="0"/>
                              <w:rPr>
                                <w:rFonts w:cstheme="minorHAnsi"/>
                                <w:highlight w:val="yellow"/>
                              </w:rPr>
                            </w:pPr>
                            <w:r w:rsidRPr="00C93479">
                              <w:rPr>
                                <w:rFonts w:cstheme="minorHAnsi"/>
                                <w:b/>
                                <w:highlight w:val="yellow"/>
                              </w:rPr>
                              <w:t>For all publicly funded construction projects valued at $20 million or more:</w:t>
                            </w:r>
                            <w:r w:rsidRPr="00C93479">
                              <w:rPr>
                                <w:rFonts w:cstheme="minorHAnsi"/>
                                <w:highlight w:val="yellow"/>
                              </w:rPr>
                              <w:t xml:space="preserve"> the Building Equality Policy (BEP) replaces th</w:t>
                            </w:r>
                            <w:r w:rsidR="00D540BD">
                              <w:rPr>
                                <w:rFonts w:cstheme="minorHAnsi"/>
                                <w:highlight w:val="yellow"/>
                              </w:rPr>
                              <w:t>e ‘women’s equality and safety’ objective</w:t>
                            </w:r>
                            <w:r w:rsidRPr="00C93479">
                              <w:rPr>
                                <w:rFonts w:cstheme="minorHAnsi"/>
                                <w:highlight w:val="yellow"/>
                              </w:rPr>
                              <w:t xml:space="preserve">. Agencies should use </w:t>
                            </w:r>
                            <w:hyperlink r:id="rId12" w:history="1">
                              <w:r w:rsidRPr="00C93479">
                                <w:rPr>
                                  <w:rStyle w:val="Hyperlink"/>
                                  <w:rFonts w:cstheme="minorHAnsi"/>
                                  <w:highlight w:val="yellow"/>
                                </w:rPr>
                                <w:t>the request for tender template for construction projects</w:t>
                              </w:r>
                            </w:hyperlink>
                            <w:r w:rsidRPr="00C93479">
                              <w:rPr>
                                <w:rFonts w:cstheme="minorHAnsi"/>
                                <w:highlight w:val="yellow"/>
                              </w:rPr>
                              <w:t xml:space="preserve"> instead of </w:t>
                            </w:r>
                            <w:hyperlink w:anchor="Schedule2EEmployWomen" w:history="1">
                              <w:r w:rsidR="00D540BD" w:rsidRPr="00D540BD">
                                <w:rPr>
                                  <w:rStyle w:val="Hyperlink"/>
                                  <w:rFonts w:cstheme="minorHAnsi"/>
                                  <w:highlight w:val="yellow"/>
                                </w:rPr>
                                <w:t>Schedule 2.e: Employment targets – Women</w:t>
                              </w:r>
                            </w:hyperlink>
                            <w:r w:rsidRPr="00C93479">
                              <w:rPr>
                                <w:rFonts w:cstheme="minorHAnsi"/>
                                <w:highlight w:val="yellow"/>
                              </w:rPr>
                              <w:t>.</w:t>
                            </w:r>
                          </w:p>
                          <w:p w14:paraId="43543E65" w14:textId="2C1B7DD7"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w:t>
                            </w:r>
                            <w:r w:rsidR="00C66CD3">
                              <w:rPr>
                                <w:rFonts w:cstheme="minorHAnsi"/>
                                <w:highlight w:val="yellow"/>
                              </w:rPr>
                              <w:t>Social Procurement Response Schedule</w:t>
                            </w:r>
                            <w:r w:rsidRPr="00133A8A">
                              <w:rPr>
                                <w:rFonts w:cstheme="minorHAnsi"/>
                                <w:highlight w:val="yellow"/>
                              </w:rPr>
                              <w:t xml:space="preserve"> </w:t>
                            </w:r>
                            <w:r w:rsidR="00C466BB">
                              <w:rPr>
                                <w:rFonts w:cstheme="minorHAnsi"/>
                                <w:highlight w:val="yellow"/>
                              </w:rPr>
                              <w:t>is</w:t>
                            </w:r>
                            <w:r w:rsidR="00C466BB" w:rsidRPr="00133A8A">
                              <w:rPr>
                                <w:rFonts w:cstheme="minorHAnsi"/>
                                <w:highlight w:val="yellow"/>
                              </w:rPr>
                              <w:t xml:space="preserve"> </w:t>
                            </w:r>
                            <w:r w:rsidRPr="00133A8A">
                              <w:rPr>
                                <w:rFonts w:cstheme="minorHAnsi"/>
                                <w:highlight w:val="yellow"/>
                              </w:rPr>
                              <w:t xml:space="preserve">designed for inclusion in invitations to supply, as a standalone section of the </w:t>
                            </w:r>
                            <w:r w:rsidR="00D540BD">
                              <w:rPr>
                                <w:rFonts w:cstheme="minorHAnsi"/>
                                <w:highlight w:val="yellow"/>
                              </w:rPr>
                              <w:t xml:space="preserve">procurement </w:t>
                            </w:r>
                            <w:r w:rsidRPr="00133A8A">
                              <w:rPr>
                                <w:rFonts w:cstheme="minorHAnsi"/>
                                <w:highlight w:val="yellow"/>
                              </w:rPr>
                              <w:t xml:space="preserve">response schedules. </w:t>
                            </w:r>
                            <w:r w:rsidR="00133A8A" w:rsidRPr="00133A8A">
                              <w:rPr>
                                <w:rFonts w:cstheme="minorHAnsi"/>
                                <w:highlight w:val="yellow"/>
                              </w:rPr>
                              <w:t>The Social</w:t>
                            </w:r>
                            <w:r w:rsidRPr="00133A8A">
                              <w:rPr>
                                <w:rFonts w:cstheme="minorHAnsi"/>
                                <w:highlight w:val="yellow"/>
                              </w:rPr>
                              <w:t xml:space="preserve"> Procurement commitments in response schedules at section </w:t>
                            </w:r>
                            <w:r w:rsidR="00D540BD">
                              <w:rPr>
                                <w:rFonts w:cstheme="minorHAnsi"/>
                                <w:highlight w:val="yellow"/>
                              </w:rPr>
                              <w:t>X</w:t>
                            </w:r>
                            <w:r w:rsidRPr="00133A8A">
                              <w:rPr>
                                <w:rFonts w:cstheme="minorHAnsi"/>
                                <w:highlight w:val="yellow"/>
                              </w:rPr>
                              <w:t xml:space="preserve">.2 will form the Social Procurement Commitment Proposal at section </w:t>
                            </w:r>
                            <w:r w:rsidR="00D540BD">
                              <w:rPr>
                                <w:rFonts w:cstheme="minorHAnsi"/>
                                <w:highlight w:val="yellow"/>
                              </w:rPr>
                              <w:t>X</w:t>
                            </w:r>
                            <w:r w:rsidRPr="00133A8A">
                              <w:rPr>
                                <w:rFonts w:cstheme="minorHAnsi"/>
                                <w:highlight w:val="yellow"/>
                              </w:rPr>
                              <w:t xml:space="preserve">.3. </w:t>
                            </w:r>
                          </w:p>
                          <w:p w14:paraId="2665EAA9" w14:textId="6160C1C9" w:rsidR="00226369" w:rsidRPr="00133A8A" w:rsidRDefault="00226369" w:rsidP="00D540BD">
                            <w:pPr>
                              <w:pStyle w:val="NormalIndent"/>
                              <w:keepLines w:val="0"/>
                              <w:spacing w:before="100" w:line="276" w:lineRule="auto"/>
                              <w:ind w:left="0"/>
                              <w:rPr>
                                <w:rFonts w:cstheme="minorHAnsi"/>
                                <w:highlight w:val="yellow"/>
                              </w:rPr>
                            </w:pPr>
                            <w:r w:rsidRPr="00133A8A">
                              <w:rPr>
                                <w:rFonts w:cstheme="minorHAnsi"/>
                                <w:highlight w:val="yellow"/>
                              </w:rPr>
                              <w:t xml:space="preserve">For support on </w:t>
                            </w:r>
                            <w:r w:rsidR="00D540BD">
                              <w:rPr>
                                <w:rFonts w:cstheme="minorHAnsi"/>
                                <w:highlight w:val="yellow"/>
                              </w:rPr>
                              <w:t xml:space="preserve">developing the </w:t>
                            </w:r>
                            <w:r w:rsidR="001366DD">
                              <w:rPr>
                                <w:rFonts w:cstheme="minorHAnsi"/>
                                <w:highlight w:val="yellow"/>
                              </w:rPr>
                              <w:t>social procurement response schedule</w:t>
                            </w:r>
                            <w:r w:rsidR="00D540BD">
                              <w:rPr>
                                <w:rFonts w:cstheme="minorHAnsi"/>
                                <w:highlight w:val="yellow"/>
                              </w:rPr>
                              <w:t>, contact social.procurement@dgs.vic.gov.au</w:t>
                            </w:r>
                            <w:r w:rsidR="009D43AD">
                              <w:rPr>
                                <w:rStyle w:val="Hyperlink"/>
                                <w:rFonts w:eastAsiaTheme="majorEastAsia" w:cstheme="minorHAnsi"/>
                                <w:highlight w:val="yellow"/>
                              </w:rPr>
                              <w:t>.</w:t>
                            </w:r>
                          </w:p>
                          <w:p w14:paraId="2EE8154F" w14:textId="59B0AF0A"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clauses </w:t>
                            </w:r>
                            <w:r w:rsidR="00D540BD">
                              <w:rPr>
                                <w:rFonts w:cstheme="minorHAnsi"/>
                                <w:highlight w:val="yellow"/>
                              </w:rPr>
                              <w:t xml:space="preserve">use </w:t>
                            </w:r>
                            <w:r w:rsidRPr="00133A8A">
                              <w:rPr>
                                <w:rFonts w:cstheme="minorHAnsi"/>
                                <w:highlight w:val="yellow"/>
                              </w:rPr>
                              <w:t xml:space="preserve">generic language to minimise the need to align them with the language </w:t>
                            </w:r>
                            <w:r w:rsidR="00D540BD">
                              <w:rPr>
                                <w:rFonts w:cstheme="minorHAnsi"/>
                                <w:highlight w:val="yellow"/>
                              </w:rPr>
                              <w:t xml:space="preserve">/terminology in </w:t>
                            </w:r>
                            <w:r w:rsidRPr="00133A8A">
                              <w:rPr>
                                <w:rFonts w:cstheme="minorHAnsi"/>
                                <w:highlight w:val="yellow"/>
                              </w:rPr>
                              <w:t xml:space="preserve">the </w:t>
                            </w:r>
                            <w:r w:rsidR="00D540BD">
                              <w:rPr>
                                <w:rFonts w:cstheme="minorHAnsi"/>
                                <w:highlight w:val="yellow"/>
                              </w:rPr>
                              <w:t>i</w:t>
                            </w:r>
                            <w:r w:rsidRPr="00133A8A">
                              <w:rPr>
                                <w:rFonts w:cstheme="minorHAnsi"/>
                                <w:highlight w:val="yellow"/>
                              </w:rPr>
                              <w:t xml:space="preserve">nvitation to </w:t>
                            </w:r>
                            <w:r w:rsidR="00D540BD">
                              <w:rPr>
                                <w:rFonts w:cstheme="minorHAnsi"/>
                                <w:highlight w:val="yellow"/>
                              </w:rPr>
                              <w:t>s</w:t>
                            </w:r>
                            <w:r w:rsidRPr="00133A8A">
                              <w:rPr>
                                <w:rFonts w:cstheme="minorHAnsi"/>
                                <w:highlight w:val="yellow"/>
                              </w:rPr>
                              <w:t xml:space="preserve">upply. </w:t>
                            </w:r>
                          </w:p>
                          <w:p w14:paraId="18864F38" w14:textId="77777777" w:rsidR="00226369" w:rsidRPr="00133A8A" w:rsidRDefault="00226369" w:rsidP="00226369">
                            <w:pPr>
                              <w:pStyle w:val="NormalIndent"/>
                              <w:keepLines w:val="0"/>
                              <w:spacing w:before="100" w:line="276" w:lineRule="auto"/>
                              <w:ind w:left="0"/>
                              <w:rPr>
                                <w:rFonts w:cstheme="minorHAnsi"/>
                                <w:highlight w:val="yellow"/>
                                <w:u w:val="single"/>
                              </w:rPr>
                            </w:pPr>
                            <w:r w:rsidRPr="00133A8A">
                              <w:rPr>
                                <w:rFonts w:cstheme="minorHAnsi"/>
                                <w:highlight w:val="yellow"/>
                                <w:u w:val="single"/>
                              </w:rPr>
                              <w:t>Key steps:</w:t>
                            </w:r>
                          </w:p>
                          <w:p w14:paraId="7399D0D0" w14:textId="7777777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Ensure that the words or phrases in these clauses are consistent with the words or phrases used in this Invitation to Supply. For example, the words or phrases ‘Bidder’, ‘Agency’ and ‘Agreement’ may need to be changed.</w:t>
                            </w:r>
                          </w:p>
                          <w:p w14:paraId="6EECA19D" w14:textId="3215E84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Update the references to ‘Response Schedule X’ to reflect the structure of this</w:t>
                            </w:r>
                            <w:r w:rsidR="00E53B6C">
                              <w:rPr>
                                <w:rFonts w:cstheme="minorHAnsi"/>
                                <w:highlight w:val="yellow"/>
                              </w:rPr>
                              <w:t xml:space="preserve"> </w:t>
                            </w:r>
                            <w:r w:rsidRPr="00E53B6C">
                              <w:rPr>
                                <w:rFonts w:cstheme="minorHAnsi"/>
                                <w:highlight w:val="yellow"/>
                              </w:rPr>
                              <w:t xml:space="preserve">Invitation to Supply. </w:t>
                            </w:r>
                          </w:p>
                          <w:p w14:paraId="632E57E2" w14:textId="0121407B"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 xml:space="preserve">Remove all drafting notes from this </w:t>
                            </w:r>
                            <w:r w:rsidR="001C4096">
                              <w:rPr>
                                <w:rFonts w:cstheme="minorHAnsi"/>
                                <w:highlight w:val="yellow"/>
                              </w:rPr>
                              <w:t>response schedule</w:t>
                            </w:r>
                            <w:r w:rsidRPr="00E53B6C">
                              <w:rPr>
                                <w:rFonts w:cstheme="minorHAnsi"/>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7A24D" id="_x0000_t202" coordsize="21600,21600" o:spt="202" path="m,l,21600r21600,l21600,xe">
                <v:stroke joinstyle="miter"/>
                <v:path gradientshapeok="t" o:connecttype="rect"/>
              </v:shapetype>
              <v:shape id="Text Box 217" o:spid="_x0000_s1026" type="#_x0000_t202" style="position:absolute;margin-left:399.5pt;margin-top:13.8pt;width:450.7pt;height:340.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">
                <v:textbox>
                  <w:txbxContent>
                    <w:p w14:paraId="09D98F3E" w14:textId="504E07BC" w:rsidR="00226369" w:rsidRPr="00133A8A" w:rsidRDefault="00226369" w:rsidP="00226369">
                      <w:pPr>
                        <w:spacing w:before="120"/>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7A58FFA4" w14:textId="3466C03C" w:rsidR="00226369"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This response schedule is effective as </w:t>
                      </w:r>
                      <w:r w:rsidR="00133A8A" w:rsidRPr="00133A8A">
                        <w:rPr>
                          <w:rFonts w:cstheme="minorHAnsi"/>
                          <w:highlight w:val="yellow"/>
                        </w:rPr>
                        <w:t>of</w:t>
                      </w:r>
                      <w:r w:rsidRPr="00133A8A">
                        <w:rPr>
                          <w:rFonts w:cstheme="minorHAnsi"/>
                          <w:highlight w:val="yellow"/>
                        </w:rPr>
                        <w:t xml:space="preserve"> </w:t>
                      </w:r>
                      <w:r w:rsidR="00F45059">
                        <w:rPr>
                          <w:rFonts w:cstheme="minorHAnsi"/>
                          <w:highlight w:val="yellow"/>
                        </w:rPr>
                        <w:t>(date)</w:t>
                      </w:r>
                      <w:r w:rsidRPr="00133A8A">
                        <w:rPr>
                          <w:rFonts w:cstheme="minorHAnsi"/>
                          <w:highlight w:val="yellow"/>
                        </w:rPr>
                        <w:t xml:space="preserve"> </w:t>
                      </w:r>
                      <w:r w:rsidR="00F45059">
                        <w:rPr>
                          <w:rFonts w:cstheme="minorHAnsi"/>
                          <w:highlight w:val="yellow"/>
                        </w:rPr>
                        <w:t xml:space="preserve">February </w:t>
                      </w:r>
                      <w:r w:rsidRPr="00133A8A">
                        <w:rPr>
                          <w:rFonts w:cstheme="minorHAnsi"/>
                          <w:highlight w:val="yellow"/>
                        </w:rPr>
                        <w:t>202</w:t>
                      </w:r>
                      <w:r w:rsidR="00F45059">
                        <w:rPr>
                          <w:rFonts w:cstheme="minorHAnsi"/>
                          <w:highlight w:val="yellow"/>
                        </w:rPr>
                        <w:t>5</w:t>
                      </w:r>
                      <w:r w:rsidRPr="00133A8A">
                        <w:rPr>
                          <w:rFonts w:cstheme="minorHAnsi"/>
                          <w:highlight w:val="yellow"/>
                        </w:rPr>
                        <w:t>.</w:t>
                      </w:r>
                      <w:r w:rsidR="00AE73BE">
                        <w:rPr>
                          <w:rFonts w:cstheme="minorHAnsi"/>
                          <w:highlight w:val="yellow"/>
                        </w:rPr>
                        <w:t xml:space="preserve"> It is designed to be used </w:t>
                      </w:r>
                      <w:r w:rsidR="002920B6">
                        <w:rPr>
                          <w:rFonts w:cstheme="minorHAnsi"/>
                          <w:highlight w:val="yellow"/>
                        </w:rPr>
                        <w:t>for</w:t>
                      </w:r>
                      <w:r w:rsidR="00755280">
                        <w:rPr>
                          <w:rFonts w:cstheme="minorHAnsi"/>
                          <w:highlight w:val="yellow"/>
                        </w:rPr>
                        <w:t xml:space="preserve"> government </w:t>
                      </w:r>
                      <w:r w:rsidR="00B27F47">
                        <w:rPr>
                          <w:rFonts w:cstheme="minorHAnsi"/>
                          <w:highlight w:val="yellow"/>
                        </w:rPr>
                        <w:t xml:space="preserve">tenders </w:t>
                      </w:r>
                      <w:r w:rsidR="00B27F47">
                        <w:rPr>
                          <w:rFonts w:cstheme="minorHAnsi"/>
                          <w:highlight w:val="yellow"/>
                          <w:u w:val="single"/>
                        </w:rPr>
                        <w:t>of any value</w:t>
                      </w:r>
                      <w:r w:rsidR="00612597">
                        <w:rPr>
                          <w:rFonts w:cstheme="minorHAnsi"/>
                          <w:highlight w:val="yellow"/>
                        </w:rPr>
                        <w:t xml:space="preserve">. </w:t>
                      </w:r>
                      <w:r w:rsidR="00602524">
                        <w:rPr>
                          <w:rFonts w:cstheme="minorHAnsi"/>
                          <w:highlight w:val="yellow"/>
                        </w:rPr>
                        <w:t>Agencies</w:t>
                      </w:r>
                      <w:r w:rsidR="00DA7CB1">
                        <w:rPr>
                          <w:rFonts w:cstheme="minorHAnsi"/>
                          <w:highlight w:val="yellow"/>
                        </w:rPr>
                        <w:t xml:space="preserve"> may need to delete or modify schedules as appropriate</w:t>
                      </w:r>
                      <w:r w:rsidR="0012475D">
                        <w:rPr>
                          <w:rFonts w:cstheme="minorHAnsi"/>
                          <w:highlight w:val="yellow"/>
                        </w:rPr>
                        <w:t>.</w:t>
                      </w:r>
                      <w:r w:rsidR="00DA7CB1">
                        <w:rPr>
                          <w:rFonts w:cstheme="minorHAnsi"/>
                          <w:highlight w:val="yellow"/>
                        </w:rPr>
                        <w:t xml:space="preserve"> </w:t>
                      </w:r>
                    </w:p>
                    <w:p w14:paraId="4D86B488" w14:textId="2EE1796E" w:rsidR="00C93479" w:rsidRPr="00133A8A" w:rsidRDefault="00C93479" w:rsidP="00226369">
                      <w:pPr>
                        <w:pStyle w:val="NormalIndent"/>
                        <w:keepLines w:val="0"/>
                        <w:spacing w:before="100" w:line="276" w:lineRule="auto"/>
                        <w:ind w:left="0"/>
                        <w:rPr>
                          <w:rFonts w:cstheme="minorHAnsi"/>
                          <w:highlight w:val="yellow"/>
                        </w:rPr>
                      </w:pPr>
                      <w:r w:rsidRPr="00C93479">
                        <w:rPr>
                          <w:rFonts w:cstheme="minorHAnsi"/>
                          <w:b/>
                          <w:highlight w:val="yellow"/>
                        </w:rPr>
                        <w:t>For all publicly funded construction projects valued at $20 million or more:</w:t>
                      </w:r>
                      <w:r w:rsidRPr="00C93479">
                        <w:rPr>
                          <w:rFonts w:cstheme="minorHAnsi"/>
                          <w:highlight w:val="yellow"/>
                        </w:rPr>
                        <w:t xml:space="preserve"> the Building Equality Policy (BEP) replaces th</w:t>
                      </w:r>
                      <w:r w:rsidR="00D540BD">
                        <w:rPr>
                          <w:rFonts w:cstheme="minorHAnsi"/>
                          <w:highlight w:val="yellow"/>
                        </w:rPr>
                        <w:t>e ‘women’s equality and safety’ objective</w:t>
                      </w:r>
                      <w:r w:rsidRPr="00C93479">
                        <w:rPr>
                          <w:rFonts w:cstheme="minorHAnsi"/>
                          <w:highlight w:val="yellow"/>
                        </w:rPr>
                        <w:t xml:space="preserve">. Agencies should use </w:t>
                      </w:r>
                      <w:hyperlink r:id="rId13" w:history="1">
                        <w:r w:rsidRPr="00C93479">
                          <w:rPr>
                            <w:rStyle w:val="Hyperlink"/>
                            <w:rFonts w:cstheme="minorHAnsi"/>
                            <w:highlight w:val="yellow"/>
                          </w:rPr>
                          <w:t>the request for tender template for construction projects</w:t>
                        </w:r>
                      </w:hyperlink>
                      <w:r w:rsidRPr="00C93479">
                        <w:rPr>
                          <w:rFonts w:cstheme="minorHAnsi"/>
                          <w:highlight w:val="yellow"/>
                        </w:rPr>
                        <w:t xml:space="preserve"> instead of </w:t>
                      </w:r>
                      <w:hyperlink w:anchor="Schedule2EEmployWomen" w:history="1">
                        <w:r w:rsidR="00D540BD" w:rsidRPr="00D540BD">
                          <w:rPr>
                            <w:rStyle w:val="Hyperlink"/>
                            <w:rFonts w:cstheme="minorHAnsi"/>
                            <w:highlight w:val="yellow"/>
                          </w:rPr>
                          <w:t>Schedule 2.e: Employment targets – Women</w:t>
                        </w:r>
                      </w:hyperlink>
                      <w:r w:rsidRPr="00C93479">
                        <w:rPr>
                          <w:rFonts w:cstheme="minorHAnsi"/>
                          <w:highlight w:val="yellow"/>
                        </w:rPr>
                        <w:t>.</w:t>
                      </w:r>
                    </w:p>
                    <w:p w14:paraId="43543E65" w14:textId="2C1B7DD7"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w:t>
                      </w:r>
                      <w:r w:rsidR="00C66CD3">
                        <w:rPr>
                          <w:rFonts w:cstheme="minorHAnsi"/>
                          <w:highlight w:val="yellow"/>
                        </w:rPr>
                        <w:t>Social Procurement Response Schedule</w:t>
                      </w:r>
                      <w:r w:rsidRPr="00133A8A">
                        <w:rPr>
                          <w:rFonts w:cstheme="minorHAnsi"/>
                          <w:highlight w:val="yellow"/>
                        </w:rPr>
                        <w:t xml:space="preserve"> </w:t>
                      </w:r>
                      <w:r w:rsidR="00C466BB">
                        <w:rPr>
                          <w:rFonts w:cstheme="minorHAnsi"/>
                          <w:highlight w:val="yellow"/>
                        </w:rPr>
                        <w:t>is</w:t>
                      </w:r>
                      <w:r w:rsidR="00C466BB" w:rsidRPr="00133A8A">
                        <w:rPr>
                          <w:rFonts w:cstheme="minorHAnsi"/>
                          <w:highlight w:val="yellow"/>
                        </w:rPr>
                        <w:t xml:space="preserve"> </w:t>
                      </w:r>
                      <w:r w:rsidRPr="00133A8A">
                        <w:rPr>
                          <w:rFonts w:cstheme="minorHAnsi"/>
                          <w:highlight w:val="yellow"/>
                        </w:rPr>
                        <w:t xml:space="preserve">designed for inclusion in invitations to supply, as a standalone section of the </w:t>
                      </w:r>
                      <w:r w:rsidR="00D540BD">
                        <w:rPr>
                          <w:rFonts w:cstheme="minorHAnsi"/>
                          <w:highlight w:val="yellow"/>
                        </w:rPr>
                        <w:t xml:space="preserve">procurement </w:t>
                      </w:r>
                      <w:r w:rsidRPr="00133A8A">
                        <w:rPr>
                          <w:rFonts w:cstheme="minorHAnsi"/>
                          <w:highlight w:val="yellow"/>
                        </w:rPr>
                        <w:t xml:space="preserve">response schedules. </w:t>
                      </w:r>
                      <w:r w:rsidR="00133A8A" w:rsidRPr="00133A8A">
                        <w:rPr>
                          <w:rFonts w:cstheme="minorHAnsi"/>
                          <w:highlight w:val="yellow"/>
                        </w:rPr>
                        <w:t>The Social</w:t>
                      </w:r>
                      <w:r w:rsidRPr="00133A8A">
                        <w:rPr>
                          <w:rFonts w:cstheme="minorHAnsi"/>
                          <w:highlight w:val="yellow"/>
                        </w:rPr>
                        <w:t xml:space="preserve"> Procurement commitments in response schedules at section </w:t>
                      </w:r>
                      <w:r w:rsidR="00D540BD">
                        <w:rPr>
                          <w:rFonts w:cstheme="minorHAnsi"/>
                          <w:highlight w:val="yellow"/>
                        </w:rPr>
                        <w:t>X</w:t>
                      </w:r>
                      <w:r w:rsidRPr="00133A8A">
                        <w:rPr>
                          <w:rFonts w:cstheme="minorHAnsi"/>
                          <w:highlight w:val="yellow"/>
                        </w:rPr>
                        <w:t xml:space="preserve">.2 will form the Social Procurement Commitment Proposal at section </w:t>
                      </w:r>
                      <w:r w:rsidR="00D540BD">
                        <w:rPr>
                          <w:rFonts w:cstheme="minorHAnsi"/>
                          <w:highlight w:val="yellow"/>
                        </w:rPr>
                        <w:t>X</w:t>
                      </w:r>
                      <w:r w:rsidRPr="00133A8A">
                        <w:rPr>
                          <w:rFonts w:cstheme="minorHAnsi"/>
                          <w:highlight w:val="yellow"/>
                        </w:rPr>
                        <w:t xml:space="preserve">.3. </w:t>
                      </w:r>
                    </w:p>
                    <w:p w14:paraId="2665EAA9" w14:textId="6160C1C9" w:rsidR="00226369" w:rsidRPr="00133A8A" w:rsidRDefault="00226369" w:rsidP="00D540BD">
                      <w:pPr>
                        <w:pStyle w:val="NormalIndent"/>
                        <w:keepLines w:val="0"/>
                        <w:spacing w:before="100" w:line="276" w:lineRule="auto"/>
                        <w:ind w:left="0"/>
                        <w:rPr>
                          <w:rFonts w:cstheme="minorHAnsi"/>
                          <w:highlight w:val="yellow"/>
                        </w:rPr>
                      </w:pPr>
                      <w:r w:rsidRPr="00133A8A">
                        <w:rPr>
                          <w:rFonts w:cstheme="minorHAnsi"/>
                          <w:highlight w:val="yellow"/>
                        </w:rPr>
                        <w:t xml:space="preserve">For support on </w:t>
                      </w:r>
                      <w:r w:rsidR="00D540BD">
                        <w:rPr>
                          <w:rFonts w:cstheme="minorHAnsi"/>
                          <w:highlight w:val="yellow"/>
                        </w:rPr>
                        <w:t xml:space="preserve">developing the </w:t>
                      </w:r>
                      <w:r w:rsidR="001366DD">
                        <w:rPr>
                          <w:rFonts w:cstheme="minorHAnsi"/>
                          <w:highlight w:val="yellow"/>
                        </w:rPr>
                        <w:t>social procurement response schedule</w:t>
                      </w:r>
                      <w:r w:rsidR="00D540BD">
                        <w:rPr>
                          <w:rFonts w:cstheme="minorHAnsi"/>
                          <w:highlight w:val="yellow"/>
                        </w:rPr>
                        <w:t>, contact social.procurement@dgs.vic.gov.au</w:t>
                      </w:r>
                      <w:r w:rsidR="009D43AD">
                        <w:rPr>
                          <w:rStyle w:val="Hyperlink"/>
                          <w:rFonts w:eastAsiaTheme="majorEastAsia" w:cstheme="minorHAnsi"/>
                          <w:highlight w:val="yellow"/>
                        </w:rPr>
                        <w:t>.</w:t>
                      </w:r>
                    </w:p>
                    <w:p w14:paraId="2EE8154F" w14:textId="59B0AF0A" w:rsidR="00226369" w:rsidRPr="00133A8A" w:rsidRDefault="00226369" w:rsidP="00226369">
                      <w:pPr>
                        <w:pStyle w:val="NormalIndent"/>
                        <w:keepLines w:val="0"/>
                        <w:spacing w:before="100" w:line="276" w:lineRule="auto"/>
                        <w:ind w:left="0"/>
                        <w:rPr>
                          <w:rFonts w:cstheme="minorHAnsi"/>
                          <w:highlight w:val="yellow"/>
                        </w:rPr>
                      </w:pPr>
                      <w:r w:rsidRPr="00133A8A">
                        <w:rPr>
                          <w:rFonts w:cstheme="minorHAnsi"/>
                          <w:highlight w:val="yellow"/>
                        </w:rPr>
                        <w:t xml:space="preserve">The clauses </w:t>
                      </w:r>
                      <w:r w:rsidR="00D540BD">
                        <w:rPr>
                          <w:rFonts w:cstheme="minorHAnsi"/>
                          <w:highlight w:val="yellow"/>
                        </w:rPr>
                        <w:t xml:space="preserve">use </w:t>
                      </w:r>
                      <w:r w:rsidRPr="00133A8A">
                        <w:rPr>
                          <w:rFonts w:cstheme="minorHAnsi"/>
                          <w:highlight w:val="yellow"/>
                        </w:rPr>
                        <w:t xml:space="preserve">generic language to minimise the need to align them with the language </w:t>
                      </w:r>
                      <w:r w:rsidR="00D540BD">
                        <w:rPr>
                          <w:rFonts w:cstheme="minorHAnsi"/>
                          <w:highlight w:val="yellow"/>
                        </w:rPr>
                        <w:t xml:space="preserve">/terminology in </w:t>
                      </w:r>
                      <w:r w:rsidRPr="00133A8A">
                        <w:rPr>
                          <w:rFonts w:cstheme="minorHAnsi"/>
                          <w:highlight w:val="yellow"/>
                        </w:rPr>
                        <w:t xml:space="preserve">the </w:t>
                      </w:r>
                      <w:r w:rsidR="00D540BD">
                        <w:rPr>
                          <w:rFonts w:cstheme="minorHAnsi"/>
                          <w:highlight w:val="yellow"/>
                        </w:rPr>
                        <w:t>i</w:t>
                      </w:r>
                      <w:r w:rsidRPr="00133A8A">
                        <w:rPr>
                          <w:rFonts w:cstheme="minorHAnsi"/>
                          <w:highlight w:val="yellow"/>
                        </w:rPr>
                        <w:t xml:space="preserve">nvitation to </w:t>
                      </w:r>
                      <w:r w:rsidR="00D540BD">
                        <w:rPr>
                          <w:rFonts w:cstheme="minorHAnsi"/>
                          <w:highlight w:val="yellow"/>
                        </w:rPr>
                        <w:t>s</w:t>
                      </w:r>
                      <w:r w:rsidRPr="00133A8A">
                        <w:rPr>
                          <w:rFonts w:cstheme="minorHAnsi"/>
                          <w:highlight w:val="yellow"/>
                        </w:rPr>
                        <w:t xml:space="preserve">upply. </w:t>
                      </w:r>
                    </w:p>
                    <w:p w14:paraId="18864F38" w14:textId="77777777" w:rsidR="00226369" w:rsidRPr="00133A8A" w:rsidRDefault="00226369" w:rsidP="00226369">
                      <w:pPr>
                        <w:pStyle w:val="NormalIndent"/>
                        <w:keepLines w:val="0"/>
                        <w:spacing w:before="100" w:line="276" w:lineRule="auto"/>
                        <w:ind w:left="0"/>
                        <w:rPr>
                          <w:rFonts w:cstheme="minorHAnsi"/>
                          <w:highlight w:val="yellow"/>
                          <w:u w:val="single"/>
                        </w:rPr>
                      </w:pPr>
                      <w:r w:rsidRPr="00133A8A">
                        <w:rPr>
                          <w:rFonts w:cstheme="minorHAnsi"/>
                          <w:highlight w:val="yellow"/>
                          <w:u w:val="single"/>
                        </w:rPr>
                        <w:t>Key steps:</w:t>
                      </w:r>
                    </w:p>
                    <w:p w14:paraId="7399D0D0" w14:textId="7777777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Ensure that the words or phrases in these clauses are consistent with the words or phrases used in this Invitation to Supply. For example, the words or phrases ‘Bidder’, ‘Agency’ and ‘Agreement’ may need to be changed.</w:t>
                      </w:r>
                    </w:p>
                    <w:p w14:paraId="6EECA19D" w14:textId="3215E847"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Update the references to ‘Response Schedule X’ to reflect the structure of this</w:t>
                      </w:r>
                      <w:r w:rsidR="00E53B6C">
                        <w:rPr>
                          <w:rFonts w:cstheme="minorHAnsi"/>
                          <w:highlight w:val="yellow"/>
                        </w:rPr>
                        <w:t xml:space="preserve"> </w:t>
                      </w:r>
                      <w:r w:rsidRPr="00E53B6C">
                        <w:rPr>
                          <w:rFonts w:cstheme="minorHAnsi"/>
                          <w:highlight w:val="yellow"/>
                        </w:rPr>
                        <w:t xml:space="preserve">Invitation to Supply. </w:t>
                      </w:r>
                    </w:p>
                    <w:p w14:paraId="632E57E2" w14:textId="0121407B" w:rsidR="00226369" w:rsidRPr="00E53B6C" w:rsidRDefault="00226369" w:rsidP="00567FD2">
                      <w:pPr>
                        <w:pStyle w:val="NormalIndent"/>
                        <w:keepLines w:val="0"/>
                        <w:numPr>
                          <w:ilvl w:val="0"/>
                          <w:numId w:val="68"/>
                        </w:numPr>
                        <w:autoSpaceDN/>
                        <w:spacing w:before="100" w:line="276" w:lineRule="auto"/>
                        <w:rPr>
                          <w:rFonts w:cstheme="minorHAnsi"/>
                          <w:highlight w:val="yellow"/>
                        </w:rPr>
                      </w:pPr>
                      <w:r w:rsidRPr="00E53B6C">
                        <w:rPr>
                          <w:rFonts w:cstheme="minorHAnsi"/>
                          <w:highlight w:val="yellow"/>
                        </w:rPr>
                        <w:t xml:space="preserve">Remove all drafting notes from this </w:t>
                      </w:r>
                      <w:r w:rsidR="001C4096">
                        <w:rPr>
                          <w:rFonts w:cstheme="minorHAnsi"/>
                          <w:highlight w:val="yellow"/>
                        </w:rPr>
                        <w:t>response schedule</w:t>
                      </w:r>
                      <w:r w:rsidRPr="00E53B6C">
                        <w:rPr>
                          <w:rFonts w:cstheme="minorHAnsi"/>
                          <w:highlight w:val="yellow"/>
                        </w:rPr>
                        <w:t>.</w:t>
                      </w:r>
                    </w:p>
                  </w:txbxContent>
                </v:textbox>
                <w10:wrap type="square" anchorx="margin"/>
              </v:shape>
            </w:pict>
          </mc:Fallback>
        </mc:AlternateContent>
      </w:r>
    </w:p>
    <w:tbl>
      <w:tblPr>
        <w:tblStyle w:val="TableGrid"/>
        <w:tblW w:w="9072" w:type="dxa"/>
        <w:tblInd w:w="-5" w:type="dxa"/>
        <w:tblLook w:val="04A0" w:firstRow="1" w:lastRow="0" w:firstColumn="1" w:lastColumn="0" w:noHBand="0" w:noVBand="1"/>
      </w:tblPr>
      <w:tblGrid>
        <w:gridCol w:w="2127"/>
        <w:gridCol w:w="6945"/>
      </w:tblGrid>
      <w:tr w:rsidR="00B72E17" w:rsidRPr="00597955" w14:paraId="020820C0" w14:textId="77777777" w:rsidTr="5E759152">
        <w:trPr>
          <w:trHeight w:val="182"/>
        </w:trPr>
        <w:tc>
          <w:tcPr>
            <w:tcW w:w="2127" w:type="dxa"/>
            <w:tcBorders>
              <w:top w:val="single" w:sz="4" w:space="0" w:color="auto"/>
              <w:left w:val="single" w:sz="4" w:space="0" w:color="auto"/>
              <w:bottom w:val="single" w:sz="4" w:space="0" w:color="auto"/>
              <w:right w:val="single" w:sz="4" w:space="0" w:color="auto"/>
            </w:tcBorders>
            <w:hideMark/>
          </w:tcPr>
          <w:p w14:paraId="2549A529" w14:textId="10E59D61" w:rsidR="00B72E17" w:rsidRPr="00597955" w:rsidRDefault="00B72E17" w:rsidP="00BD1D25">
            <w:pPr>
              <w:pStyle w:val="DHHStablecolhead"/>
              <w:spacing w:before="100" w:after="100" w:line="276" w:lineRule="auto"/>
              <w:rPr>
                <w:rFonts w:asciiTheme="minorHAnsi" w:hAnsiTheme="minorHAnsi" w:cstheme="minorHAnsi"/>
                <w:sz w:val="22"/>
                <w:szCs w:val="22"/>
              </w:rPr>
            </w:pPr>
          </w:p>
        </w:tc>
        <w:tc>
          <w:tcPr>
            <w:tcW w:w="6945" w:type="dxa"/>
            <w:tcBorders>
              <w:top w:val="single" w:sz="4" w:space="0" w:color="auto"/>
              <w:left w:val="single" w:sz="4" w:space="0" w:color="auto"/>
              <w:bottom w:val="single" w:sz="4" w:space="0" w:color="auto"/>
              <w:right w:val="single" w:sz="4" w:space="0" w:color="auto"/>
            </w:tcBorders>
          </w:tcPr>
          <w:p w14:paraId="1551E698" w14:textId="77777777" w:rsidR="00B72E17" w:rsidRPr="00597955" w:rsidRDefault="00B72E17" w:rsidP="00BD1D25">
            <w:pPr>
              <w:pStyle w:val="DHHStabletext6pt"/>
              <w:spacing w:before="100" w:after="100" w:line="276" w:lineRule="auto"/>
              <w:rPr>
                <w:rFonts w:asciiTheme="minorHAnsi" w:hAnsiTheme="minorHAnsi" w:cstheme="minorHAnsi"/>
                <w:sz w:val="22"/>
                <w:szCs w:val="22"/>
              </w:rPr>
            </w:pPr>
          </w:p>
        </w:tc>
      </w:tr>
    </w:tbl>
    <w:p w14:paraId="059D3D1A" w14:textId="261912DC" w:rsidR="00133A8A" w:rsidRPr="00597955" w:rsidRDefault="00133A8A" w:rsidP="00E53B6C">
      <w:pPr>
        <w:rPr>
          <w:rFonts w:cstheme="minorHAnsi"/>
          <w:highlight w:val="yellow"/>
        </w:rPr>
      </w:pPr>
    </w:p>
    <w:p w14:paraId="2AF53E2A" w14:textId="3020A802" w:rsidR="00133A8A" w:rsidRPr="006A12FD" w:rsidRDefault="00133A8A">
      <w:pPr>
        <w:autoSpaceDN/>
        <w:spacing w:line="259" w:lineRule="auto"/>
        <w:rPr>
          <w:rFonts w:eastAsia="Times New Roman" w:cstheme="minorHAnsi"/>
          <w:b/>
          <w:color w:val="53565A"/>
          <w:spacing w:val="2"/>
          <w:sz w:val="28"/>
          <w:szCs w:val="26"/>
          <w:highlight w:val="yellow"/>
        </w:rPr>
      </w:pPr>
      <w:r w:rsidRPr="00597955">
        <w:rPr>
          <w:rFonts w:cstheme="minorHAnsi"/>
          <w:b/>
          <w:bCs/>
          <w:highlight w:val="yellow"/>
        </w:rPr>
        <w:br w:type="page"/>
      </w:r>
    </w:p>
    <w:p w14:paraId="4C871F28" w14:textId="69335DB4" w:rsidR="00B72E17" w:rsidRPr="006A12FD" w:rsidRDefault="001B55CC" w:rsidP="00E53B6C">
      <w:pPr>
        <w:pStyle w:val="Heading2"/>
        <w:rPr>
          <w:rFonts w:asciiTheme="minorHAnsi" w:hAnsiTheme="minorHAnsi" w:cstheme="minorHAnsi"/>
        </w:rPr>
      </w:pPr>
      <w:r w:rsidRPr="006A12FD">
        <w:rPr>
          <w:rFonts w:asciiTheme="minorHAnsi" w:hAnsiTheme="minorHAnsi" w:cstheme="minorHAnsi"/>
          <w:highlight w:val="yellow"/>
        </w:rPr>
        <w:lastRenderedPageBreak/>
        <w:t>X.</w:t>
      </w:r>
      <w:r w:rsidRPr="006A12FD">
        <w:rPr>
          <w:rFonts w:asciiTheme="minorHAnsi" w:hAnsiTheme="minorHAnsi" w:cstheme="minorHAnsi"/>
        </w:rPr>
        <w:t>1</w:t>
      </w:r>
      <w:r w:rsidRPr="006A12FD">
        <w:rPr>
          <w:rFonts w:asciiTheme="minorHAnsi" w:hAnsiTheme="minorHAnsi" w:cstheme="minorHAnsi"/>
        </w:rPr>
        <w:tab/>
      </w:r>
      <w:bookmarkStart w:id="0" w:name="_Hlk54091837"/>
      <w:r w:rsidR="002061D2" w:rsidRPr="006A12FD">
        <w:rPr>
          <w:rFonts w:asciiTheme="minorHAnsi" w:hAnsiTheme="minorHAnsi" w:cstheme="minorHAnsi"/>
        </w:rPr>
        <w:t xml:space="preserve">Social Procurement </w:t>
      </w:r>
      <w:r w:rsidR="00A1586C" w:rsidRPr="006A12FD">
        <w:rPr>
          <w:rFonts w:asciiTheme="minorHAnsi" w:hAnsiTheme="minorHAnsi" w:cstheme="minorHAnsi"/>
        </w:rPr>
        <w:t xml:space="preserve">Framework </w:t>
      </w:r>
      <w:r w:rsidR="002061D2" w:rsidRPr="006A12FD">
        <w:rPr>
          <w:rFonts w:asciiTheme="minorHAnsi" w:hAnsiTheme="minorHAnsi" w:cstheme="minorHAnsi"/>
        </w:rPr>
        <w:t>Outcomes</w:t>
      </w:r>
      <w:r w:rsidR="00FD3164" w:rsidRPr="006A12FD">
        <w:rPr>
          <w:rFonts w:asciiTheme="minorHAnsi" w:hAnsiTheme="minorHAnsi" w:cstheme="minorHAnsi"/>
        </w:rPr>
        <w:t xml:space="preserve"> </w:t>
      </w:r>
      <w:bookmarkEnd w:id="0"/>
    </w:p>
    <w:p w14:paraId="5C4FD674" w14:textId="74B8F82E" w:rsidR="00425268" w:rsidRPr="00597955" w:rsidRDefault="00831346" w:rsidP="00831346">
      <w:pPr>
        <w:pStyle w:val="DHHSbody"/>
        <w:spacing w:before="100" w:after="100" w:line="276" w:lineRule="auto"/>
        <w:rPr>
          <w:rFonts w:asciiTheme="minorHAnsi" w:hAnsiTheme="minorHAnsi" w:cstheme="minorHAnsi"/>
          <w:i/>
          <w:sz w:val="16"/>
          <w:szCs w:val="16"/>
        </w:rPr>
      </w:pPr>
      <w:r w:rsidRPr="00597955">
        <w:rPr>
          <w:rFonts w:asciiTheme="minorHAnsi" w:hAnsiTheme="minorHAnsi" w:cstheme="minorHAnsi"/>
          <w:sz w:val="22"/>
          <w:szCs w:val="22"/>
        </w:rPr>
        <w:t>The Agency has prioritised</w:t>
      </w:r>
      <w:r w:rsidR="00456DCE" w:rsidRPr="00597955">
        <w:rPr>
          <w:rFonts w:asciiTheme="minorHAnsi" w:hAnsiTheme="minorHAnsi" w:cstheme="minorHAnsi"/>
          <w:sz w:val="22"/>
          <w:szCs w:val="22"/>
        </w:rPr>
        <w:t xml:space="preserve"> the </w:t>
      </w:r>
      <w:r w:rsidR="004E7530" w:rsidRPr="00597955">
        <w:rPr>
          <w:rFonts w:asciiTheme="minorHAnsi" w:hAnsiTheme="minorHAnsi" w:cstheme="minorHAnsi"/>
          <w:sz w:val="22"/>
          <w:szCs w:val="22"/>
        </w:rPr>
        <w:t>Social Procurement Framework</w:t>
      </w:r>
      <w:r w:rsidR="00C438A7" w:rsidRPr="00597955">
        <w:rPr>
          <w:rFonts w:asciiTheme="minorHAnsi" w:hAnsiTheme="minorHAnsi" w:cstheme="minorHAnsi"/>
          <w:sz w:val="22"/>
          <w:szCs w:val="22"/>
        </w:rPr>
        <w:t xml:space="preserve"> </w:t>
      </w:r>
      <w:r w:rsidR="004E7530" w:rsidRPr="00597955">
        <w:rPr>
          <w:rFonts w:asciiTheme="minorHAnsi" w:hAnsiTheme="minorHAnsi" w:cstheme="minorHAnsi"/>
          <w:sz w:val="22"/>
          <w:szCs w:val="22"/>
        </w:rPr>
        <w:t>Outcomes</w:t>
      </w:r>
      <w:r w:rsidR="004066B5" w:rsidRPr="00597955">
        <w:rPr>
          <w:rFonts w:asciiTheme="minorHAnsi" w:hAnsiTheme="minorHAnsi" w:cstheme="minorHAnsi"/>
          <w:sz w:val="22"/>
          <w:szCs w:val="22"/>
        </w:rPr>
        <w:t xml:space="preserve"> </w:t>
      </w:r>
      <w:r w:rsidR="00F7483F" w:rsidRPr="00597955">
        <w:rPr>
          <w:rFonts w:asciiTheme="minorHAnsi" w:hAnsiTheme="minorHAnsi" w:cstheme="minorHAnsi"/>
          <w:sz w:val="22"/>
          <w:szCs w:val="22"/>
        </w:rPr>
        <w:t xml:space="preserve">selected </w:t>
      </w:r>
      <w:r w:rsidR="004066B5" w:rsidRPr="00597955">
        <w:rPr>
          <w:rFonts w:asciiTheme="minorHAnsi" w:hAnsiTheme="minorHAnsi" w:cstheme="minorHAnsi"/>
          <w:sz w:val="22"/>
          <w:szCs w:val="22"/>
        </w:rPr>
        <w:t>in Table 1</w:t>
      </w:r>
      <w:r w:rsidR="00133A8A" w:rsidRPr="00597955">
        <w:rPr>
          <w:rFonts w:asciiTheme="minorHAnsi" w:hAnsiTheme="minorHAnsi" w:cstheme="minorHAnsi"/>
          <w:sz w:val="22"/>
          <w:szCs w:val="22"/>
        </w:rPr>
        <w:t>.</w:t>
      </w:r>
      <w:r w:rsidR="00A17A8F" w:rsidRPr="00597955">
        <w:rPr>
          <w:rFonts w:asciiTheme="minorHAnsi" w:hAnsiTheme="minorHAnsi" w:cstheme="minorHAnsi"/>
          <w:sz w:val="22"/>
          <w:szCs w:val="22"/>
        </w:rPr>
        <w:t xml:space="preserve"> </w:t>
      </w:r>
    </w:p>
    <w:p w14:paraId="52838FC7" w14:textId="44AFF384" w:rsidR="00842B39" w:rsidRPr="00597955" w:rsidRDefault="00226369" w:rsidP="00831346">
      <w:pPr>
        <w:pStyle w:val="DHHSbody"/>
        <w:spacing w:before="100" w:after="100" w:line="276" w:lineRule="auto"/>
        <w:rPr>
          <w:rFonts w:asciiTheme="minorHAnsi" w:hAnsiTheme="minorHAnsi" w:cstheme="minorHAnsi"/>
          <w:sz w:val="22"/>
          <w:szCs w:val="22"/>
        </w:rPr>
        <w:sectPr w:rsidR="00842B39" w:rsidRPr="00597955">
          <w:headerReference w:type="default" r:id="rId14"/>
          <w:footerReference w:type="default" r:id="rId15"/>
          <w:pgSz w:w="11906" w:h="16838"/>
          <w:pgMar w:top="1440" w:right="1440" w:bottom="1440" w:left="1440" w:header="708" w:footer="708" w:gutter="0"/>
          <w:cols w:space="708"/>
          <w:docGrid w:linePitch="360"/>
        </w:sectPr>
      </w:pPr>
      <w:r w:rsidRPr="00597955">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36D42FAF" wp14:editId="7C1C6693">
                <wp:simplePos x="0" y="0"/>
                <wp:positionH relativeFrom="margin">
                  <wp:align>left</wp:align>
                </wp:positionH>
                <wp:positionV relativeFrom="paragraph">
                  <wp:posOffset>503514</wp:posOffset>
                </wp:positionV>
                <wp:extent cx="6293485" cy="1404620"/>
                <wp:effectExtent l="0" t="0" r="1206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2" cy="1404620"/>
                        </a:xfrm>
                        <a:prstGeom prst="rect">
                          <a:avLst/>
                        </a:prstGeom>
                        <a:solidFill>
                          <a:srgbClr val="FFFFFF"/>
                        </a:solidFill>
                        <a:ln w="9525">
                          <a:solidFill>
                            <a:srgbClr val="000000"/>
                          </a:solidFill>
                          <a:miter lim="800000"/>
                          <a:headEnd/>
                          <a:tailEnd/>
                        </a:ln>
                      </wps:spPr>
                      <wps:txbx>
                        <w:txbxContent>
                          <w:p w14:paraId="2C22C63C" w14:textId="4D70F59A" w:rsidR="00226369" w:rsidRPr="00133A8A" w:rsidRDefault="00226369" w:rsidP="00226369">
                            <w:pPr>
                              <w:keepNext/>
                              <w:keepLines/>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4D1BBAC5" w14:textId="34045645" w:rsidR="00226369" w:rsidRDefault="00226369" w:rsidP="00226369">
                            <w:pPr>
                              <w:pStyle w:val="NormalIndent"/>
                              <w:keepNext/>
                              <w:spacing w:before="100" w:line="276" w:lineRule="auto"/>
                              <w:ind w:left="0"/>
                              <w:rPr>
                                <w:rFonts w:cstheme="minorHAnsi"/>
                                <w:highlight w:val="yellow"/>
                              </w:rPr>
                            </w:pPr>
                            <w:r w:rsidRPr="00133A8A">
                              <w:rPr>
                                <w:rFonts w:cstheme="minorHAnsi"/>
                                <w:highlight w:val="yellow"/>
                                <w:u w:val="single"/>
                              </w:rPr>
                              <w:t>Key steps</w:t>
                            </w:r>
                            <w:r w:rsidRPr="00133A8A">
                              <w:rPr>
                                <w:rFonts w:cstheme="minorHAnsi"/>
                                <w:highlight w:val="yellow"/>
                              </w:rPr>
                              <w:t>:</w:t>
                            </w:r>
                          </w:p>
                          <w:p w14:paraId="353F0262" w14:textId="0BED2DB4" w:rsidR="00226369"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T</w:t>
                            </w:r>
                            <w:r w:rsidR="00226369" w:rsidRPr="00133A8A">
                              <w:rPr>
                                <w:rFonts w:cstheme="minorHAnsi"/>
                                <w:highlight w:val="yellow"/>
                              </w:rPr>
                              <w:t>ick the corresponding outcomes in Table 1</w:t>
                            </w:r>
                            <w:r w:rsidR="00983286">
                              <w:rPr>
                                <w:rFonts w:cstheme="minorHAnsi"/>
                                <w:highlight w:val="yellow"/>
                              </w:rPr>
                              <w:t>, column</w:t>
                            </w:r>
                            <w:r w:rsidR="00226369" w:rsidRPr="00133A8A">
                              <w:rPr>
                                <w:rFonts w:cstheme="minorHAnsi"/>
                                <w:highlight w:val="yellow"/>
                              </w:rPr>
                              <w:t xml:space="preserve"> ‘Outcomes prioritised by the Agency’ </w:t>
                            </w:r>
                          </w:p>
                          <w:p w14:paraId="1D6F7101" w14:textId="30E046D2" w:rsidR="00CC480A"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226369" w:rsidRPr="00133A8A">
                              <w:rPr>
                                <w:rFonts w:cstheme="minorHAnsi"/>
                                <w:highlight w:val="yellow"/>
                              </w:rPr>
                              <w:t xml:space="preserve">elete all rows of Table 1 that are </w:t>
                            </w:r>
                            <w:r w:rsidR="00226369" w:rsidRPr="00133A8A">
                              <w:rPr>
                                <w:rFonts w:cstheme="minorHAnsi"/>
                                <w:highlight w:val="yellow"/>
                                <w:u w:val="single"/>
                              </w:rPr>
                              <w:t>not</w:t>
                            </w:r>
                            <w:r w:rsidR="00226369" w:rsidRPr="00133A8A">
                              <w:rPr>
                                <w:rFonts w:cstheme="minorHAnsi"/>
                                <w:highlight w:val="yellow"/>
                              </w:rPr>
                              <w:t xml:space="preserve"> being prioritised in this Invitation to Supply</w:t>
                            </w:r>
                          </w:p>
                          <w:p w14:paraId="5B13BB79" w14:textId="73DA1C38" w:rsidR="00226369" w:rsidRPr="00002CFB" w:rsidRDefault="00CC480A" w:rsidP="00567FD2">
                            <w:pPr>
                              <w:pStyle w:val="NormalIndent"/>
                              <w:keepNext/>
                              <w:numPr>
                                <w:ilvl w:val="1"/>
                                <w:numId w:val="54"/>
                              </w:numPr>
                              <w:autoSpaceDN/>
                              <w:spacing w:before="0"/>
                              <w:ind w:left="1080"/>
                              <w:rPr>
                                <w:rFonts w:cstheme="minorHAnsi"/>
                                <w:b/>
                                <w:bCs/>
                                <w:highlight w:val="yellow"/>
                              </w:rPr>
                            </w:pPr>
                            <w:r>
                              <w:rPr>
                                <w:rFonts w:cstheme="minorHAnsi"/>
                                <w:highlight w:val="yellow"/>
                              </w:rPr>
                              <w:t xml:space="preserve">Delete all </w:t>
                            </w:r>
                            <w:r w:rsidR="001869DA">
                              <w:rPr>
                                <w:rFonts w:cstheme="minorHAnsi"/>
                                <w:highlight w:val="yellow"/>
                              </w:rPr>
                              <w:t xml:space="preserve">drafting notes for </w:t>
                            </w:r>
                            <w:r w:rsidR="00317408">
                              <w:rPr>
                                <w:rFonts w:cstheme="minorHAnsi"/>
                                <w:highlight w:val="yellow"/>
                              </w:rPr>
                              <w:t>t</w:t>
                            </w:r>
                            <w:r>
                              <w:rPr>
                                <w:rFonts w:cstheme="minorHAnsi"/>
                                <w:highlight w:val="yellow"/>
                              </w:rPr>
                              <w:t>he agency (</w:t>
                            </w:r>
                            <w:r w:rsidR="001869DA">
                              <w:rPr>
                                <w:rFonts w:cstheme="minorHAnsi"/>
                                <w:highlight w:val="yellow"/>
                              </w:rPr>
                              <w:t>highlighted in yellow)</w:t>
                            </w:r>
                          </w:p>
                          <w:p w14:paraId="05C6E7EF" w14:textId="5667799E" w:rsidR="008F6B5C"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8F6B5C">
                              <w:rPr>
                                <w:rFonts w:cstheme="minorHAnsi"/>
                                <w:highlight w:val="yellow"/>
                              </w:rPr>
                              <w:t>elete all unused response schedules</w:t>
                            </w:r>
                            <w:r w:rsidR="00983286">
                              <w:rPr>
                                <w:rFonts w:cstheme="minorHAnsi"/>
                                <w:highlight w:val="yellow"/>
                              </w:rPr>
                              <w:t>.</w:t>
                            </w:r>
                            <w:r w:rsidR="00EF288C">
                              <w:rPr>
                                <w:rFonts w:cstheme="minorHAnsi"/>
                                <w:highlight w:val="yellow"/>
                              </w:rPr>
                              <w:t xml:space="preserve"> </w:t>
                            </w:r>
                          </w:p>
                          <w:p w14:paraId="27D3BEEE" w14:textId="77777777" w:rsidR="00226369" w:rsidRPr="00D540BD" w:rsidRDefault="00226369" w:rsidP="00133A8A">
                            <w:pPr>
                              <w:pStyle w:val="NormalIndent"/>
                              <w:keepNext/>
                              <w:autoSpaceDN/>
                              <w:spacing w:before="0"/>
                              <w:ind w:left="0"/>
                              <w:rPr>
                                <w:rFonts w:cstheme="minorHAnsi"/>
                                <w:b/>
                                <w:bCs/>
                                <w:sz w:val="2"/>
                                <w:szCs w:val="2"/>
                                <w:highlight w:val="yellow"/>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42FAF" id="Text Box 2" o:spid="_x0000_s1027" type="#_x0000_t202" style="position:absolute;margin-left:0;margin-top:39.65pt;width:495.5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">
                <v:textbox style="mso-fit-shape-to-text:t">
                  <w:txbxContent>
                    <w:p w14:paraId="2C22C63C" w14:textId="4D70F59A" w:rsidR="00226369" w:rsidRPr="00133A8A" w:rsidRDefault="00226369" w:rsidP="00226369">
                      <w:pPr>
                        <w:keepNext/>
                        <w:keepLines/>
                        <w:rPr>
                          <w:rFonts w:cstheme="minorHAnsi"/>
                          <w:b/>
                          <w:bCs/>
                          <w:sz w:val="20"/>
                          <w:szCs w:val="20"/>
                          <w:highlight w:val="yellow"/>
                        </w:rPr>
                      </w:pPr>
                      <w:r w:rsidRPr="00133A8A">
                        <w:rPr>
                          <w:rFonts w:cstheme="minorHAnsi"/>
                          <w:b/>
                          <w:bCs/>
                          <w:sz w:val="20"/>
                          <w:szCs w:val="20"/>
                          <w:highlight w:val="yellow"/>
                        </w:rPr>
                        <w:t>DRAFTING NOTE</w:t>
                      </w:r>
                      <w:r w:rsidR="007C097A" w:rsidRPr="00133A8A">
                        <w:rPr>
                          <w:rFonts w:cstheme="minorHAnsi"/>
                          <w:b/>
                          <w:bCs/>
                          <w:sz w:val="20"/>
                          <w:szCs w:val="20"/>
                          <w:highlight w:val="yellow"/>
                        </w:rPr>
                        <w:t xml:space="preserve"> FOR AGENCY</w:t>
                      </w:r>
                      <w:r w:rsidRPr="00133A8A">
                        <w:rPr>
                          <w:rFonts w:cstheme="minorHAnsi"/>
                          <w:b/>
                          <w:bCs/>
                          <w:sz w:val="20"/>
                          <w:szCs w:val="20"/>
                          <w:highlight w:val="yellow"/>
                        </w:rPr>
                        <w:t>:</w:t>
                      </w:r>
                    </w:p>
                    <w:p w14:paraId="4D1BBAC5" w14:textId="34045645" w:rsidR="00226369" w:rsidRDefault="00226369" w:rsidP="00226369">
                      <w:pPr>
                        <w:pStyle w:val="NormalIndent"/>
                        <w:keepNext/>
                        <w:spacing w:before="100" w:line="276" w:lineRule="auto"/>
                        <w:ind w:left="0"/>
                        <w:rPr>
                          <w:rFonts w:cstheme="minorHAnsi"/>
                          <w:highlight w:val="yellow"/>
                        </w:rPr>
                      </w:pPr>
                      <w:r w:rsidRPr="00133A8A">
                        <w:rPr>
                          <w:rFonts w:cstheme="minorHAnsi"/>
                          <w:highlight w:val="yellow"/>
                          <w:u w:val="single"/>
                        </w:rPr>
                        <w:t>Key steps</w:t>
                      </w:r>
                      <w:r w:rsidRPr="00133A8A">
                        <w:rPr>
                          <w:rFonts w:cstheme="minorHAnsi"/>
                          <w:highlight w:val="yellow"/>
                        </w:rPr>
                        <w:t>:</w:t>
                      </w:r>
                    </w:p>
                    <w:p w14:paraId="353F0262" w14:textId="0BED2DB4" w:rsidR="00226369"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T</w:t>
                      </w:r>
                      <w:r w:rsidR="00226369" w:rsidRPr="00133A8A">
                        <w:rPr>
                          <w:rFonts w:cstheme="minorHAnsi"/>
                          <w:highlight w:val="yellow"/>
                        </w:rPr>
                        <w:t>ick the corresponding outcomes in Table 1</w:t>
                      </w:r>
                      <w:r w:rsidR="00983286">
                        <w:rPr>
                          <w:rFonts w:cstheme="minorHAnsi"/>
                          <w:highlight w:val="yellow"/>
                        </w:rPr>
                        <w:t>, column</w:t>
                      </w:r>
                      <w:r w:rsidR="00226369" w:rsidRPr="00133A8A">
                        <w:rPr>
                          <w:rFonts w:cstheme="minorHAnsi"/>
                          <w:highlight w:val="yellow"/>
                        </w:rPr>
                        <w:t xml:space="preserve"> ‘Outcomes prioritised by the Agency’ </w:t>
                      </w:r>
                    </w:p>
                    <w:p w14:paraId="1D6F7101" w14:textId="30E046D2" w:rsidR="00CC480A"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226369" w:rsidRPr="00133A8A">
                        <w:rPr>
                          <w:rFonts w:cstheme="minorHAnsi"/>
                          <w:highlight w:val="yellow"/>
                        </w:rPr>
                        <w:t xml:space="preserve">elete all rows of Table 1 that are </w:t>
                      </w:r>
                      <w:r w:rsidR="00226369" w:rsidRPr="00133A8A">
                        <w:rPr>
                          <w:rFonts w:cstheme="minorHAnsi"/>
                          <w:highlight w:val="yellow"/>
                          <w:u w:val="single"/>
                        </w:rPr>
                        <w:t>not</w:t>
                      </w:r>
                      <w:r w:rsidR="00226369" w:rsidRPr="00133A8A">
                        <w:rPr>
                          <w:rFonts w:cstheme="minorHAnsi"/>
                          <w:highlight w:val="yellow"/>
                        </w:rPr>
                        <w:t xml:space="preserve"> being prioritised in this Invitation to Supply</w:t>
                      </w:r>
                    </w:p>
                    <w:p w14:paraId="5B13BB79" w14:textId="73DA1C38" w:rsidR="00226369" w:rsidRPr="00002CFB" w:rsidRDefault="00CC480A" w:rsidP="00567FD2">
                      <w:pPr>
                        <w:pStyle w:val="NormalIndent"/>
                        <w:keepNext/>
                        <w:numPr>
                          <w:ilvl w:val="1"/>
                          <w:numId w:val="54"/>
                        </w:numPr>
                        <w:autoSpaceDN/>
                        <w:spacing w:before="0"/>
                        <w:ind w:left="1080"/>
                        <w:rPr>
                          <w:rFonts w:cstheme="minorHAnsi"/>
                          <w:b/>
                          <w:bCs/>
                          <w:highlight w:val="yellow"/>
                        </w:rPr>
                      </w:pPr>
                      <w:r>
                        <w:rPr>
                          <w:rFonts w:cstheme="minorHAnsi"/>
                          <w:highlight w:val="yellow"/>
                        </w:rPr>
                        <w:t xml:space="preserve">Delete all </w:t>
                      </w:r>
                      <w:r w:rsidR="001869DA">
                        <w:rPr>
                          <w:rFonts w:cstheme="minorHAnsi"/>
                          <w:highlight w:val="yellow"/>
                        </w:rPr>
                        <w:t xml:space="preserve">drafting notes for </w:t>
                      </w:r>
                      <w:r w:rsidR="00317408">
                        <w:rPr>
                          <w:rFonts w:cstheme="minorHAnsi"/>
                          <w:highlight w:val="yellow"/>
                        </w:rPr>
                        <w:t>t</w:t>
                      </w:r>
                      <w:r>
                        <w:rPr>
                          <w:rFonts w:cstheme="minorHAnsi"/>
                          <w:highlight w:val="yellow"/>
                        </w:rPr>
                        <w:t>he agency (</w:t>
                      </w:r>
                      <w:r w:rsidR="001869DA">
                        <w:rPr>
                          <w:rFonts w:cstheme="minorHAnsi"/>
                          <w:highlight w:val="yellow"/>
                        </w:rPr>
                        <w:t>highlighted in yellow)</w:t>
                      </w:r>
                    </w:p>
                    <w:p w14:paraId="05C6E7EF" w14:textId="5667799E" w:rsidR="008F6B5C" w:rsidRPr="00133A8A" w:rsidRDefault="00483DDD" w:rsidP="00567FD2">
                      <w:pPr>
                        <w:pStyle w:val="NormalIndent"/>
                        <w:keepNext/>
                        <w:numPr>
                          <w:ilvl w:val="1"/>
                          <w:numId w:val="54"/>
                        </w:numPr>
                        <w:autoSpaceDN/>
                        <w:spacing w:before="0"/>
                        <w:ind w:left="1080"/>
                        <w:rPr>
                          <w:rFonts w:cstheme="minorHAnsi"/>
                          <w:highlight w:val="yellow"/>
                        </w:rPr>
                      </w:pPr>
                      <w:r>
                        <w:rPr>
                          <w:rFonts w:cstheme="minorHAnsi"/>
                          <w:highlight w:val="yellow"/>
                        </w:rPr>
                        <w:t>D</w:t>
                      </w:r>
                      <w:r w:rsidR="008F6B5C">
                        <w:rPr>
                          <w:rFonts w:cstheme="minorHAnsi"/>
                          <w:highlight w:val="yellow"/>
                        </w:rPr>
                        <w:t>elete all unused response schedules</w:t>
                      </w:r>
                      <w:r w:rsidR="00983286">
                        <w:rPr>
                          <w:rFonts w:cstheme="minorHAnsi"/>
                          <w:highlight w:val="yellow"/>
                        </w:rPr>
                        <w:t>.</w:t>
                      </w:r>
                      <w:r w:rsidR="00EF288C">
                        <w:rPr>
                          <w:rFonts w:cstheme="minorHAnsi"/>
                          <w:highlight w:val="yellow"/>
                        </w:rPr>
                        <w:t xml:space="preserve"> </w:t>
                      </w:r>
                    </w:p>
                    <w:p w14:paraId="27D3BEEE" w14:textId="77777777" w:rsidR="00226369" w:rsidRPr="00D540BD" w:rsidRDefault="00226369" w:rsidP="00133A8A">
                      <w:pPr>
                        <w:pStyle w:val="NormalIndent"/>
                        <w:keepNext/>
                        <w:autoSpaceDN/>
                        <w:spacing w:before="0"/>
                        <w:ind w:left="0"/>
                        <w:rPr>
                          <w:rFonts w:cstheme="minorHAnsi"/>
                          <w:b/>
                          <w:bCs/>
                          <w:sz w:val="2"/>
                          <w:szCs w:val="2"/>
                          <w:highlight w:val="yellow"/>
                        </w:rPr>
                      </w:pPr>
                    </w:p>
                  </w:txbxContent>
                </v:textbox>
                <w10:wrap type="square" anchorx="margin"/>
              </v:shape>
            </w:pict>
          </mc:Fallback>
        </mc:AlternateContent>
      </w:r>
      <w:r w:rsidR="00573966" w:rsidRPr="00597955">
        <w:rPr>
          <w:rFonts w:asciiTheme="minorHAnsi" w:hAnsiTheme="minorHAnsi" w:cstheme="minorHAnsi"/>
          <w:sz w:val="22"/>
          <w:szCs w:val="22"/>
        </w:rPr>
        <w:t>Bidders must respond to t</w:t>
      </w:r>
      <w:r w:rsidR="00831346" w:rsidRPr="00597955">
        <w:rPr>
          <w:rFonts w:asciiTheme="minorHAnsi" w:hAnsiTheme="minorHAnsi" w:cstheme="minorHAnsi"/>
          <w:sz w:val="22"/>
          <w:szCs w:val="22"/>
        </w:rPr>
        <w:t xml:space="preserve">he </w:t>
      </w:r>
      <w:r w:rsidR="00D540BD">
        <w:rPr>
          <w:rFonts w:asciiTheme="minorHAnsi" w:hAnsiTheme="minorHAnsi" w:cstheme="minorHAnsi"/>
          <w:sz w:val="22"/>
          <w:szCs w:val="22"/>
        </w:rPr>
        <w:t xml:space="preserve">Social Procurement </w:t>
      </w:r>
      <w:r w:rsidR="00C438A7" w:rsidRPr="00597955">
        <w:rPr>
          <w:rFonts w:asciiTheme="minorHAnsi" w:hAnsiTheme="minorHAnsi" w:cstheme="minorHAnsi"/>
          <w:sz w:val="22"/>
          <w:szCs w:val="22"/>
        </w:rPr>
        <w:t>F</w:t>
      </w:r>
      <w:r w:rsidR="00563EA6">
        <w:rPr>
          <w:rFonts w:asciiTheme="minorHAnsi" w:hAnsiTheme="minorHAnsi" w:cstheme="minorHAnsi"/>
          <w:sz w:val="22"/>
          <w:szCs w:val="22"/>
        </w:rPr>
        <w:t>ramework</w:t>
      </w:r>
      <w:r w:rsidR="00C33883" w:rsidRPr="00597955">
        <w:rPr>
          <w:rFonts w:asciiTheme="minorHAnsi" w:hAnsiTheme="minorHAnsi" w:cstheme="minorHAnsi"/>
          <w:sz w:val="22"/>
          <w:szCs w:val="22"/>
        </w:rPr>
        <w:t xml:space="preserve"> O</w:t>
      </w:r>
      <w:r w:rsidR="004E7530" w:rsidRPr="00597955">
        <w:rPr>
          <w:rFonts w:asciiTheme="minorHAnsi" w:hAnsiTheme="minorHAnsi" w:cstheme="minorHAnsi"/>
          <w:sz w:val="22"/>
          <w:szCs w:val="22"/>
        </w:rPr>
        <w:t>utcomes</w:t>
      </w:r>
      <w:r w:rsidR="00831346" w:rsidRPr="00597955">
        <w:rPr>
          <w:rFonts w:asciiTheme="minorHAnsi" w:hAnsiTheme="minorHAnsi" w:cstheme="minorHAnsi"/>
          <w:sz w:val="22"/>
          <w:szCs w:val="22"/>
        </w:rPr>
        <w:t xml:space="preserve"> when </w:t>
      </w:r>
      <w:r w:rsidR="00F533DD" w:rsidRPr="00597955">
        <w:rPr>
          <w:rFonts w:asciiTheme="minorHAnsi" w:hAnsiTheme="minorHAnsi" w:cstheme="minorHAnsi"/>
          <w:sz w:val="22"/>
          <w:szCs w:val="22"/>
        </w:rPr>
        <w:t>completing th</w:t>
      </w:r>
      <w:r w:rsidR="00D042E3" w:rsidRPr="00597955">
        <w:rPr>
          <w:rFonts w:asciiTheme="minorHAnsi" w:hAnsiTheme="minorHAnsi" w:cstheme="minorHAnsi"/>
          <w:sz w:val="22"/>
          <w:szCs w:val="22"/>
        </w:rPr>
        <w:t>is Response</w:t>
      </w:r>
      <w:r w:rsidR="00F533DD" w:rsidRPr="00597955">
        <w:rPr>
          <w:rFonts w:asciiTheme="minorHAnsi" w:hAnsiTheme="minorHAnsi" w:cstheme="minorHAnsi"/>
          <w:sz w:val="22"/>
          <w:szCs w:val="22"/>
        </w:rPr>
        <w:t xml:space="preserve"> Schedule</w:t>
      </w:r>
      <w:r w:rsidR="00831346" w:rsidRPr="00597955">
        <w:rPr>
          <w:rFonts w:asciiTheme="minorHAnsi" w:hAnsiTheme="minorHAnsi" w:cstheme="minorHAnsi"/>
          <w:sz w:val="22"/>
          <w:szCs w:val="22"/>
        </w:rPr>
        <w:t xml:space="preserve"> </w:t>
      </w:r>
      <w:r w:rsidR="00D042E3" w:rsidRPr="00597955">
        <w:rPr>
          <w:rFonts w:asciiTheme="minorHAnsi" w:hAnsiTheme="minorHAnsi" w:cstheme="minorHAnsi"/>
          <w:sz w:val="22"/>
          <w:szCs w:val="22"/>
          <w:highlight w:val="yellow"/>
        </w:rPr>
        <w:t>X</w:t>
      </w:r>
      <w:r w:rsidR="00D042E3" w:rsidRPr="00597955">
        <w:rPr>
          <w:rFonts w:asciiTheme="minorHAnsi" w:hAnsiTheme="minorHAnsi" w:cstheme="minorHAnsi"/>
          <w:sz w:val="22"/>
          <w:szCs w:val="22"/>
        </w:rPr>
        <w:t xml:space="preserve"> </w:t>
      </w:r>
      <w:r w:rsidR="00831346" w:rsidRPr="00597955">
        <w:rPr>
          <w:rFonts w:asciiTheme="minorHAnsi" w:hAnsiTheme="minorHAnsi" w:cstheme="minorHAnsi"/>
          <w:sz w:val="22"/>
          <w:szCs w:val="22"/>
        </w:rPr>
        <w:t>and developing their Social Procurement Commitmen</w:t>
      </w:r>
      <w:r w:rsidR="00842B39" w:rsidRPr="00597955">
        <w:rPr>
          <w:rFonts w:asciiTheme="minorHAnsi" w:hAnsiTheme="minorHAnsi" w:cstheme="minorHAnsi"/>
          <w:sz w:val="22"/>
          <w:szCs w:val="22"/>
        </w:rPr>
        <w:t>t</w:t>
      </w:r>
      <w:r w:rsidR="0020708F" w:rsidRPr="00597955">
        <w:rPr>
          <w:rFonts w:asciiTheme="minorHAnsi" w:hAnsiTheme="minorHAnsi" w:cstheme="minorHAnsi"/>
          <w:sz w:val="22"/>
          <w:szCs w:val="22"/>
        </w:rPr>
        <w:t>(s).</w:t>
      </w:r>
    </w:p>
    <w:p w14:paraId="303D4468" w14:textId="610D56FE" w:rsidR="00BA6CAC" w:rsidRPr="00597955" w:rsidRDefault="00BA6CAC" w:rsidP="00E53B6C">
      <w:pPr>
        <w:pStyle w:val="Heading3"/>
      </w:pPr>
      <w:r w:rsidRPr="00597955">
        <w:lastRenderedPageBreak/>
        <w:t>Table 1: Response Schedules and corresponding Social Procurement Framework Outcomes</w:t>
      </w:r>
    </w:p>
    <w:p w14:paraId="57CF4795" w14:textId="77E4EA58" w:rsidR="00B953CB" w:rsidRPr="00597955" w:rsidRDefault="00B953CB" w:rsidP="000678DB">
      <w:pPr>
        <w:pStyle w:val="NormalIndent"/>
        <w:autoSpaceDN/>
        <w:spacing w:before="100" w:line="276" w:lineRule="auto"/>
        <w:ind w:left="0"/>
        <w:rPr>
          <w:rFonts w:cstheme="minorHAnsi"/>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 xml:space="preserve">: </w:t>
      </w:r>
      <w:r w:rsidRPr="00D540BD">
        <w:rPr>
          <w:rFonts w:cstheme="minorHAnsi"/>
          <w:highlight w:val="yellow"/>
        </w:rPr>
        <w:t>There is one schedule for purchasing from Social Benefit Suppliers.</w:t>
      </w:r>
      <w:r w:rsidRPr="00597955">
        <w:rPr>
          <w:rFonts w:cstheme="minorHAnsi"/>
          <w:b/>
          <w:bCs/>
          <w:highlight w:val="yellow"/>
        </w:rPr>
        <w:t xml:space="preserve"> </w:t>
      </w:r>
    </w:p>
    <w:tbl>
      <w:tblPr>
        <w:tblStyle w:val="TableGrid"/>
        <w:tblW w:w="14029" w:type="dxa"/>
        <w:tblInd w:w="0" w:type="dxa"/>
        <w:tblLayout w:type="fixed"/>
        <w:tblLook w:val="04A0" w:firstRow="1" w:lastRow="0" w:firstColumn="1" w:lastColumn="0" w:noHBand="0" w:noVBand="1"/>
      </w:tblPr>
      <w:tblGrid>
        <w:gridCol w:w="4248"/>
        <w:gridCol w:w="3544"/>
        <w:gridCol w:w="3828"/>
        <w:gridCol w:w="2409"/>
      </w:tblGrid>
      <w:tr w:rsidR="003E6FB4" w:rsidRPr="00597955" w14:paraId="03F9335F" w14:textId="77777777" w:rsidTr="006A12FD">
        <w:trPr>
          <w:trHeight w:val="20"/>
          <w:tblHeader/>
        </w:trPr>
        <w:tc>
          <w:tcPr>
            <w:tcW w:w="4248" w:type="dxa"/>
            <w:shd w:val="clear" w:color="auto" w:fill="000000" w:themeFill="text1"/>
            <w:vAlign w:val="center"/>
          </w:tcPr>
          <w:p w14:paraId="2477AE2D" w14:textId="77777777"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Response Schedule</w:t>
            </w:r>
          </w:p>
        </w:tc>
        <w:tc>
          <w:tcPr>
            <w:tcW w:w="3544" w:type="dxa"/>
            <w:shd w:val="clear" w:color="auto" w:fill="000000" w:themeFill="text1"/>
            <w:vAlign w:val="center"/>
          </w:tcPr>
          <w:p w14:paraId="1E61ADF8" w14:textId="77777777"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Social Procurement Objectives</w:t>
            </w:r>
          </w:p>
        </w:tc>
        <w:tc>
          <w:tcPr>
            <w:tcW w:w="3828" w:type="dxa"/>
            <w:shd w:val="clear" w:color="auto" w:fill="000000" w:themeFill="text1"/>
            <w:vAlign w:val="center"/>
          </w:tcPr>
          <w:p w14:paraId="245BD0B9" w14:textId="77777777"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Social Procurement Framework Outcomes</w:t>
            </w:r>
          </w:p>
        </w:tc>
        <w:tc>
          <w:tcPr>
            <w:tcW w:w="2409" w:type="dxa"/>
            <w:shd w:val="clear" w:color="auto" w:fill="000000" w:themeFill="text1"/>
            <w:vAlign w:val="center"/>
          </w:tcPr>
          <w:p w14:paraId="71630393" w14:textId="7290CF19" w:rsidR="003E6FB4" w:rsidRPr="00597955" w:rsidRDefault="003E6FB4">
            <w:pPr>
              <w:pStyle w:val="DHHStablecolhead"/>
              <w:keepNext/>
              <w:keepLines/>
              <w:spacing w:before="60"/>
              <w:jc w:val="center"/>
              <w:rPr>
                <w:rFonts w:asciiTheme="minorHAnsi" w:hAnsiTheme="minorHAnsi" w:cstheme="minorHAnsi"/>
                <w:color w:val="FFFFFF" w:themeColor="background1"/>
              </w:rPr>
            </w:pPr>
            <w:r w:rsidRPr="00597955">
              <w:rPr>
                <w:rFonts w:asciiTheme="minorHAnsi" w:hAnsiTheme="minorHAnsi" w:cstheme="minorHAnsi"/>
                <w:color w:val="FFFFFF" w:themeColor="background1"/>
              </w:rPr>
              <w:t>Outcomes prioritised by the Agency</w:t>
            </w:r>
          </w:p>
        </w:tc>
      </w:tr>
      <w:tr w:rsidR="003E6FB4" w:rsidRPr="00597955" w14:paraId="4C48AF19" w14:textId="77777777" w:rsidTr="005F7395">
        <w:trPr>
          <w:trHeight w:val="20"/>
        </w:trPr>
        <w:tc>
          <w:tcPr>
            <w:tcW w:w="4248" w:type="dxa"/>
            <w:shd w:val="clear" w:color="auto" w:fill="auto"/>
            <w:vAlign w:val="center"/>
          </w:tcPr>
          <w:p w14:paraId="0A34757E" w14:textId="4DB7D350" w:rsidR="003E6FB4" w:rsidRPr="003E6CAF" w:rsidRDefault="004630B0" w:rsidP="006A12FD">
            <w:pPr>
              <w:pStyle w:val="DHHSbody"/>
              <w:keepNext/>
              <w:keepLines/>
              <w:spacing w:before="60" w:after="60" w:line="240" w:lineRule="auto"/>
              <w:rPr>
                <w:rFonts w:asciiTheme="minorHAnsi" w:hAnsiTheme="minorHAnsi" w:cstheme="minorHAnsi"/>
              </w:rPr>
            </w:pPr>
            <w:hyperlink w:anchor="Schedule1APurchaseAboriginalBusiness" w:history="1">
              <w:r w:rsidRPr="003E6CAF">
                <w:rPr>
                  <w:rStyle w:val="Hyperlink"/>
                  <w:rFonts w:asciiTheme="minorHAnsi" w:hAnsiTheme="minorHAnsi" w:cstheme="minorHAnsi"/>
                </w:rPr>
                <w:t xml:space="preserve">Schedule </w:t>
              </w:r>
              <w:r w:rsidR="00B47397" w:rsidRPr="003E6CAF">
                <w:rPr>
                  <w:rStyle w:val="Hyperlink"/>
                  <w:rFonts w:asciiTheme="minorHAnsi" w:hAnsiTheme="minorHAnsi" w:cstheme="minorHAnsi"/>
                </w:rPr>
                <w:t>1.a:</w:t>
              </w:r>
              <w:r w:rsidRPr="003E6CAF">
                <w:rPr>
                  <w:rStyle w:val="Hyperlink"/>
                  <w:rFonts w:asciiTheme="minorHAnsi" w:hAnsiTheme="minorHAnsi" w:cstheme="minorHAnsi"/>
                </w:rPr>
                <w:t xml:space="preserve"> Purchasing fr</w:t>
              </w:r>
              <w:r w:rsidR="00F47533" w:rsidRPr="003E6CAF">
                <w:rPr>
                  <w:rStyle w:val="Hyperlink"/>
                  <w:rFonts w:asciiTheme="minorHAnsi" w:hAnsiTheme="minorHAnsi" w:cstheme="minorHAnsi"/>
                </w:rPr>
                <w:t>om Aboriginal businesses</w:t>
              </w:r>
            </w:hyperlink>
          </w:p>
        </w:tc>
        <w:tc>
          <w:tcPr>
            <w:tcW w:w="3544" w:type="dxa"/>
            <w:shd w:val="clear" w:color="auto" w:fill="auto"/>
          </w:tcPr>
          <w:p w14:paraId="198C1C2C" w14:textId="77777777" w:rsidR="003E6FB4" w:rsidRPr="00597955" w:rsidRDefault="003E6FB4">
            <w:pPr>
              <w:pStyle w:val="DHHSbody"/>
              <w:keepNext/>
              <w:keepLines/>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Aboriginal people</w:t>
            </w:r>
          </w:p>
        </w:tc>
        <w:tc>
          <w:tcPr>
            <w:tcW w:w="3828" w:type="dxa"/>
            <w:shd w:val="clear" w:color="auto" w:fill="auto"/>
            <w:vAlign w:val="center"/>
          </w:tcPr>
          <w:p w14:paraId="2F217CB5" w14:textId="77777777" w:rsidR="003E6FB4" w:rsidRPr="00597955" w:rsidRDefault="003E6FB4">
            <w:pPr>
              <w:pStyle w:val="DHHSbody"/>
              <w:keepNext/>
              <w:keepLines/>
              <w:spacing w:before="60" w:after="60" w:line="240" w:lineRule="auto"/>
              <w:rPr>
                <w:rFonts w:asciiTheme="minorHAnsi" w:hAnsiTheme="minorHAnsi" w:cstheme="minorHAnsi"/>
              </w:rPr>
            </w:pPr>
            <w:r w:rsidRPr="00597955">
              <w:rPr>
                <w:rFonts w:asciiTheme="minorHAnsi" w:hAnsiTheme="minorHAnsi" w:cstheme="minorHAnsi"/>
              </w:rPr>
              <w:t>Purchasing from Victorian</w:t>
            </w:r>
            <w:r w:rsidRPr="00597955" w:rsidDel="008A72F5">
              <w:rPr>
                <w:rFonts w:asciiTheme="minorHAnsi" w:hAnsiTheme="minorHAnsi" w:cstheme="minorHAnsi"/>
              </w:rPr>
              <w:t xml:space="preserve"> </w:t>
            </w:r>
            <w:r w:rsidRPr="00597955">
              <w:rPr>
                <w:rFonts w:asciiTheme="minorHAnsi" w:hAnsiTheme="minorHAnsi" w:cstheme="minorHAnsi"/>
              </w:rPr>
              <w:t>Aboriginal businesses</w:t>
            </w:r>
          </w:p>
        </w:tc>
        <w:sdt>
          <w:sdtPr>
            <w:rPr>
              <w:rFonts w:cstheme="minorHAnsi"/>
              <w:sz w:val="20"/>
              <w:szCs w:val="20"/>
            </w:rPr>
            <w:id w:val="794643732"/>
            <w14:checkbox>
              <w14:checked w14:val="0"/>
              <w14:checkedState w14:val="2612" w14:font="MS Gothic"/>
              <w14:uncheckedState w14:val="2610" w14:font="MS Gothic"/>
            </w14:checkbox>
          </w:sdtPr>
          <w:sdtEndPr/>
          <w:sdtContent>
            <w:tc>
              <w:tcPr>
                <w:tcW w:w="2409" w:type="dxa"/>
                <w:shd w:val="clear" w:color="auto" w:fill="auto"/>
                <w:vAlign w:val="center"/>
              </w:tcPr>
              <w:p w14:paraId="32B9F27D" w14:textId="7C3EA3FE" w:rsidR="003E6FB4" w:rsidRPr="00597955" w:rsidRDefault="003E6FB4">
                <w:pPr>
                  <w:keepNext/>
                  <w:keepLines/>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5F0FA292" w14:textId="77777777" w:rsidTr="005F7395">
        <w:trPr>
          <w:trHeight w:val="20"/>
        </w:trPr>
        <w:tc>
          <w:tcPr>
            <w:tcW w:w="4248" w:type="dxa"/>
            <w:shd w:val="clear" w:color="auto" w:fill="auto"/>
            <w:vAlign w:val="center"/>
          </w:tcPr>
          <w:p w14:paraId="1B7233DE" w14:textId="7B86166B" w:rsidR="003E6FB4" w:rsidRPr="00597955" w:rsidRDefault="004630B0">
            <w:pPr>
              <w:pStyle w:val="DHHSbody"/>
              <w:spacing w:before="100" w:after="100" w:line="276" w:lineRule="auto"/>
              <w:rPr>
                <w:rFonts w:asciiTheme="minorHAnsi" w:hAnsiTheme="minorHAnsi" w:cstheme="minorHAnsi"/>
              </w:rPr>
            </w:pPr>
            <w:hyperlink w:anchor="Schedule1BPurchaseDisab" w:history="1">
              <w:r w:rsidRPr="006A12FD">
                <w:rPr>
                  <w:rStyle w:val="Hyperlink"/>
                  <w:rFonts w:asciiTheme="minorHAnsi" w:hAnsiTheme="minorHAnsi" w:cstheme="minorHAnsi"/>
                </w:rPr>
                <w:t xml:space="preserve">Schedule </w:t>
              </w:r>
              <w:r w:rsidR="00B47397" w:rsidRPr="006A12FD">
                <w:rPr>
                  <w:rStyle w:val="Hyperlink"/>
                  <w:rFonts w:asciiTheme="minorHAnsi" w:hAnsiTheme="minorHAnsi" w:cstheme="minorHAnsi"/>
                </w:rPr>
                <w:t>1.b:</w:t>
              </w:r>
              <w:r w:rsidRPr="006A12FD">
                <w:rPr>
                  <w:rStyle w:val="Hyperlink"/>
                  <w:rFonts w:asciiTheme="minorHAnsi" w:hAnsiTheme="minorHAnsi" w:cstheme="minorHAnsi"/>
                </w:rPr>
                <w:t xml:space="preserve"> Purchasing from</w:t>
              </w:r>
              <w:r w:rsidR="00B321D5" w:rsidRPr="006A12FD">
                <w:rPr>
                  <w:rStyle w:val="Hyperlink"/>
                  <w:rFonts w:asciiTheme="minorHAnsi" w:hAnsiTheme="minorHAnsi" w:cstheme="minorHAnsi"/>
                </w:rPr>
                <w:t xml:space="preserve"> social enterprises </w:t>
              </w:r>
              <w:r w:rsidR="00E73932">
                <w:rPr>
                  <w:rStyle w:val="Hyperlink"/>
                  <w:rFonts w:asciiTheme="minorHAnsi" w:hAnsiTheme="minorHAnsi" w:cstheme="minorHAnsi"/>
                </w:rPr>
                <w:t xml:space="preserve">led by a mission for Victorians with disability </w:t>
              </w:r>
              <w:r w:rsidR="00B321D5" w:rsidRPr="006A12FD">
                <w:rPr>
                  <w:rStyle w:val="Hyperlink"/>
                  <w:rFonts w:asciiTheme="minorHAnsi" w:hAnsiTheme="minorHAnsi" w:cstheme="minorHAnsi"/>
                </w:rPr>
                <w:t>or Australian Disability Enterprises</w:t>
              </w:r>
            </w:hyperlink>
          </w:p>
        </w:tc>
        <w:tc>
          <w:tcPr>
            <w:tcW w:w="3544" w:type="dxa"/>
            <w:shd w:val="clear" w:color="auto" w:fill="auto"/>
          </w:tcPr>
          <w:p w14:paraId="073C80B4" w14:textId="77777777" w:rsidR="003E6FB4" w:rsidRPr="00597955" w:rsidRDefault="003E6FB4">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Victorians with disability</w:t>
            </w:r>
          </w:p>
        </w:tc>
        <w:tc>
          <w:tcPr>
            <w:tcW w:w="3828" w:type="dxa"/>
            <w:shd w:val="clear" w:color="auto" w:fill="auto"/>
          </w:tcPr>
          <w:p w14:paraId="37221D95" w14:textId="06F16351" w:rsidR="003E6FB4" w:rsidRPr="00597955" w:rsidRDefault="003E6FB4">
            <w:pPr>
              <w:pStyle w:val="DHHSbody"/>
              <w:spacing w:before="60" w:after="60" w:line="240" w:lineRule="auto"/>
              <w:rPr>
                <w:rFonts w:asciiTheme="minorHAnsi" w:hAnsiTheme="minorHAnsi" w:cstheme="minorHAnsi"/>
              </w:rPr>
            </w:pPr>
            <w:r w:rsidRPr="00597955">
              <w:rPr>
                <w:rFonts w:asciiTheme="minorHAnsi" w:hAnsiTheme="minorHAnsi" w:cstheme="minorHAnsi"/>
              </w:rPr>
              <w:t>Purchasing from</w:t>
            </w:r>
            <w:r w:rsidR="00CD31F8">
              <w:rPr>
                <w:rFonts w:asciiTheme="minorHAnsi" w:hAnsiTheme="minorHAnsi" w:cstheme="minorHAnsi"/>
              </w:rPr>
              <w:t xml:space="preserve"> relevant</w:t>
            </w:r>
            <w:r w:rsidRPr="00597955">
              <w:rPr>
                <w:rFonts w:asciiTheme="minorHAnsi" w:hAnsiTheme="minorHAnsi" w:cstheme="minorHAnsi"/>
              </w:rPr>
              <w:t xml:space="preserve"> Victorian social enterprises and Australian Disability Enterprises </w:t>
            </w:r>
          </w:p>
        </w:tc>
        <w:sdt>
          <w:sdtPr>
            <w:rPr>
              <w:rFonts w:cstheme="minorHAnsi"/>
              <w:sz w:val="20"/>
              <w:szCs w:val="20"/>
            </w:rPr>
            <w:id w:val="1712226705"/>
            <w14:checkbox>
              <w14:checked w14:val="0"/>
              <w14:checkedState w14:val="2612" w14:font="MS Gothic"/>
              <w14:uncheckedState w14:val="2610" w14:font="MS Gothic"/>
            </w14:checkbox>
          </w:sdtPr>
          <w:sdtEndPr/>
          <w:sdtContent>
            <w:tc>
              <w:tcPr>
                <w:tcW w:w="2409" w:type="dxa"/>
                <w:shd w:val="clear" w:color="auto" w:fill="auto"/>
                <w:vAlign w:val="center"/>
              </w:tcPr>
              <w:p w14:paraId="32D5ACB4" w14:textId="77777777" w:rsidR="003E6FB4" w:rsidRPr="00597955" w:rsidRDefault="003E6FB4">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59F37C3C" w14:textId="77777777" w:rsidTr="005F7395">
        <w:trPr>
          <w:trHeight w:val="20"/>
        </w:trPr>
        <w:tc>
          <w:tcPr>
            <w:tcW w:w="4248" w:type="dxa"/>
            <w:shd w:val="clear" w:color="auto" w:fill="auto"/>
            <w:vAlign w:val="center"/>
          </w:tcPr>
          <w:p w14:paraId="75DCA2A9" w14:textId="67DF3C6D" w:rsidR="003E6FB4" w:rsidRPr="00C3028E" w:rsidRDefault="00C3028E">
            <w:pPr>
              <w:pStyle w:val="DHHSbody"/>
              <w:spacing w:before="100" w:after="100" w:line="276" w:lineRule="auto"/>
              <w:rPr>
                <w:rFonts w:asciiTheme="minorHAnsi" w:hAnsiTheme="minorHAnsi" w:cstheme="minorHAnsi"/>
              </w:rPr>
            </w:pPr>
            <w:hyperlink w:anchor="Schedule1CPurchasePriorityJob" w:history="1">
              <w:r w:rsidRPr="006A12FD">
                <w:rPr>
                  <w:rStyle w:val="Hyperlink"/>
                  <w:rFonts w:asciiTheme="minorHAnsi" w:hAnsiTheme="minorHAnsi" w:cstheme="minorHAnsi"/>
                </w:rPr>
                <w:t>Schedule 1.c: Purchasing from social enterprises</w:t>
              </w:r>
              <w:r w:rsidR="00E73932" w:rsidRPr="00C3028E">
                <w:rPr>
                  <w:rStyle w:val="Hyperlink"/>
                  <w:rFonts w:asciiTheme="minorHAnsi" w:hAnsiTheme="minorHAnsi" w:cstheme="minorHAnsi"/>
                </w:rPr>
                <w:t xml:space="preserve"> led by a mission for </w:t>
              </w:r>
              <w:r w:rsidR="00AC25E1" w:rsidRPr="00C3028E">
                <w:rPr>
                  <w:rStyle w:val="Hyperlink"/>
                  <w:rFonts w:asciiTheme="minorHAnsi" w:hAnsiTheme="minorHAnsi" w:cstheme="minorHAnsi"/>
                </w:rPr>
                <w:t>Victorian priority jobseekers</w:t>
              </w:r>
            </w:hyperlink>
          </w:p>
        </w:tc>
        <w:tc>
          <w:tcPr>
            <w:tcW w:w="3544" w:type="dxa"/>
            <w:shd w:val="clear" w:color="auto" w:fill="auto"/>
            <w:vAlign w:val="center"/>
          </w:tcPr>
          <w:p w14:paraId="2C59359E" w14:textId="5DE9C2E3" w:rsidR="003E6FB4" w:rsidRPr="00597955" w:rsidRDefault="003E6FB4">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priority jobseekers</w:t>
            </w:r>
          </w:p>
        </w:tc>
        <w:tc>
          <w:tcPr>
            <w:tcW w:w="3828" w:type="dxa"/>
            <w:shd w:val="clear" w:color="auto" w:fill="auto"/>
            <w:vAlign w:val="center"/>
          </w:tcPr>
          <w:p w14:paraId="756AAA90" w14:textId="35F041C8" w:rsidR="003E6FB4" w:rsidRPr="00597955" w:rsidRDefault="003E6FB4">
            <w:pPr>
              <w:pStyle w:val="DHHSbody"/>
              <w:spacing w:before="60" w:after="60" w:line="240" w:lineRule="auto"/>
              <w:rPr>
                <w:rFonts w:asciiTheme="minorHAnsi" w:hAnsiTheme="minorHAnsi" w:cstheme="minorHAnsi"/>
              </w:rPr>
            </w:pPr>
            <w:r w:rsidRPr="00597955">
              <w:rPr>
                <w:rFonts w:asciiTheme="minorHAnsi" w:hAnsiTheme="minorHAnsi" w:cstheme="minorHAnsi"/>
              </w:rPr>
              <w:t xml:space="preserve">Purchasing from </w:t>
            </w:r>
            <w:r w:rsidR="00E73932">
              <w:rPr>
                <w:rFonts w:asciiTheme="minorHAnsi" w:hAnsiTheme="minorHAnsi" w:cstheme="minorHAnsi"/>
              </w:rPr>
              <w:t xml:space="preserve">relevant </w:t>
            </w:r>
            <w:r w:rsidRPr="00597955">
              <w:rPr>
                <w:rFonts w:asciiTheme="minorHAnsi" w:hAnsiTheme="minorHAnsi" w:cstheme="minorHAnsi"/>
              </w:rPr>
              <w:t>Victorian social enterprises </w:t>
            </w:r>
          </w:p>
        </w:tc>
        <w:sdt>
          <w:sdtPr>
            <w:rPr>
              <w:rFonts w:cstheme="minorHAnsi"/>
              <w:sz w:val="20"/>
              <w:szCs w:val="20"/>
            </w:rPr>
            <w:id w:val="1338116903"/>
            <w14:checkbox>
              <w14:checked w14:val="0"/>
              <w14:checkedState w14:val="2612" w14:font="MS Gothic"/>
              <w14:uncheckedState w14:val="2610" w14:font="MS Gothic"/>
            </w14:checkbox>
          </w:sdtPr>
          <w:sdtEndPr/>
          <w:sdtContent>
            <w:tc>
              <w:tcPr>
                <w:tcW w:w="2409" w:type="dxa"/>
                <w:shd w:val="clear" w:color="auto" w:fill="auto"/>
                <w:vAlign w:val="center"/>
              </w:tcPr>
              <w:p w14:paraId="181E510C" w14:textId="77777777" w:rsidR="003E6FB4" w:rsidRPr="00597955" w:rsidRDefault="003E6FB4">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65A4600B" w14:textId="77777777" w:rsidTr="005F7395">
        <w:trPr>
          <w:trHeight w:val="20"/>
        </w:trPr>
        <w:tc>
          <w:tcPr>
            <w:tcW w:w="4248" w:type="dxa"/>
            <w:shd w:val="clear" w:color="auto" w:fill="auto"/>
            <w:vAlign w:val="center"/>
          </w:tcPr>
          <w:p w14:paraId="6CF20128" w14:textId="56026EFE" w:rsidR="003E6FB4" w:rsidRPr="00597955" w:rsidRDefault="004630B0">
            <w:pPr>
              <w:pStyle w:val="DHHSbody"/>
              <w:spacing w:before="100" w:after="100" w:line="276" w:lineRule="auto"/>
              <w:rPr>
                <w:rFonts w:asciiTheme="minorHAnsi" w:hAnsiTheme="minorHAnsi" w:cstheme="minorHAnsi"/>
              </w:rPr>
            </w:pPr>
            <w:hyperlink w:anchor="Schedule1DPurchaseSBS" w:history="1">
              <w:r w:rsidRPr="006A12FD">
                <w:rPr>
                  <w:rStyle w:val="Hyperlink"/>
                  <w:rFonts w:asciiTheme="minorHAnsi" w:hAnsiTheme="minorHAnsi" w:cstheme="minorHAnsi"/>
                </w:rPr>
                <w:t xml:space="preserve">Schedule </w:t>
              </w:r>
              <w:r w:rsidR="00B47397" w:rsidRPr="006A12FD">
                <w:rPr>
                  <w:rStyle w:val="Hyperlink"/>
                  <w:rFonts w:asciiTheme="minorHAnsi" w:hAnsiTheme="minorHAnsi" w:cstheme="minorHAnsi"/>
                </w:rPr>
                <w:t>1.d:</w:t>
              </w:r>
              <w:r w:rsidRPr="006A12FD">
                <w:rPr>
                  <w:rStyle w:val="Hyperlink"/>
                  <w:rFonts w:asciiTheme="minorHAnsi" w:hAnsiTheme="minorHAnsi" w:cstheme="minorHAnsi"/>
                </w:rPr>
                <w:t xml:space="preserve"> Purchasing from Social Benefit Suppliers</w:t>
              </w:r>
            </w:hyperlink>
          </w:p>
        </w:tc>
        <w:tc>
          <w:tcPr>
            <w:tcW w:w="3544" w:type="dxa"/>
            <w:shd w:val="clear" w:color="auto" w:fill="auto"/>
            <w:vAlign w:val="center"/>
          </w:tcPr>
          <w:p w14:paraId="1B2342EF" w14:textId="22D8FDD6" w:rsidR="003E6FB4" w:rsidRPr="00597955" w:rsidRDefault="003E6FB4">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Sustainable Victorian social enterprise and Aboriginal business sectors</w:t>
            </w:r>
          </w:p>
        </w:tc>
        <w:tc>
          <w:tcPr>
            <w:tcW w:w="3828" w:type="dxa"/>
            <w:tcBorders>
              <w:bottom w:val="single" w:sz="8" w:space="0" w:color="000000" w:themeColor="text1"/>
            </w:tcBorders>
            <w:shd w:val="clear" w:color="auto" w:fill="auto"/>
            <w:vAlign w:val="center"/>
          </w:tcPr>
          <w:p w14:paraId="32CB97C7" w14:textId="27DDB888" w:rsidR="003E6FB4" w:rsidRPr="00597955" w:rsidRDefault="003E6FB4">
            <w:pPr>
              <w:pStyle w:val="DHHSbody"/>
              <w:spacing w:before="60" w:after="60" w:line="240" w:lineRule="auto"/>
              <w:rPr>
                <w:rFonts w:asciiTheme="minorHAnsi" w:hAnsiTheme="minorHAnsi" w:cstheme="minorHAnsi"/>
              </w:rPr>
            </w:pPr>
            <w:r w:rsidRPr="00597955">
              <w:rPr>
                <w:rFonts w:asciiTheme="minorHAnsi" w:hAnsiTheme="minorHAnsi" w:cstheme="minorHAnsi"/>
              </w:rPr>
              <w:t>Purchasing from Victorian social enterprises and Aboriginal businesses</w:t>
            </w:r>
            <w:r w:rsidR="00D25904">
              <w:rPr>
                <w:rFonts w:asciiTheme="minorHAnsi" w:hAnsiTheme="minorHAnsi" w:cstheme="minorHAnsi"/>
              </w:rPr>
              <w:t>, including Australian Disability Enterprises</w:t>
            </w:r>
          </w:p>
        </w:tc>
        <w:sdt>
          <w:sdtPr>
            <w:rPr>
              <w:rFonts w:cstheme="minorHAnsi"/>
              <w:sz w:val="20"/>
              <w:szCs w:val="20"/>
            </w:rPr>
            <w:id w:val="2027666828"/>
            <w14:checkbox>
              <w14:checked w14:val="0"/>
              <w14:checkedState w14:val="2612" w14:font="MS Gothic"/>
              <w14:uncheckedState w14:val="2610" w14:font="MS Gothic"/>
            </w14:checkbox>
          </w:sdtPr>
          <w:sdtEndPr/>
          <w:sdtContent>
            <w:tc>
              <w:tcPr>
                <w:tcW w:w="2409" w:type="dxa"/>
                <w:tcBorders>
                  <w:bottom w:val="single" w:sz="8" w:space="0" w:color="000000" w:themeColor="text1"/>
                </w:tcBorders>
                <w:shd w:val="clear" w:color="auto" w:fill="auto"/>
                <w:vAlign w:val="center"/>
              </w:tcPr>
              <w:p w14:paraId="478A75AC" w14:textId="77777777" w:rsidR="003E6FB4" w:rsidRPr="00597955" w:rsidRDefault="003E6FB4">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410BEA65" w14:textId="77777777" w:rsidTr="00DA01E4">
        <w:trPr>
          <w:trHeight w:val="20"/>
        </w:trPr>
        <w:tc>
          <w:tcPr>
            <w:tcW w:w="4248" w:type="dxa"/>
            <w:tcBorders>
              <w:top w:val="single" w:sz="8" w:space="0" w:color="000000" w:themeColor="text1"/>
            </w:tcBorders>
            <w:shd w:val="clear" w:color="auto" w:fill="auto"/>
            <w:vAlign w:val="center"/>
          </w:tcPr>
          <w:p w14:paraId="6E057004" w14:textId="3583B7C7" w:rsidR="003E6FB4" w:rsidRPr="00597955" w:rsidRDefault="003E6FB4" w:rsidP="00BD478A">
            <w:pPr>
              <w:pStyle w:val="DHHSbody"/>
              <w:spacing w:before="100" w:after="100" w:line="276" w:lineRule="auto"/>
              <w:rPr>
                <w:rFonts w:asciiTheme="minorHAnsi" w:hAnsiTheme="minorHAnsi" w:cstheme="minorHAnsi"/>
              </w:rPr>
            </w:pPr>
            <w:hyperlink w:anchor="Schedule2EmployAboriginal" w:history="1">
              <w:r w:rsidRPr="00597955">
                <w:rPr>
                  <w:rStyle w:val="Hyperlink"/>
                  <w:rFonts w:asciiTheme="minorHAnsi" w:hAnsiTheme="minorHAnsi" w:cstheme="minorHAnsi"/>
                </w:rPr>
                <w:t>Schedule 2</w:t>
              </w:r>
              <w:r w:rsidR="00472128" w:rsidRPr="00597955">
                <w:rPr>
                  <w:rStyle w:val="Hyperlink"/>
                  <w:rFonts w:asciiTheme="minorHAnsi" w:hAnsiTheme="minorHAnsi" w:cstheme="minorHAnsi"/>
                </w:rPr>
                <w:t>.a</w:t>
              </w:r>
              <w:r w:rsidRPr="00597955">
                <w:rPr>
                  <w:rStyle w:val="Hyperlink"/>
                  <w:rFonts w:asciiTheme="minorHAnsi" w:hAnsiTheme="minorHAnsi" w:cstheme="minorHAnsi"/>
                </w:rPr>
                <w:t>: Employment targets – Victorian Aboriginal people</w:t>
              </w:r>
            </w:hyperlink>
          </w:p>
        </w:tc>
        <w:tc>
          <w:tcPr>
            <w:tcW w:w="3544" w:type="dxa"/>
            <w:tcBorders>
              <w:top w:val="single" w:sz="8" w:space="0" w:color="000000" w:themeColor="text1"/>
              <w:bottom w:val="single" w:sz="8" w:space="0" w:color="000000" w:themeColor="text1"/>
            </w:tcBorders>
            <w:shd w:val="clear" w:color="auto" w:fill="auto"/>
            <w:vAlign w:val="center"/>
          </w:tcPr>
          <w:p w14:paraId="61A74A7A" w14:textId="77777777"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Aboriginal people</w:t>
            </w:r>
          </w:p>
        </w:tc>
        <w:tc>
          <w:tcPr>
            <w:tcW w:w="3828" w:type="dxa"/>
            <w:tcBorders>
              <w:top w:val="single" w:sz="8" w:space="0" w:color="000000" w:themeColor="text1"/>
              <w:bottom w:val="single" w:sz="8" w:space="0" w:color="000000" w:themeColor="text1"/>
            </w:tcBorders>
            <w:shd w:val="clear" w:color="auto" w:fill="auto"/>
            <w:vAlign w:val="center"/>
          </w:tcPr>
          <w:p w14:paraId="69E1226E"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Employment of Victorian Aboriginal people by suppliers to the Victorian Government </w:t>
            </w:r>
          </w:p>
        </w:tc>
        <w:sdt>
          <w:sdtPr>
            <w:rPr>
              <w:rFonts w:cstheme="minorHAnsi"/>
              <w:sz w:val="20"/>
              <w:szCs w:val="20"/>
            </w:rPr>
            <w:id w:val="232586965"/>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7CF2B651"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1A28F2F1" w14:textId="77777777" w:rsidTr="00DA01E4">
        <w:trPr>
          <w:trHeight w:val="20"/>
        </w:trPr>
        <w:tc>
          <w:tcPr>
            <w:tcW w:w="4248" w:type="dxa"/>
            <w:shd w:val="clear" w:color="auto" w:fill="auto"/>
            <w:vAlign w:val="center"/>
          </w:tcPr>
          <w:p w14:paraId="012BF41F" w14:textId="5BFEB555" w:rsidR="003E6FB4" w:rsidRPr="00597955" w:rsidRDefault="003E6FB4" w:rsidP="00BD478A">
            <w:pPr>
              <w:pStyle w:val="DHHSbody"/>
              <w:spacing w:before="100" w:after="100" w:line="276" w:lineRule="auto"/>
              <w:rPr>
                <w:rFonts w:asciiTheme="minorHAnsi" w:hAnsiTheme="minorHAnsi" w:cstheme="minorHAnsi"/>
                <w:color w:val="0563C1" w:themeColor="hyperlink"/>
              </w:rPr>
            </w:pPr>
            <w:hyperlink w:anchor="Schedule1BPurchaseDisab" w:history="1">
              <w:r w:rsidRPr="00597955">
                <w:rPr>
                  <w:rStyle w:val="Hyperlink"/>
                  <w:rFonts w:asciiTheme="minorHAnsi" w:hAnsiTheme="minorHAnsi" w:cstheme="minorHAnsi"/>
                </w:rPr>
                <w:t>Schedule 2</w:t>
              </w:r>
              <w:r w:rsidR="00472128" w:rsidRPr="00597955">
                <w:rPr>
                  <w:rStyle w:val="Hyperlink"/>
                  <w:rFonts w:asciiTheme="minorHAnsi" w:hAnsiTheme="minorHAnsi" w:cstheme="minorHAnsi"/>
                </w:rPr>
                <w:t>.b</w:t>
              </w:r>
              <w:r w:rsidRPr="00597955">
                <w:rPr>
                  <w:rStyle w:val="Hyperlink"/>
                  <w:rFonts w:asciiTheme="minorHAnsi" w:hAnsiTheme="minorHAnsi" w:cstheme="minorHAnsi"/>
                </w:rPr>
                <w:t>: Employment targets – Victorians with disability</w:t>
              </w:r>
            </w:hyperlink>
          </w:p>
        </w:tc>
        <w:tc>
          <w:tcPr>
            <w:tcW w:w="3544" w:type="dxa"/>
            <w:tcBorders>
              <w:top w:val="single" w:sz="8" w:space="0" w:color="000000" w:themeColor="text1"/>
              <w:bottom w:val="single" w:sz="8" w:space="0" w:color="000000" w:themeColor="text1"/>
            </w:tcBorders>
            <w:shd w:val="clear" w:color="auto" w:fill="auto"/>
            <w:vAlign w:val="center"/>
          </w:tcPr>
          <w:p w14:paraId="0E40EB0F"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b/>
                <w:bCs/>
              </w:rPr>
              <w:t>Opportunities for Victorians with disability</w:t>
            </w:r>
          </w:p>
        </w:tc>
        <w:tc>
          <w:tcPr>
            <w:tcW w:w="3828" w:type="dxa"/>
            <w:tcBorders>
              <w:top w:val="single" w:sz="8" w:space="0" w:color="000000" w:themeColor="text1"/>
              <w:bottom w:val="single" w:sz="8" w:space="0" w:color="000000" w:themeColor="text1"/>
            </w:tcBorders>
            <w:shd w:val="clear" w:color="auto" w:fill="auto"/>
            <w:vAlign w:val="center"/>
          </w:tcPr>
          <w:p w14:paraId="6B864EDA"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Employment of Victorians with disability by suppliers to the Victorian Government </w:t>
            </w:r>
          </w:p>
        </w:tc>
        <w:sdt>
          <w:sdtPr>
            <w:rPr>
              <w:rFonts w:cstheme="minorHAnsi"/>
              <w:sz w:val="20"/>
              <w:szCs w:val="20"/>
            </w:rPr>
            <w:id w:val="29565486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1A8BF393" w14:textId="5FAB5B60"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3E4F9C0E" w14:textId="77777777" w:rsidTr="00DA01E4">
        <w:trPr>
          <w:trHeight w:val="20"/>
        </w:trPr>
        <w:tc>
          <w:tcPr>
            <w:tcW w:w="4248" w:type="dxa"/>
            <w:shd w:val="clear" w:color="auto" w:fill="auto"/>
            <w:vAlign w:val="center"/>
          </w:tcPr>
          <w:p w14:paraId="2FFCC405" w14:textId="7F28FD80" w:rsidR="003E6FB4" w:rsidRPr="00597955" w:rsidRDefault="003E6FB4" w:rsidP="00BD478A">
            <w:pPr>
              <w:pStyle w:val="DHHSbody"/>
              <w:spacing w:before="100" w:after="100" w:line="276" w:lineRule="auto"/>
              <w:rPr>
                <w:rFonts w:asciiTheme="minorHAnsi" w:hAnsiTheme="minorHAnsi" w:cstheme="minorHAnsi"/>
              </w:rPr>
            </w:pPr>
            <w:hyperlink w:anchor="Schedule2CEmployPriorJob" w:history="1">
              <w:r w:rsidRPr="00597955">
                <w:rPr>
                  <w:rStyle w:val="Hyperlink"/>
                  <w:rFonts w:asciiTheme="minorHAnsi" w:hAnsiTheme="minorHAnsi" w:cstheme="minorHAnsi"/>
                </w:rPr>
                <w:t>Schedule 2</w:t>
              </w:r>
              <w:r w:rsidR="00A87A59" w:rsidRPr="00597955">
                <w:rPr>
                  <w:rStyle w:val="Hyperlink"/>
                  <w:rFonts w:asciiTheme="minorHAnsi" w:hAnsiTheme="minorHAnsi" w:cstheme="minorHAnsi"/>
                </w:rPr>
                <w:t>.c</w:t>
              </w:r>
              <w:r w:rsidRPr="00597955">
                <w:rPr>
                  <w:rStyle w:val="Hyperlink"/>
                  <w:rFonts w:asciiTheme="minorHAnsi" w:hAnsiTheme="minorHAnsi" w:cstheme="minorHAnsi"/>
                </w:rPr>
                <w:t>: Employment targets – Victorian priority jobseekers</w:t>
              </w:r>
            </w:hyperlink>
          </w:p>
        </w:tc>
        <w:tc>
          <w:tcPr>
            <w:tcW w:w="3544" w:type="dxa"/>
            <w:tcBorders>
              <w:top w:val="single" w:sz="8" w:space="0" w:color="000000" w:themeColor="text1"/>
              <w:bottom w:val="single" w:sz="8" w:space="0" w:color="000000" w:themeColor="text1"/>
            </w:tcBorders>
            <w:shd w:val="clear" w:color="auto" w:fill="auto"/>
            <w:vAlign w:val="center"/>
          </w:tcPr>
          <w:p w14:paraId="0EF8BDB3" w14:textId="5B82035D"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Opportunities for Victorian priority jobseekers</w:t>
            </w:r>
          </w:p>
        </w:tc>
        <w:tc>
          <w:tcPr>
            <w:tcW w:w="3828" w:type="dxa"/>
            <w:tcBorders>
              <w:top w:val="single" w:sz="8" w:space="0" w:color="000000" w:themeColor="text1"/>
              <w:bottom w:val="single" w:sz="8" w:space="0" w:color="000000" w:themeColor="text1"/>
            </w:tcBorders>
            <w:shd w:val="clear" w:color="auto" w:fill="auto"/>
            <w:vAlign w:val="center"/>
          </w:tcPr>
          <w:p w14:paraId="5826A824" w14:textId="5DE7D3B4" w:rsidR="003E6FB4" w:rsidRPr="00597955" w:rsidRDefault="003E6FB4" w:rsidP="00133A8A">
            <w:pPr>
              <w:pStyle w:val="BodyVPSC"/>
              <w:keepNext/>
              <w:keepLines/>
              <w:spacing w:before="60" w:after="60" w:line="240" w:lineRule="auto"/>
              <w:rPr>
                <w:rFonts w:asciiTheme="minorHAnsi" w:hAnsiTheme="minorHAnsi" w:cstheme="minorHAnsi"/>
              </w:rPr>
            </w:pPr>
            <w:r w:rsidRPr="00597955">
              <w:rPr>
                <w:rFonts w:asciiTheme="minorHAnsi" w:eastAsia="Times" w:hAnsiTheme="minorHAnsi" w:cstheme="minorHAnsi"/>
                <w:color w:val="auto"/>
                <w:lang w:eastAsia="en-US"/>
              </w:rPr>
              <w:t>Job readiness and employment for Victorian priority jobseekers by suppliers to the Victorian Government</w:t>
            </w:r>
          </w:p>
        </w:tc>
        <w:sdt>
          <w:sdtPr>
            <w:rPr>
              <w:rFonts w:cstheme="minorHAnsi"/>
              <w:sz w:val="20"/>
              <w:szCs w:val="20"/>
            </w:rPr>
            <w:id w:val="-67951104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5E0D5E71"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46DF82BC" w14:textId="77777777" w:rsidTr="00DA01E4">
        <w:trPr>
          <w:trHeight w:val="20"/>
        </w:trPr>
        <w:tc>
          <w:tcPr>
            <w:tcW w:w="4248" w:type="dxa"/>
            <w:shd w:val="clear" w:color="auto" w:fill="auto"/>
            <w:vAlign w:val="center"/>
          </w:tcPr>
          <w:p w14:paraId="0F2295DD" w14:textId="01CA0EC1" w:rsidR="003E6FB4" w:rsidRPr="00597955" w:rsidRDefault="003E6FB4" w:rsidP="00BD478A">
            <w:pPr>
              <w:pStyle w:val="DHHSbody"/>
              <w:spacing w:before="100" w:after="100" w:line="276" w:lineRule="auto"/>
              <w:rPr>
                <w:rFonts w:asciiTheme="minorHAnsi" w:hAnsiTheme="minorHAnsi" w:cstheme="minorHAnsi"/>
              </w:rPr>
            </w:pPr>
            <w:hyperlink w:anchor="Schedule2DEmployAreaDisadv" w:history="1">
              <w:r w:rsidRPr="00597955">
                <w:rPr>
                  <w:rStyle w:val="Hyperlink"/>
                  <w:rFonts w:asciiTheme="minorHAnsi" w:hAnsiTheme="minorHAnsi" w:cstheme="minorHAnsi"/>
                </w:rPr>
                <w:t>Schedule 2</w:t>
              </w:r>
              <w:r w:rsidR="00A87A59" w:rsidRPr="00597955">
                <w:rPr>
                  <w:rStyle w:val="Hyperlink"/>
                  <w:rFonts w:asciiTheme="minorHAnsi" w:hAnsiTheme="minorHAnsi" w:cstheme="minorHAnsi"/>
                </w:rPr>
                <w:t>.d</w:t>
              </w:r>
              <w:r w:rsidRPr="00597955">
                <w:rPr>
                  <w:rStyle w:val="Hyperlink"/>
                  <w:rFonts w:asciiTheme="minorHAnsi" w:hAnsiTheme="minorHAnsi" w:cstheme="minorHAnsi"/>
                </w:rPr>
                <w:t>: Employment targets – Victorians living in regions with entrenched disadvantage</w:t>
              </w:r>
            </w:hyperlink>
          </w:p>
        </w:tc>
        <w:tc>
          <w:tcPr>
            <w:tcW w:w="3544" w:type="dxa"/>
            <w:tcBorders>
              <w:top w:val="single" w:sz="8" w:space="0" w:color="000000" w:themeColor="text1"/>
              <w:bottom w:val="single" w:sz="8" w:space="0" w:color="000000" w:themeColor="text1"/>
            </w:tcBorders>
            <w:shd w:val="clear" w:color="auto" w:fill="auto"/>
            <w:vAlign w:val="center"/>
          </w:tcPr>
          <w:p w14:paraId="3CDBEB6B" w14:textId="77777777"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Sustainable Victorian regions</w:t>
            </w:r>
          </w:p>
        </w:tc>
        <w:tc>
          <w:tcPr>
            <w:tcW w:w="3828" w:type="dxa"/>
            <w:tcBorders>
              <w:top w:val="single" w:sz="8" w:space="0" w:color="000000" w:themeColor="text1"/>
              <w:bottom w:val="single" w:sz="8" w:space="0" w:color="000000" w:themeColor="text1"/>
            </w:tcBorders>
            <w:shd w:val="clear" w:color="auto" w:fill="auto"/>
            <w:vAlign w:val="center"/>
          </w:tcPr>
          <w:p w14:paraId="5BE3412F" w14:textId="77777777" w:rsidR="003E6FB4" w:rsidRPr="00597955" w:rsidRDefault="003E6FB4" w:rsidP="00BD478A">
            <w:pPr>
              <w:pStyle w:val="DHHSbody"/>
              <w:spacing w:before="60" w:after="60" w:line="240" w:lineRule="auto"/>
              <w:rPr>
                <w:rFonts w:asciiTheme="minorHAnsi" w:hAnsiTheme="minorHAnsi" w:cstheme="minorHAnsi"/>
                <w:highlight w:val="yellow"/>
              </w:rPr>
            </w:pPr>
            <w:r w:rsidRPr="00597955">
              <w:rPr>
                <w:rFonts w:asciiTheme="minorHAnsi" w:hAnsiTheme="minorHAnsi" w:cstheme="minorHAnsi"/>
              </w:rPr>
              <w:t>Job readiness and employment for people in regions with entrenched disadvantage </w:t>
            </w:r>
          </w:p>
        </w:tc>
        <w:sdt>
          <w:sdtPr>
            <w:rPr>
              <w:rFonts w:cstheme="minorHAnsi"/>
              <w:sz w:val="20"/>
              <w:szCs w:val="20"/>
            </w:rPr>
            <w:id w:val="3402166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384895B2"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2168E338" w14:textId="77777777" w:rsidTr="00DA01E4">
        <w:trPr>
          <w:trHeight w:val="20"/>
        </w:trPr>
        <w:tc>
          <w:tcPr>
            <w:tcW w:w="4248" w:type="dxa"/>
            <w:shd w:val="clear" w:color="auto" w:fill="auto"/>
            <w:vAlign w:val="center"/>
          </w:tcPr>
          <w:p w14:paraId="07A74AB4" w14:textId="45BA8C1E" w:rsidR="003E6FB4" w:rsidRPr="00597955" w:rsidRDefault="003E6FB4" w:rsidP="00BD478A">
            <w:pPr>
              <w:pStyle w:val="DHHSbody"/>
              <w:spacing w:before="100" w:after="100" w:line="276" w:lineRule="auto"/>
              <w:rPr>
                <w:rFonts w:asciiTheme="minorHAnsi" w:hAnsiTheme="minorHAnsi" w:cstheme="minorHAnsi"/>
              </w:rPr>
            </w:pPr>
            <w:hyperlink w:anchor="Schedule2EEmployWomen" w:history="1">
              <w:r w:rsidRPr="00597955">
                <w:rPr>
                  <w:rStyle w:val="Hyperlink"/>
                  <w:rFonts w:asciiTheme="minorHAnsi" w:hAnsiTheme="minorHAnsi" w:cstheme="minorHAnsi"/>
                </w:rPr>
                <w:t>Schedule 2</w:t>
              </w:r>
              <w:r w:rsidR="00A87A59" w:rsidRPr="00597955">
                <w:rPr>
                  <w:rStyle w:val="Hyperlink"/>
                  <w:rFonts w:asciiTheme="minorHAnsi" w:hAnsiTheme="minorHAnsi" w:cstheme="minorHAnsi"/>
                </w:rPr>
                <w:t>.e</w:t>
              </w:r>
              <w:r w:rsidRPr="00597955">
                <w:rPr>
                  <w:rStyle w:val="Hyperlink"/>
                  <w:rFonts w:asciiTheme="minorHAnsi" w:hAnsiTheme="minorHAnsi" w:cstheme="minorHAnsi"/>
                </w:rPr>
                <w:t>: Employment targets –</w:t>
              </w:r>
              <w:r w:rsidR="00A40AAE">
                <w:rPr>
                  <w:rStyle w:val="Hyperlink"/>
                  <w:rFonts w:asciiTheme="minorHAnsi" w:hAnsiTheme="minorHAnsi" w:cstheme="minorHAnsi"/>
                </w:rPr>
                <w:t xml:space="preserve"> </w:t>
              </w:r>
              <w:r w:rsidRPr="00597955">
                <w:rPr>
                  <w:rStyle w:val="Hyperlink"/>
                  <w:rFonts w:asciiTheme="minorHAnsi" w:hAnsiTheme="minorHAnsi" w:cstheme="minorHAnsi"/>
                </w:rPr>
                <w:t>Women</w:t>
              </w:r>
            </w:hyperlink>
          </w:p>
        </w:tc>
        <w:tc>
          <w:tcPr>
            <w:tcW w:w="3544" w:type="dxa"/>
            <w:tcBorders>
              <w:top w:val="single" w:sz="8" w:space="0" w:color="000000" w:themeColor="text1"/>
              <w:bottom w:val="single" w:sz="8" w:space="0" w:color="000000" w:themeColor="text1"/>
            </w:tcBorders>
            <w:shd w:val="clear" w:color="auto" w:fill="auto"/>
            <w:vAlign w:val="center"/>
          </w:tcPr>
          <w:p w14:paraId="37E99E27" w14:textId="209E333E"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Women’s equality and safety</w:t>
            </w:r>
          </w:p>
        </w:tc>
        <w:tc>
          <w:tcPr>
            <w:tcW w:w="3828" w:type="dxa"/>
            <w:tcBorders>
              <w:top w:val="single" w:sz="8" w:space="0" w:color="000000" w:themeColor="text1"/>
              <w:bottom w:val="single" w:sz="8" w:space="0" w:color="000000" w:themeColor="text1"/>
            </w:tcBorders>
            <w:shd w:val="clear" w:color="auto" w:fill="auto"/>
            <w:vAlign w:val="center"/>
          </w:tcPr>
          <w:p w14:paraId="186511F1" w14:textId="7E81B21F"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Gender equality within Victorian Government suppliers</w:t>
            </w:r>
            <w:r w:rsidRPr="00597955" w:rsidDel="008F0F9B">
              <w:rPr>
                <w:rFonts w:asciiTheme="minorHAnsi" w:hAnsiTheme="minorHAnsi" w:cstheme="minorHAnsi"/>
                <w:highlight w:val="yellow"/>
              </w:rPr>
              <w:t xml:space="preserve"> </w:t>
            </w:r>
          </w:p>
        </w:tc>
        <w:sdt>
          <w:sdtPr>
            <w:rPr>
              <w:rFonts w:cstheme="minorHAnsi"/>
              <w:sz w:val="20"/>
              <w:szCs w:val="20"/>
            </w:rPr>
            <w:id w:val="1964541491"/>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786E00DF" w14:textId="4A16638A"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9E5ED6" w:rsidRPr="00597955" w14:paraId="64A065D9" w14:textId="77777777" w:rsidTr="00DA01E4">
        <w:trPr>
          <w:trHeight w:val="20"/>
        </w:trPr>
        <w:tc>
          <w:tcPr>
            <w:tcW w:w="4248" w:type="dxa"/>
            <w:shd w:val="clear" w:color="auto" w:fill="auto"/>
            <w:vAlign w:val="center"/>
          </w:tcPr>
          <w:p w14:paraId="7A98E997" w14:textId="57BB5E7B" w:rsidR="009E5ED6" w:rsidRPr="00F2199A" w:rsidRDefault="00612AE8" w:rsidP="00BD478A">
            <w:pPr>
              <w:pStyle w:val="DHHSbody"/>
              <w:spacing w:before="100" w:after="100" w:line="276" w:lineRule="auto"/>
              <w:rPr>
                <w:rFonts w:asciiTheme="minorHAnsi" w:hAnsiTheme="minorHAnsi" w:cstheme="minorHAnsi"/>
              </w:rPr>
            </w:pPr>
            <w:r w:rsidRPr="00F2199A">
              <w:rPr>
                <w:rFonts w:asciiTheme="minorHAnsi" w:hAnsiTheme="minorHAnsi" w:cstheme="minorHAnsi"/>
                <w:b/>
                <w:bCs/>
              </w:rPr>
              <w:t>Not applicable:</w:t>
            </w:r>
            <w:r w:rsidRPr="00F2199A">
              <w:rPr>
                <w:rFonts w:asciiTheme="minorHAnsi" w:hAnsiTheme="minorHAnsi" w:cstheme="minorHAnsi"/>
              </w:rPr>
              <w:t xml:space="preserve"> Corporate governance aligning with social procurement – Women’s quality and safety</w:t>
            </w:r>
          </w:p>
        </w:tc>
        <w:tc>
          <w:tcPr>
            <w:tcW w:w="3544" w:type="dxa"/>
            <w:tcBorders>
              <w:top w:val="single" w:sz="8" w:space="0" w:color="000000" w:themeColor="text1"/>
              <w:bottom w:val="single" w:sz="8" w:space="0" w:color="000000" w:themeColor="text1"/>
            </w:tcBorders>
            <w:shd w:val="clear" w:color="auto" w:fill="auto"/>
            <w:vAlign w:val="center"/>
          </w:tcPr>
          <w:p w14:paraId="57463220" w14:textId="49569E4D" w:rsidR="009E5ED6" w:rsidRPr="00F2199A" w:rsidRDefault="00F2199A" w:rsidP="00BD478A">
            <w:pPr>
              <w:pStyle w:val="DHHSbody"/>
              <w:spacing w:before="60" w:after="60" w:line="240" w:lineRule="auto"/>
              <w:rPr>
                <w:rFonts w:asciiTheme="minorHAnsi" w:hAnsiTheme="minorHAnsi" w:cstheme="minorHAnsi"/>
                <w:b/>
                <w:bCs/>
              </w:rPr>
            </w:pPr>
            <w:r>
              <w:rPr>
                <w:rFonts w:asciiTheme="minorHAnsi" w:hAnsiTheme="minorHAnsi" w:cstheme="minorHAnsi"/>
                <w:b/>
                <w:bCs/>
              </w:rPr>
              <w:t>Women’s equality and safety</w:t>
            </w:r>
          </w:p>
        </w:tc>
        <w:tc>
          <w:tcPr>
            <w:tcW w:w="3828" w:type="dxa"/>
            <w:tcBorders>
              <w:top w:val="single" w:sz="8" w:space="0" w:color="000000" w:themeColor="text1"/>
              <w:bottom w:val="single" w:sz="8" w:space="0" w:color="000000" w:themeColor="text1"/>
            </w:tcBorders>
            <w:shd w:val="clear" w:color="auto" w:fill="auto"/>
            <w:vAlign w:val="center"/>
          </w:tcPr>
          <w:p w14:paraId="3AFDE199" w14:textId="07E2B63E" w:rsidR="009E5ED6" w:rsidRPr="00597955" w:rsidRDefault="00F2199A" w:rsidP="00BD478A">
            <w:pPr>
              <w:pStyle w:val="DHHSbody"/>
              <w:spacing w:before="60" w:after="60" w:line="240" w:lineRule="auto"/>
              <w:rPr>
                <w:rFonts w:asciiTheme="minorHAnsi" w:hAnsiTheme="minorHAnsi" w:cstheme="minorHAnsi"/>
              </w:rPr>
            </w:pPr>
            <w:r>
              <w:rPr>
                <w:rFonts w:asciiTheme="minorHAnsi" w:hAnsiTheme="minorHAnsi" w:cstheme="minorHAnsi"/>
              </w:rPr>
              <w:t>Adoption of family violence leave by Victorian Government suppliers</w:t>
            </w:r>
            <w:r w:rsidR="0031768B" w:rsidRPr="00D540BD">
              <w:rPr>
                <w:rFonts w:asciiTheme="minorHAnsi" w:hAnsiTheme="minorHAnsi" w:cstheme="minorHAnsi"/>
                <w:b/>
                <w:bCs/>
                <w:highlight w:val="yellow"/>
                <w:vertAlign w:val="superscript"/>
              </w:rPr>
              <w:t>*</w:t>
            </w:r>
          </w:p>
        </w:tc>
        <w:tc>
          <w:tcPr>
            <w:tcW w:w="2409" w:type="dxa"/>
            <w:tcBorders>
              <w:top w:val="single" w:sz="8" w:space="0" w:color="000000" w:themeColor="text1"/>
              <w:bottom w:val="single" w:sz="8" w:space="0" w:color="000000" w:themeColor="text1"/>
            </w:tcBorders>
            <w:shd w:val="clear" w:color="auto" w:fill="auto"/>
            <w:vAlign w:val="center"/>
          </w:tcPr>
          <w:p w14:paraId="38C47A9B" w14:textId="7D4E9D1B" w:rsidR="009E5ED6" w:rsidRDefault="001E31E1" w:rsidP="00BD478A">
            <w:pPr>
              <w:jc w:val="center"/>
              <w:rPr>
                <w:rFonts w:cstheme="minorHAnsi"/>
                <w:sz w:val="20"/>
                <w:szCs w:val="20"/>
              </w:rPr>
            </w:pPr>
            <w:r>
              <w:rPr>
                <w:rFonts w:cstheme="minorHAnsi"/>
                <w:sz w:val="20"/>
                <w:szCs w:val="20"/>
              </w:rPr>
              <w:t>N/A</w:t>
            </w:r>
          </w:p>
        </w:tc>
      </w:tr>
      <w:tr w:rsidR="003E6FB4" w:rsidRPr="00597955" w14:paraId="4F6AC491" w14:textId="77777777" w:rsidTr="00DA01E4">
        <w:trPr>
          <w:trHeight w:val="20"/>
        </w:trPr>
        <w:tc>
          <w:tcPr>
            <w:tcW w:w="4248" w:type="dxa"/>
            <w:shd w:val="clear" w:color="auto" w:fill="auto"/>
            <w:vAlign w:val="center"/>
          </w:tcPr>
          <w:p w14:paraId="2B8AA577" w14:textId="38077DC2" w:rsidR="003E6FB4" w:rsidRPr="00597955" w:rsidRDefault="003E6FB4" w:rsidP="00BD478A">
            <w:pPr>
              <w:pStyle w:val="DHHSbody"/>
              <w:spacing w:before="100" w:after="100" w:line="276" w:lineRule="auto"/>
              <w:rPr>
                <w:rFonts w:asciiTheme="minorHAnsi" w:hAnsiTheme="minorHAnsi" w:cstheme="minorHAnsi"/>
              </w:rPr>
            </w:pPr>
            <w:hyperlink w:anchor="Schedule3SafeFair" w:history="1">
              <w:r w:rsidRPr="00597955">
                <w:rPr>
                  <w:rStyle w:val="Hyperlink"/>
                  <w:rFonts w:asciiTheme="minorHAnsi" w:hAnsiTheme="minorHAnsi" w:cstheme="minorHAnsi"/>
                </w:rPr>
                <w:t>Schedule 3: Corporate Governance aligning with social procurement - Supporting safe and fair workplaces</w:t>
              </w:r>
            </w:hyperlink>
          </w:p>
        </w:tc>
        <w:tc>
          <w:tcPr>
            <w:tcW w:w="3544" w:type="dxa"/>
            <w:tcBorders>
              <w:bottom w:val="single" w:sz="8" w:space="0" w:color="000000" w:themeColor="text1"/>
            </w:tcBorders>
            <w:shd w:val="clear" w:color="auto" w:fill="auto"/>
            <w:vAlign w:val="center"/>
          </w:tcPr>
          <w:p w14:paraId="00FA9CA1" w14:textId="1B61FB38" w:rsidR="003E6FB4" w:rsidRPr="00BE6801"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Supporting safe and fair workplaces</w:t>
            </w:r>
            <w:r w:rsidR="0031768B">
              <w:rPr>
                <w:rFonts w:asciiTheme="minorHAnsi" w:hAnsiTheme="minorHAnsi" w:cstheme="minorHAnsi"/>
                <w:sz w:val="22"/>
                <w:szCs w:val="22"/>
                <w:highlight w:val="yellow"/>
                <w:vertAlign w:val="superscript"/>
              </w:rPr>
              <w:t>†</w:t>
            </w:r>
            <w:r w:rsidR="00BE6801">
              <w:rPr>
                <w:rFonts w:asciiTheme="minorHAnsi" w:hAnsiTheme="minorHAnsi" w:cstheme="minorHAnsi"/>
                <w:b/>
                <w:bCs/>
              </w:rPr>
              <w:t xml:space="preserve"> NB: Not for </w:t>
            </w:r>
            <w:r w:rsidR="00251AB0">
              <w:rPr>
                <w:rFonts w:asciiTheme="minorHAnsi" w:hAnsiTheme="minorHAnsi" w:cstheme="minorHAnsi"/>
                <w:b/>
                <w:bCs/>
              </w:rPr>
              <w:t>procurements of $</w:t>
            </w:r>
            <w:r w:rsidR="00460050">
              <w:rPr>
                <w:rFonts w:asciiTheme="minorHAnsi" w:hAnsiTheme="minorHAnsi" w:cstheme="minorHAnsi"/>
                <w:b/>
                <w:bCs/>
              </w:rPr>
              <w:t>1</w:t>
            </w:r>
            <w:r w:rsidR="00251AB0">
              <w:rPr>
                <w:rFonts w:asciiTheme="minorHAnsi" w:hAnsiTheme="minorHAnsi" w:cstheme="minorHAnsi"/>
                <w:b/>
                <w:bCs/>
              </w:rPr>
              <w:t xml:space="preserve"> million or more.</w:t>
            </w:r>
          </w:p>
        </w:tc>
        <w:tc>
          <w:tcPr>
            <w:tcW w:w="3828" w:type="dxa"/>
            <w:tcBorders>
              <w:bottom w:val="single" w:sz="8" w:space="0" w:color="000000" w:themeColor="text1"/>
            </w:tcBorders>
            <w:shd w:val="clear" w:color="auto" w:fill="auto"/>
            <w:vAlign w:val="center"/>
          </w:tcPr>
          <w:p w14:paraId="29576A29" w14:textId="2C83B5A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Purchasing from suppliers that comply with industrial relations laws and promote secure employment </w:t>
            </w:r>
          </w:p>
        </w:tc>
        <w:sdt>
          <w:sdtPr>
            <w:rPr>
              <w:rFonts w:asciiTheme="minorHAnsi" w:hAnsiTheme="minorHAnsi" w:cstheme="minorHAnsi"/>
            </w:rPr>
            <w:id w:val="-779406035"/>
            <w14:checkbox>
              <w14:checked w14:val="0"/>
              <w14:checkedState w14:val="2612" w14:font="MS Gothic"/>
              <w14:uncheckedState w14:val="2610" w14:font="MS Gothic"/>
            </w14:checkbox>
          </w:sdtPr>
          <w:sdtEndPr/>
          <w:sdtContent>
            <w:tc>
              <w:tcPr>
                <w:tcW w:w="2409" w:type="dxa"/>
                <w:tcBorders>
                  <w:bottom w:val="single" w:sz="8" w:space="0" w:color="000000" w:themeColor="text1"/>
                </w:tcBorders>
                <w:shd w:val="clear" w:color="auto" w:fill="auto"/>
                <w:vAlign w:val="center"/>
              </w:tcPr>
              <w:p w14:paraId="19907E0A" w14:textId="1880B76C" w:rsidR="003E6FB4" w:rsidRPr="00597955" w:rsidRDefault="003E6FB4" w:rsidP="00BD478A">
                <w:pPr>
                  <w:pStyle w:val="DHHSbody"/>
                  <w:spacing w:before="100" w:after="100" w:line="276" w:lineRule="auto"/>
                  <w:jc w:val="center"/>
                  <w:rPr>
                    <w:rFonts w:asciiTheme="minorHAnsi" w:hAnsiTheme="minorHAnsi" w:cstheme="minorHAnsi"/>
                    <w:b/>
                    <w:bCs/>
                  </w:rPr>
                </w:pPr>
                <w:r w:rsidRPr="00597955">
                  <w:rPr>
                    <w:rFonts w:ascii="Segoe UI Symbol" w:eastAsia="MS Gothic" w:hAnsi="Segoe UI Symbol" w:cs="Segoe UI Symbol"/>
                  </w:rPr>
                  <w:t>☐</w:t>
                </w:r>
              </w:p>
            </w:tc>
          </w:sdtContent>
        </w:sdt>
      </w:tr>
      <w:tr w:rsidR="003E6FB4" w:rsidRPr="00597955" w14:paraId="6CEF5B16" w14:textId="77777777" w:rsidTr="00DA01E4">
        <w:trPr>
          <w:trHeight w:val="20"/>
        </w:trPr>
        <w:tc>
          <w:tcPr>
            <w:tcW w:w="4248" w:type="dxa"/>
            <w:tcBorders>
              <w:top w:val="single" w:sz="8" w:space="0" w:color="000000" w:themeColor="text1"/>
            </w:tcBorders>
            <w:shd w:val="clear" w:color="auto" w:fill="auto"/>
            <w:vAlign w:val="center"/>
          </w:tcPr>
          <w:p w14:paraId="4E03D63A" w14:textId="73342E82" w:rsidR="003E6FB4" w:rsidRPr="00597955" w:rsidRDefault="003E6FB4" w:rsidP="00BD478A">
            <w:pPr>
              <w:pStyle w:val="DHHSbody"/>
              <w:spacing w:before="60" w:after="60" w:line="240" w:lineRule="auto"/>
              <w:rPr>
                <w:rFonts w:asciiTheme="minorHAnsi" w:hAnsiTheme="minorHAnsi" w:cstheme="minorHAnsi"/>
              </w:rPr>
            </w:pPr>
            <w:hyperlink w:anchor="Schedule4SustBP" w:history="1">
              <w:r w:rsidRPr="00597955">
                <w:rPr>
                  <w:rStyle w:val="Hyperlink"/>
                  <w:rFonts w:asciiTheme="minorHAnsi" w:hAnsiTheme="minorHAnsi" w:cstheme="minorHAnsi"/>
                </w:rPr>
                <w:t>Schedule 4: Environmental goals</w:t>
              </w:r>
            </w:hyperlink>
          </w:p>
        </w:tc>
        <w:tc>
          <w:tcPr>
            <w:tcW w:w="3544" w:type="dxa"/>
            <w:tcBorders>
              <w:top w:val="single" w:sz="8" w:space="0" w:color="000000" w:themeColor="text1"/>
            </w:tcBorders>
            <w:shd w:val="clear" w:color="auto" w:fill="auto"/>
            <w:vAlign w:val="center"/>
          </w:tcPr>
          <w:p w14:paraId="043E49F6" w14:textId="77777777"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Environmentally sustainable business practices</w:t>
            </w:r>
          </w:p>
        </w:tc>
        <w:tc>
          <w:tcPr>
            <w:tcW w:w="3828" w:type="dxa"/>
            <w:tcBorders>
              <w:top w:val="single" w:sz="8" w:space="0" w:color="000000" w:themeColor="text1"/>
            </w:tcBorders>
            <w:shd w:val="clear" w:color="auto" w:fill="auto"/>
            <w:vAlign w:val="center"/>
          </w:tcPr>
          <w:p w14:paraId="64A82281"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Adoption of sustainable business practices by suppliers to the Victorian Government  </w:t>
            </w:r>
          </w:p>
        </w:tc>
        <w:sdt>
          <w:sdtPr>
            <w:rPr>
              <w:rFonts w:cstheme="minorHAnsi"/>
              <w:sz w:val="20"/>
              <w:szCs w:val="20"/>
            </w:rPr>
            <w:id w:val="1746985518"/>
            <w14:checkbox>
              <w14:checked w14:val="0"/>
              <w14:checkedState w14:val="2612" w14:font="MS Gothic"/>
              <w14:uncheckedState w14:val="2610" w14:font="MS Gothic"/>
            </w14:checkbox>
          </w:sdtPr>
          <w:sdtEndPr/>
          <w:sdtContent>
            <w:tc>
              <w:tcPr>
                <w:tcW w:w="2409" w:type="dxa"/>
                <w:tcBorders>
                  <w:top w:val="single" w:sz="8" w:space="0" w:color="000000" w:themeColor="text1"/>
                </w:tcBorders>
                <w:shd w:val="clear" w:color="auto" w:fill="auto"/>
                <w:vAlign w:val="center"/>
              </w:tcPr>
              <w:p w14:paraId="21409B49"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14180F46" w14:textId="77777777" w:rsidTr="005B5FD5">
        <w:trPr>
          <w:trHeight w:val="20"/>
        </w:trPr>
        <w:tc>
          <w:tcPr>
            <w:tcW w:w="4248" w:type="dxa"/>
            <w:shd w:val="clear" w:color="auto" w:fill="auto"/>
            <w:vAlign w:val="center"/>
          </w:tcPr>
          <w:p w14:paraId="35863967" w14:textId="01BDCB1D" w:rsidR="003E6FB4" w:rsidRPr="00597955" w:rsidRDefault="005B5FD5" w:rsidP="00BD478A">
            <w:pPr>
              <w:pStyle w:val="DHHSbody"/>
              <w:spacing w:before="60" w:after="60" w:line="240" w:lineRule="auto"/>
              <w:rPr>
                <w:rFonts w:asciiTheme="minorHAnsi" w:hAnsiTheme="minorHAnsi" w:cstheme="minorHAnsi"/>
              </w:rPr>
            </w:pPr>
            <w:hyperlink w:anchor="Schedule4SustBP" w:history="1">
              <w:r w:rsidRPr="00597955">
                <w:rPr>
                  <w:rStyle w:val="Hyperlink"/>
                  <w:rFonts w:asciiTheme="minorHAnsi" w:hAnsiTheme="minorHAnsi" w:cstheme="minorHAnsi"/>
                </w:rPr>
                <w:t>Schedule 4: Environmental goals</w:t>
              </w:r>
            </w:hyperlink>
          </w:p>
        </w:tc>
        <w:tc>
          <w:tcPr>
            <w:tcW w:w="3544" w:type="dxa"/>
            <w:shd w:val="clear" w:color="auto" w:fill="auto"/>
            <w:vAlign w:val="center"/>
          </w:tcPr>
          <w:p w14:paraId="7954F929" w14:textId="37B7C34D"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Environmentally sustainable output</w:t>
            </w:r>
            <w:r w:rsidR="0031768B" w:rsidRPr="00AD2D98">
              <w:rPr>
                <w:rFonts w:asciiTheme="minorHAnsi" w:hAnsiTheme="minorHAnsi" w:cstheme="minorHAnsi"/>
                <w:b/>
                <w:bCs/>
                <w:highlight w:val="yellow"/>
                <w:vertAlign w:val="superscript"/>
              </w:rPr>
              <w:t>‡</w:t>
            </w:r>
          </w:p>
        </w:tc>
        <w:tc>
          <w:tcPr>
            <w:tcW w:w="3828" w:type="dxa"/>
            <w:tcBorders>
              <w:bottom w:val="single" w:sz="8" w:space="0" w:color="000000" w:themeColor="text1"/>
            </w:tcBorders>
            <w:shd w:val="clear" w:color="auto" w:fill="auto"/>
            <w:vAlign w:val="center"/>
          </w:tcPr>
          <w:p w14:paraId="4BE78471" w14:textId="13F194C8"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Project-specific requirements to use sustainable resources and to manage waste and pollution</w:t>
            </w:r>
          </w:p>
        </w:tc>
        <w:sdt>
          <w:sdtPr>
            <w:rPr>
              <w:rFonts w:cstheme="minorHAnsi"/>
              <w:sz w:val="20"/>
              <w:szCs w:val="20"/>
            </w:rPr>
            <w:id w:val="-1580512331"/>
            <w14:checkbox>
              <w14:checked w14:val="0"/>
              <w14:checkedState w14:val="2612" w14:font="MS Gothic"/>
              <w14:uncheckedState w14:val="2610" w14:font="MS Gothic"/>
            </w14:checkbox>
          </w:sdtPr>
          <w:sdtEndPr/>
          <w:sdtContent>
            <w:tc>
              <w:tcPr>
                <w:tcW w:w="2409" w:type="dxa"/>
                <w:tcBorders>
                  <w:bottom w:val="single" w:sz="8" w:space="0" w:color="000000" w:themeColor="text1"/>
                </w:tcBorders>
                <w:shd w:val="clear" w:color="auto" w:fill="auto"/>
                <w:vAlign w:val="center"/>
              </w:tcPr>
              <w:p w14:paraId="0BD0C848"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3D6AB14A" w14:textId="77777777" w:rsidTr="005B5FD5">
        <w:trPr>
          <w:trHeight w:val="20"/>
        </w:trPr>
        <w:tc>
          <w:tcPr>
            <w:tcW w:w="4248" w:type="dxa"/>
            <w:shd w:val="clear" w:color="auto" w:fill="auto"/>
            <w:vAlign w:val="center"/>
          </w:tcPr>
          <w:p w14:paraId="7A0EAADF" w14:textId="20E6FC1E" w:rsidR="003E6FB4" w:rsidRPr="00597955" w:rsidRDefault="005B5FD5" w:rsidP="00BD478A">
            <w:pPr>
              <w:pStyle w:val="DHHSbody"/>
              <w:spacing w:before="60" w:after="60" w:line="240" w:lineRule="auto"/>
              <w:rPr>
                <w:rFonts w:asciiTheme="minorHAnsi" w:hAnsiTheme="minorHAnsi" w:cstheme="minorHAnsi"/>
              </w:rPr>
            </w:pPr>
            <w:hyperlink w:anchor="Schedule4SustBP" w:history="1">
              <w:r w:rsidRPr="00597955">
                <w:rPr>
                  <w:rStyle w:val="Hyperlink"/>
                  <w:rFonts w:asciiTheme="minorHAnsi" w:hAnsiTheme="minorHAnsi" w:cstheme="minorHAnsi"/>
                </w:rPr>
                <w:t>Schedule 4: Environmental goals</w:t>
              </w:r>
            </w:hyperlink>
          </w:p>
        </w:tc>
        <w:tc>
          <w:tcPr>
            <w:tcW w:w="3544" w:type="dxa"/>
            <w:tcBorders>
              <w:bottom w:val="single" w:sz="8" w:space="0" w:color="000000" w:themeColor="text1"/>
            </w:tcBorders>
            <w:shd w:val="clear" w:color="auto" w:fill="auto"/>
            <w:vAlign w:val="center"/>
          </w:tcPr>
          <w:p w14:paraId="1FBE20EE" w14:textId="1E4488EB" w:rsidR="003E6FB4" w:rsidRPr="00597955" w:rsidRDefault="005B5FD5"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Environmentally sustainable output</w:t>
            </w:r>
          </w:p>
        </w:tc>
        <w:tc>
          <w:tcPr>
            <w:tcW w:w="3828" w:type="dxa"/>
            <w:tcBorders>
              <w:top w:val="single" w:sz="8" w:space="0" w:color="000000" w:themeColor="text1"/>
              <w:bottom w:val="single" w:sz="8" w:space="0" w:color="000000" w:themeColor="text1"/>
            </w:tcBorders>
            <w:shd w:val="clear" w:color="auto" w:fill="auto"/>
            <w:vAlign w:val="center"/>
          </w:tcPr>
          <w:p w14:paraId="5C01FDEF" w14:textId="15B464A0"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Use of recycled content in construction</w:t>
            </w:r>
          </w:p>
        </w:tc>
        <w:sdt>
          <w:sdtPr>
            <w:rPr>
              <w:rFonts w:cstheme="minorHAnsi"/>
              <w:sz w:val="20"/>
              <w:szCs w:val="20"/>
            </w:rPr>
            <w:id w:val="-1074970907"/>
            <w14:checkbox>
              <w14:checked w14:val="0"/>
              <w14:checkedState w14:val="2612" w14:font="MS Gothic"/>
              <w14:uncheckedState w14:val="2610" w14:font="MS Gothic"/>
            </w14:checkbox>
          </w:sdtPr>
          <w:sdtEndPr/>
          <w:sdtContent>
            <w:tc>
              <w:tcPr>
                <w:tcW w:w="2409" w:type="dxa"/>
                <w:tcBorders>
                  <w:top w:val="single" w:sz="8" w:space="0" w:color="000000" w:themeColor="text1"/>
                  <w:bottom w:val="single" w:sz="8" w:space="0" w:color="000000" w:themeColor="text1"/>
                </w:tcBorders>
                <w:shd w:val="clear" w:color="auto" w:fill="auto"/>
                <w:vAlign w:val="center"/>
              </w:tcPr>
              <w:p w14:paraId="5377B1DC"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3E6FB4" w:rsidRPr="00597955" w14:paraId="172DD2F1" w14:textId="77777777" w:rsidTr="005B5FD5">
        <w:trPr>
          <w:trHeight w:val="20"/>
        </w:trPr>
        <w:tc>
          <w:tcPr>
            <w:tcW w:w="4248" w:type="dxa"/>
            <w:shd w:val="clear" w:color="auto" w:fill="auto"/>
            <w:vAlign w:val="center"/>
          </w:tcPr>
          <w:p w14:paraId="41202FA3" w14:textId="3969C359" w:rsidR="003E6FB4" w:rsidRPr="00597955" w:rsidRDefault="005B5FD5" w:rsidP="00BD478A">
            <w:pPr>
              <w:pStyle w:val="DHHSbody"/>
              <w:spacing w:before="60" w:after="60" w:line="240" w:lineRule="auto"/>
              <w:rPr>
                <w:rFonts w:asciiTheme="minorHAnsi" w:hAnsiTheme="minorHAnsi" w:cstheme="minorHAnsi"/>
              </w:rPr>
            </w:pPr>
            <w:hyperlink w:anchor="Schedule4SustBP" w:history="1">
              <w:r w:rsidRPr="00597955">
                <w:rPr>
                  <w:rStyle w:val="Hyperlink"/>
                  <w:rFonts w:asciiTheme="minorHAnsi" w:hAnsiTheme="minorHAnsi" w:cstheme="minorHAnsi"/>
                </w:rPr>
                <w:t>Schedule 4: Environmental goals</w:t>
              </w:r>
            </w:hyperlink>
          </w:p>
        </w:tc>
        <w:tc>
          <w:tcPr>
            <w:tcW w:w="3544" w:type="dxa"/>
            <w:tcBorders>
              <w:top w:val="single" w:sz="8" w:space="0" w:color="000000" w:themeColor="text1"/>
            </w:tcBorders>
            <w:vAlign w:val="center"/>
          </w:tcPr>
          <w:p w14:paraId="786CC7D5" w14:textId="31D16809" w:rsidR="003E6FB4" w:rsidRPr="00597955" w:rsidRDefault="003E6FB4" w:rsidP="00BD478A">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Implementation of the Climate Change Policy Objectives</w:t>
            </w:r>
          </w:p>
          <w:p w14:paraId="0AD04C32" w14:textId="44850665" w:rsidR="003E6FB4" w:rsidRPr="00597955" w:rsidRDefault="003E6FB4" w:rsidP="00BD478A">
            <w:pPr>
              <w:pStyle w:val="DHHSbody"/>
              <w:spacing w:before="60" w:after="60" w:line="240" w:lineRule="auto"/>
              <w:rPr>
                <w:rFonts w:asciiTheme="minorHAnsi" w:hAnsiTheme="minorHAnsi" w:cstheme="minorHAnsi"/>
                <w:b/>
                <w:bCs/>
              </w:rPr>
            </w:pPr>
          </w:p>
        </w:tc>
        <w:tc>
          <w:tcPr>
            <w:tcW w:w="3828" w:type="dxa"/>
            <w:tcBorders>
              <w:top w:val="single" w:sz="8" w:space="0" w:color="000000" w:themeColor="text1"/>
            </w:tcBorders>
            <w:vAlign w:val="center"/>
          </w:tcPr>
          <w:p w14:paraId="7407D4AE" w14:textId="77777777" w:rsidR="003E6FB4" w:rsidRPr="00597955" w:rsidRDefault="003E6FB4" w:rsidP="00BD478A">
            <w:pPr>
              <w:pStyle w:val="DHHSbody"/>
              <w:spacing w:before="60" w:after="60" w:line="240" w:lineRule="auto"/>
              <w:rPr>
                <w:rFonts w:asciiTheme="minorHAnsi" w:hAnsiTheme="minorHAnsi" w:cstheme="minorHAnsi"/>
              </w:rPr>
            </w:pPr>
            <w:r w:rsidRPr="00597955">
              <w:rPr>
                <w:rFonts w:asciiTheme="minorHAnsi" w:hAnsiTheme="minorHAnsi" w:cstheme="minorHAnsi"/>
              </w:rPr>
              <w:t>Project-specific requirements to minimise greenhouse gas emissions</w:t>
            </w:r>
          </w:p>
        </w:tc>
        <w:sdt>
          <w:sdtPr>
            <w:rPr>
              <w:rFonts w:cstheme="minorHAnsi"/>
              <w:sz w:val="20"/>
              <w:szCs w:val="20"/>
            </w:rPr>
            <w:id w:val="-1489086458"/>
            <w14:checkbox>
              <w14:checked w14:val="0"/>
              <w14:checkedState w14:val="2612" w14:font="MS Gothic"/>
              <w14:uncheckedState w14:val="2610" w14:font="MS Gothic"/>
            </w14:checkbox>
          </w:sdtPr>
          <w:sdtEndPr/>
          <w:sdtContent>
            <w:tc>
              <w:tcPr>
                <w:tcW w:w="2409" w:type="dxa"/>
                <w:tcBorders>
                  <w:top w:val="single" w:sz="8" w:space="0" w:color="000000" w:themeColor="text1"/>
                </w:tcBorders>
                <w:vAlign w:val="center"/>
              </w:tcPr>
              <w:p w14:paraId="6B771217" w14:textId="77777777" w:rsidR="003E6FB4" w:rsidRPr="00597955" w:rsidRDefault="003E6FB4" w:rsidP="00BD478A">
                <w:pPr>
                  <w:jc w:val="center"/>
                  <w:rPr>
                    <w:rFonts w:cstheme="minorHAnsi"/>
                    <w:sz w:val="20"/>
                    <w:szCs w:val="20"/>
                  </w:rPr>
                </w:pPr>
                <w:r w:rsidRPr="00597955">
                  <w:rPr>
                    <w:rFonts w:ascii="Segoe UI Symbol" w:eastAsia="MS Gothic" w:hAnsi="Segoe UI Symbol" w:cs="Segoe UI Symbol"/>
                    <w:sz w:val="20"/>
                    <w:szCs w:val="20"/>
                  </w:rPr>
                  <w:t>☐</w:t>
                </w:r>
              </w:p>
            </w:tc>
          </w:sdtContent>
        </w:sdt>
      </w:tr>
      <w:tr w:rsidR="005B5FD5" w:rsidRPr="00597955" w14:paraId="32DCF2BF" w14:textId="77777777" w:rsidTr="005B5FD5">
        <w:trPr>
          <w:trHeight w:val="20"/>
        </w:trPr>
        <w:tc>
          <w:tcPr>
            <w:tcW w:w="4248" w:type="dxa"/>
            <w:shd w:val="clear" w:color="auto" w:fill="auto"/>
            <w:vAlign w:val="center"/>
          </w:tcPr>
          <w:p w14:paraId="54022225" w14:textId="3DC81278" w:rsidR="005B5FD5" w:rsidRPr="00597955" w:rsidRDefault="005B5FD5" w:rsidP="005B5FD5">
            <w:pPr>
              <w:pStyle w:val="DHHSbody"/>
              <w:spacing w:before="60" w:after="60" w:line="240" w:lineRule="auto"/>
              <w:rPr>
                <w:rFonts w:asciiTheme="minorHAnsi" w:hAnsiTheme="minorHAnsi" w:cstheme="minorHAnsi"/>
              </w:rPr>
            </w:pPr>
            <w:hyperlink w:anchor="Schedule4SustBP" w:history="1">
              <w:r w:rsidRPr="00597955">
                <w:rPr>
                  <w:rStyle w:val="Hyperlink"/>
                  <w:rFonts w:asciiTheme="minorHAnsi" w:hAnsiTheme="minorHAnsi" w:cstheme="minorHAnsi"/>
                </w:rPr>
                <w:t>Schedule 4: Environmental goals</w:t>
              </w:r>
            </w:hyperlink>
          </w:p>
        </w:tc>
        <w:tc>
          <w:tcPr>
            <w:tcW w:w="3544" w:type="dxa"/>
            <w:tcBorders>
              <w:bottom w:val="single" w:sz="8" w:space="0" w:color="000000" w:themeColor="text1"/>
            </w:tcBorders>
            <w:vAlign w:val="center"/>
          </w:tcPr>
          <w:p w14:paraId="416232BB" w14:textId="41149853" w:rsidR="005B5FD5" w:rsidRPr="00597955" w:rsidRDefault="005B5FD5" w:rsidP="005B5FD5">
            <w:pPr>
              <w:pStyle w:val="DHHSbody"/>
              <w:spacing w:before="60" w:after="60" w:line="240" w:lineRule="auto"/>
              <w:rPr>
                <w:rFonts w:asciiTheme="minorHAnsi" w:hAnsiTheme="minorHAnsi" w:cstheme="minorHAnsi"/>
                <w:b/>
                <w:bCs/>
              </w:rPr>
            </w:pPr>
            <w:r w:rsidRPr="00597955">
              <w:rPr>
                <w:rFonts w:asciiTheme="minorHAnsi" w:hAnsiTheme="minorHAnsi" w:cstheme="minorHAnsi"/>
                <w:b/>
                <w:bCs/>
              </w:rPr>
              <w:t>Implementation of the Climate Change Policy Objectives</w:t>
            </w:r>
          </w:p>
          <w:p w14:paraId="70E4C0ED" w14:textId="3C019027" w:rsidR="005B5FD5" w:rsidRPr="00597955" w:rsidRDefault="005B5FD5" w:rsidP="005B5FD5">
            <w:pPr>
              <w:pStyle w:val="DHHSbody"/>
              <w:spacing w:before="60" w:after="60" w:line="240" w:lineRule="auto"/>
              <w:rPr>
                <w:rFonts w:asciiTheme="minorHAnsi" w:hAnsiTheme="minorHAnsi" w:cstheme="minorHAnsi"/>
                <w:b/>
                <w:bCs/>
              </w:rPr>
            </w:pPr>
          </w:p>
        </w:tc>
        <w:tc>
          <w:tcPr>
            <w:tcW w:w="3828" w:type="dxa"/>
            <w:tcBorders>
              <w:bottom w:val="single" w:sz="8" w:space="0" w:color="000000" w:themeColor="text1"/>
            </w:tcBorders>
            <w:vAlign w:val="center"/>
          </w:tcPr>
          <w:p w14:paraId="12CA3BFC" w14:textId="77777777" w:rsidR="005B5FD5" w:rsidRPr="00597955" w:rsidRDefault="005B5FD5" w:rsidP="005B5FD5">
            <w:pPr>
              <w:pStyle w:val="DHHSbody"/>
              <w:spacing w:before="60" w:after="60" w:line="240" w:lineRule="auto"/>
              <w:rPr>
                <w:rFonts w:asciiTheme="minorHAnsi" w:hAnsiTheme="minorHAnsi" w:cstheme="minorHAnsi"/>
              </w:rPr>
            </w:pPr>
            <w:r w:rsidRPr="00597955">
              <w:rPr>
                <w:rFonts w:asciiTheme="minorHAnsi" w:hAnsiTheme="minorHAnsi" w:cstheme="minorHAnsi"/>
              </w:rPr>
              <w:t>Procurement of outputs that are resilient against the impacts of climate change</w:t>
            </w:r>
          </w:p>
        </w:tc>
        <w:sdt>
          <w:sdtPr>
            <w:rPr>
              <w:rFonts w:cstheme="minorHAnsi"/>
              <w:sz w:val="20"/>
              <w:szCs w:val="20"/>
            </w:rPr>
            <w:id w:val="1195421134"/>
            <w14:checkbox>
              <w14:checked w14:val="0"/>
              <w14:checkedState w14:val="2612" w14:font="MS Gothic"/>
              <w14:uncheckedState w14:val="2610" w14:font="MS Gothic"/>
            </w14:checkbox>
          </w:sdtPr>
          <w:sdtEndPr/>
          <w:sdtContent>
            <w:tc>
              <w:tcPr>
                <w:tcW w:w="2409" w:type="dxa"/>
                <w:tcBorders>
                  <w:bottom w:val="single" w:sz="8" w:space="0" w:color="000000" w:themeColor="text1"/>
                </w:tcBorders>
                <w:vAlign w:val="center"/>
              </w:tcPr>
              <w:p w14:paraId="736BFDFF" w14:textId="77777777" w:rsidR="005B5FD5" w:rsidRPr="00597955" w:rsidRDefault="005B5FD5" w:rsidP="005B5FD5">
                <w:pPr>
                  <w:jc w:val="center"/>
                  <w:rPr>
                    <w:rFonts w:cstheme="minorHAnsi"/>
                    <w:sz w:val="20"/>
                    <w:szCs w:val="20"/>
                  </w:rPr>
                </w:pPr>
                <w:r w:rsidRPr="00597955">
                  <w:rPr>
                    <w:rFonts w:ascii="Segoe UI Symbol" w:eastAsia="MS Gothic" w:hAnsi="Segoe UI Symbol" w:cs="Segoe UI Symbol"/>
                    <w:sz w:val="20"/>
                    <w:szCs w:val="20"/>
                  </w:rPr>
                  <w:t>☐</w:t>
                </w:r>
              </w:p>
            </w:tc>
          </w:sdtContent>
        </w:sdt>
      </w:tr>
    </w:tbl>
    <w:p w14:paraId="4A83CE90" w14:textId="77777777" w:rsidR="008028EA" w:rsidRPr="00597955" w:rsidRDefault="008028EA" w:rsidP="00372543">
      <w:pPr>
        <w:pStyle w:val="DHHSbody"/>
        <w:keepNext/>
        <w:keepLines/>
        <w:spacing w:before="120" w:after="0" w:line="276" w:lineRule="auto"/>
        <w:rPr>
          <w:rFonts w:asciiTheme="minorHAnsi" w:hAnsiTheme="minorHAnsi" w:cstheme="minorHAnsi"/>
          <w:sz w:val="8"/>
          <w:szCs w:val="8"/>
        </w:rPr>
      </w:pPr>
    </w:p>
    <w:p w14:paraId="05BC96F1" w14:textId="7BCA6845" w:rsidR="00292D2A" w:rsidRPr="00597955" w:rsidRDefault="0031768B" w:rsidP="006A7CFA">
      <w:pPr>
        <w:pStyle w:val="NormalIndent"/>
        <w:autoSpaceDN/>
        <w:spacing w:before="100" w:line="276" w:lineRule="auto"/>
        <w:ind w:left="0"/>
        <w:rPr>
          <w:rFonts w:cstheme="minorHAnsi"/>
          <w:b/>
          <w:bCs/>
          <w:highlight w:val="yellow"/>
        </w:rPr>
      </w:pPr>
      <w:r>
        <w:rPr>
          <w:rFonts w:cstheme="minorHAnsi"/>
          <w:b/>
          <w:bCs/>
          <w:highlight w:val="yellow"/>
          <w:vertAlign w:val="superscript"/>
        </w:rPr>
        <w:t>*</w:t>
      </w:r>
      <w:r w:rsidR="001F3263" w:rsidRPr="006A12FD">
        <w:rPr>
          <w:rFonts w:cstheme="minorHAnsi"/>
          <w:b/>
          <w:bCs/>
          <w:highlight w:val="yellow"/>
        </w:rPr>
        <w:t xml:space="preserve"> </w:t>
      </w:r>
      <w:r w:rsidR="00F07215" w:rsidRPr="006A12FD">
        <w:rPr>
          <w:rFonts w:cstheme="minorHAnsi"/>
          <w:sz w:val="22"/>
          <w:szCs w:val="22"/>
          <w:highlight w:val="yellow"/>
        </w:rPr>
        <w:t xml:space="preserve">Access to paid </w:t>
      </w:r>
      <w:r w:rsidR="00341D81" w:rsidRPr="006A12FD">
        <w:rPr>
          <w:rFonts w:cstheme="minorHAnsi"/>
          <w:sz w:val="22"/>
          <w:szCs w:val="22"/>
          <w:highlight w:val="yellow"/>
        </w:rPr>
        <w:t xml:space="preserve">family and domestic violence leave is now a requirement under the </w:t>
      </w:r>
      <w:hyperlink r:id="rId16" w:history="1">
        <w:r w:rsidR="00341D81" w:rsidRPr="006A12FD">
          <w:rPr>
            <w:rStyle w:val="Hyperlink"/>
            <w:rFonts w:cstheme="minorHAnsi"/>
            <w:sz w:val="22"/>
            <w:szCs w:val="22"/>
            <w:highlight w:val="yellow"/>
          </w:rPr>
          <w:t>National Employment Standard</w:t>
        </w:r>
        <w:r w:rsidR="00A32E34" w:rsidRPr="006A12FD">
          <w:rPr>
            <w:rStyle w:val="Hyperlink"/>
            <w:rFonts w:cstheme="minorHAnsi"/>
            <w:sz w:val="22"/>
            <w:szCs w:val="22"/>
            <w:highlight w:val="yellow"/>
          </w:rPr>
          <w:t>s</w:t>
        </w:r>
      </w:hyperlink>
      <w:r w:rsidR="00A32E34" w:rsidRPr="006A12FD">
        <w:rPr>
          <w:rFonts w:cstheme="minorHAnsi"/>
          <w:sz w:val="22"/>
          <w:szCs w:val="22"/>
          <w:highlight w:val="yellow"/>
        </w:rPr>
        <w:t xml:space="preserve">. </w:t>
      </w:r>
      <w:r w:rsidR="00A32E34" w:rsidRPr="006A12FD">
        <w:rPr>
          <w:rFonts w:cstheme="minorHAnsi"/>
          <w:b/>
          <w:sz w:val="22"/>
          <w:szCs w:val="22"/>
          <w:highlight w:val="yellow"/>
        </w:rPr>
        <w:t>Buyers are advised not to prioritise this outcome</w:t>
      </w:r>
      <w:r w:rsidR="00A579AB" w:rsidRPr="006A12FD">
        <w:rPr>
          <w:rFonts w:cstheme="minorHAnsi"/>
          <w:sz w:val="22"/>
          <w:szCs w:val="22"/>
          <w:highlight w:val="yellow"/>
        </w:rPr>
        <w:t>, as it duplicates a legal requirement of all employers.</w:t>
      </w:r>
    </w:p>
    <w:p w14:paraId="7A84B30F" w14:textId="7EE22B03" w:rsidR="006C3990" w:rsidRPr="004127DD" w:rsidRDefault="0031768B" w:rsidP="006C3990">
      <w:pPr>
        <w:rPr>
          <w:i/>
          <w:iCs/>
          <w:highlight w:val="yellow"/>
          <w:u w:val="single"/>
        </w:rPr>
      </w:pPr>
      <w:r>
        <w:rPr>
          <w:rFonts w:cstheme="minorHAnsi"/>
          <w:highlight w:val="yellow"/>
          <w:vertAlign w:val="superscript"/>
        </w:rPr>
        <w:lastRenderedPageBreak/>
        <w:t>†</w:t>
      </w:r>
      <w:r w:rsidR="00AC5EB4" w:rsidRPr="00AD2D98">
        <w:rPr>
          <w:rFonts w:cstheme="minorHAnsi"/>
          <w:highlight w:val="yellow"/>
        </w:rPr>
        <w:t xml:space="preserve"> </w:t>
      </w:r>
      <w:r w:rsidR="00B83B7F" w:rsidRPr="00E14714">
        <w:rPr>
          <w:rFonts w:cstheme="minorHAnsi"/>
          <w:b/>
          <w:bCs/>
          <w:highlight w:val="yellow"/>
        </w:rPr>
        <w:t>NOTE</w:t>
      </w:r>
      <w:r w:rsidR="00FC2355" w:rsidRPr="00E14714">
        <w:rPr>
          <w:rFonts w:cstheme="minorHAnsi"/>
          <w:b/>
          <w:bCs/>
          <w:highlight w:val="yellow"/>
        </w:rPr>
        <w:t xml:space="preserve"> TO AGENCIES:</w:t>
      </w:r>
      <w:r w:rsidR="00BA0EE0" w:rsidRPr="00E14714">
        <w:rPr>
          <w:rFonts w:cstheme="minorHAnsi"/>
          <w:b/>
          <w:bCs/>
          <w:highlight w:val="yellow"/>
        </w:rPr>
        <w:t xml:space="preserve"> </w:t>
      </w:r>
      <w:r w:rsidR="00BA0EE0" w:rsidRPr="00AD2D98">
        <w:rPr>
          <w:rFonts w:cstheme="minorHAnsi"/>
          <w:highlight w:val="yellow"/>
        </w:rPr>
        <w:t>a</w:t>
      </w:r>
      <w:r w:rsidR="00AC5EB4" w:rsidRPr="00AD2D98">
        <w:rPr>
          <w:rFonts w:cstheme="minorHAnsi"/>
          <w:highlight w:val="yellow"/>
        </w:rPr>
        <w:t>gencies should not select the Supporting Safe and Fair Workplaces objective (which has the ‘Purchasing from suppliers that comply with industrial relations laws and promote secure employment’ outcome) for procurements</w:t>
      </w:r>
      <w:r w:rsidR="00A30783" w:rsidRPr="00AD2D98">
        <w:rPr>
          <w:rFonts w:cstheme="minorHAnsi"/>
          <w:highlight w:val="yellow"/>
        </w:rPr>
        <w:t xml:space="preserve"> valued at</w:t>
      </w:r>
      <w:r w:rsidR="00AC5EB4" w:rsidRPr="00AD2D98">
        <w:rPr>
          <w:rFonts w:cstheme="minorHAnsi"/>
          <w:highlight w:val="yellow"/>
        </w:rPr>
        <w:t xml:space="preserve"> $</w:t>
      </w:r>
      <w:r w:rsidR="006A2B1B">
        <w:rPr>
          <w:rFonts w:cstheme="minorHAnsi"/>
          <w:highlight w:val="yellow"/>
        </w:rPr>
        <w:t>1</w:t>
      </w:r>
      <w:r w:rsidR="00AC5EB4" w:rsidRPr="00AD2D98">
        <w:rPr>
          <w:rFonts w:cstheme="minorHAnsi"/>
          <w:highlight w:val="yellow"/>
        </w:rPr>
        <w:t xml:space="preserve"> million</w:t>
      </w:r>
      <w:r w:rsidR="00A30783" w:rsidRPr="00AD2D98">
        <w:rPr>
          <w:rFonts w:cstheme="minorHAnsi"/>
          <w:highlight w:val="yellow"/>
        </w:rPr>
        <w:t xml:space="preserve"> or more</w:t>
      </w:r>
      <w:r w:rsidR="00AC5EB4" w:rsidRPr="00AD2D98">
        <w:rPr>
          <w:rFonts w:cstheme="minorHAnsi"/>
          <w:highlight w:val="yellow"/>
        </w:rPr>
        <w:t xml:space="preserve">, as the </w:t>
      </w:r>
      <w:hyperlink r:id="rId17" w:history="1">
        <w:r w:rsidR="00AC5EB4" w:rsidRPr="00AD2D98">
          <w:rPr>
            <w:rStyle w:val="Hyperlink"/>
            <w:rFonts w:cstheme="minorHAnsi"/>
            <w:highlight w:val="yellow"/>
          </w:rPr>
          <w:t>Fair Jobs Code</w:t>
        </w:r>
      </w:hyperlink>
      <w:r w:rsidR="00AC5EB4" w:rsidRPr="00AD2D98">
        <w:rPr>
          <w:rFonts w:cstheme="minorHAnsi"/>
          <w:highlight w:val="yellow"/>
        </w:rPr>
        <w:t xml:space="preserve"> already automatically applies.</w:t>
      </w:r>
      <w:r w:rsidR="006C3990">
        <w:rPr>
          <w:rFonts w:cstheme="minorHAnsi"/>
        </w:rPr>
        <w:t xml:space="preserve"> </w:t>
      </w:r>
      <w:r w:rsidR="002B06C6" w:rsidRPr="0005235E">
        <w:rPr>
          <w:rFonts w:cstheme="minorHAnsi"/>
          <w:highlight w:val="yellow"/>
        </w:rPr>
        <w:t>T</w:t>
      </w:r>
      <w:r w:rsidR="006C3990" w:rsidRPr="0005235E">
        <w:rPr>
          <w:rFonts w:cstheme="minorHAnsi"/>
          <w:highlight w:val="yellow"/>
        </w:rPr>
        <w:t xml:space="preserve">his objective </w:t>
      </w:r>
      <w:r w:rsidR="002B06C6" w:rsidRPr="0005235E">
        <w:rPr>
          <w:rFonts w:cstheme="minorHAnsi"/>
          <w:highlight w:val="yellow"/>
        </w:rPr>
        <w:t xml:space="preserve">also </w:t>
      </w:r>
      <w:r w:rsidR="006C3990" w:rsidRPr="0005235E">
        <w:rPr>
          <w:rFonts w:cstheme="minorHAnsi"/>
          <w:highlight w:val="yellow"/>
        </w:rPr>
        <w:t>overlaps with focus areas of the Victorian Supplier Code of Conduct. It is not usually recommended as a focus for procurement activity</w:t>
      </w:r>
      <w:r w:rsidR="00460050">
        <w:rPr>
          <w:rFonts w:cstheme="minorHAnsi"/>
          <w:highlight w:val="yellow"/>
        </w:rPr>
        <w:t>.</w:t>
      </w:r>
      <w:r w:rsidR="006C3990" w:rsidRPr="00BF331E">
        <w:rPr>
          <w:rFonts w:eastAsiaTheme="minorEastAsia"/>
          <w:i/>
          <w:iCs/>
          <w:sz w:val="20"/>
          <w:szCs w:val="20"/>
          <w:highlight w:val="yellow"/>
          <w:u w:val="single"/>
        </w:rPr>
        <w:t xml:space="preserve"> </w:t>
      </w:r>
      <w:r w:rsidR="006C3990" w:rsidRPr="00BF331E">
        <w:rPr>
          <w:rFonts w:eastAsiaTheme="minorEastAsia"/>
          <w:i/>
          <w:iCs/>
          <w:highlight w:val="yellow"/>
          <w:u w:val="single"/>
        </w:rPr>
        <w:t xml:space="preserve"> </w:t>
      </w:r>
    </w:p>
    <w:p w14:paraId="611E4F47" w14:textId="085088AA" w:rsidR="00D17FD1" w:rsidRPr="00597955" w:rsidRDefault="00D17FD1" w:rsidP="00BD6DD6">
      <w:pPr>
        <w:pStyle w:val="DHHSbody"/>
        <w:spacing w:before="240" w:after="60" w:line="276" w:lineRule="auto"/>
        <w:rPr>
          <w:rFonts w:asciiTheme="minorHAnsi" w:hAnsiTheme="minorHAnsi" w:cstheme="minorHAnsi"/>
          <w:sz w:val="22"/>
          <w:szCs w:val="22"/>
        </w:rPr>
      </w:pPr>
      <w:r w:rsidRPr="00597955">
        <w:rPr>
          <w:rFonts w:asciiTheme="minorHAnsi" w:hAnsiTheme="minorHAnsi" w:cstheme="minorHAnsi"/>
          <w:sz w:val="22"/>
          <w:szCs w:val="22"/>
        </w:rPr>
        <w:t>To submit the Social Procurement Commitment Proposal, the Bidder must:</w:t>
      </w:r>
    </w:p>
    <w:p w14:paraId="62D4434A" w14:textId="6957C612" w:rsidR="00D17FD1" w:rsidRPr="00597955" w:rsidRDefault="00D17FD1" w:rsidP="00567FD2">
      <w:pPr>
        <w:pStyle w:val="DHHSbullet1"/>
        <w:numPr>
          <w:ilvl w:val="0"/>
          <w:numId w:val="38"/>
        </w:numPr>
        <w:spacing w:after="60" w:line="276" w:lineRule="auto"/>
        <w:ind w:left="426" w:hanging="426"/>
        <w:rPr>
          <w:rFonts w:asciiTheme="minorHAnsi" w:hAnsiTheme="minorHAnsi" w:cstheme="minorHAnsi"/>
          <w:sz w:val="22"/>
          <w:szCs w:val="22"/>
        </w:rPr>
      </w:pPr>
      <w:r w:rsidRPr="00597955">
        <w:rPr>
          <w:rFonts w:asciiTheme="minorHAnsi" w:hAnsiTheme="minorHAnsi" w:cstheme="minorHAnsi"/>
          <w:sz w:val="22"/>
          <w:szCs w:val="22"/>
        </w:rPr>
        <w:t xml:space="preserve">complete the corresponding schedule in </w:t>
      </w:r>
      <w:r w:rsidRPr="00597955">
        <w:rPr>
          <w:rFonts w:asciiTheme="minorHAnsi" w:hAnsiTheme="minorHAnsi" w:cstheme="minorHAnsi"/>
          <w:sz w:val="22"/>
          <w:szCs w:val="22"/>
          <w:highlight w:val="yellow"/>
        </w:rPr>
        <w:t>Section X.</w:t>
      </w:r>
      <w:r w:rsidR="006144F1" w:rsidRPr="00597955">
        <w:rPr>
          <w:rFonts w:asciiTheme="minorHAnsi" w:hAnsiTheme="minorHAnsi" w:cstheme="minorHAnsi"/>
          <w:sz w:val="22"/>
          <w:szCs w:val="22"/>
          <w:highlight w:val="yellow"/>
        </w:rPr>
        <w:t>2</w:t>
      </w:r>
      <w:r w:rsidR="00A21064" w:rsidRPr="00597955">
        <w:rPr>
          <w:rFonts w:asciiTheme="minorHAnsi" w:hAnsiTheme="minorHAnsi" w:cstheme="minorHAnsi"/>
          <w:sz w:val="22"/>
          <w:szCs w:val="22"/>
        </w:rPr>
        <w:t xml:space="preserve"> </w:t>
      </w:r>
      <w:r w:rsidR="00DD7897" w:rsidRPr="00597955">
        <w:rPr>
          <w:rFonts w:asciiTheme="minorHAnsi" w:hAnsiTheme="minorHAnsi" w:cstheme="minorHAnsi"/>
          <w:sz w:val="22"/>
          <w:szCs w:val="22"/>
        </w:rPr>
        <w:t>–</w:t>
      </w:r>
      <w:r w:rsidR="00A21064" w:rsidRPr="00597955">
        <w:rPr>
          <w:rFonts w:asciiTheme="minorHAnsi" w:hAnsiTheme="minorHAnsi" w:cstheme="minorHAnsi"/>
          <w:sz w:val="22"/>
          <w:szCs w:val="22"/>
        </w:rPr>
        <w:t xml:space="preserve"> Social Procurement </w:t>
      </w:r>
      <w:r w:rsidR="00021CDA" w:rsidRPr="00597955">
        <w:rPr>
          <w:rFonts w:asciiTheme="minorHAnsi" w:hAnsiTheme="minorHAnsi" w:cstheme="minorHAnsi"/>
          <w:sz w:val="22"/>
          <w:szCs w:val="22"/>
        </w:rPr>
        <w:t xml:space="preserve">Response </w:t>
      </w:r>
      <w:r w:rsidR="00A21064" w:rsidRPr="00597955">
        <w:rPr>
          <w:rFonts w:asciiTheme="minorHAnsi" w:hAnsiTheme="minorHAnsi" w:cstheme="minorHAnsi"/>
          <w:sz w:val="22"/>
          <w:szCs w:val="22"/>
        </w:rPr>
        <w:t>Schedules</w:t>
      </w:r>
      <w:r w:rsidRPr="00597955">
        <w:rPr>
          <w:rFonts w:asciiTheme="minorHAnsi" w:hAnsiTheme="minorHAnsi" w:cstheme="minorHAnsi"/>
          <w:sz w:val="22"/>
          <w:szCs w:val="22"/>
        </w:rPr>
        <w:t xml:space="preserve"> for each Social Procurement </w:t>
      </w:r>
      <w:r w:rsidR="000923E7" w:rsidRPr="00597955">
        <w:rPr>
          <w:rFonts w:asciiTheme="minorHAnsi" w:hAnsiTheme="minorHAnsi" w:cstheme="minorHAnsi"/>
          <w:sz w:val="22"/>
          <w:szCs w:val="22"/>
        </w:rPr>
        <w:t xml:space="preserve">Framework </w:t>
      </w:r>
      <w:r w:rsidRPr="00597955">
        <w:rPr>
          <w:rFonts w:asciiTheme="minorHAnsi" w:hAnsiTheme="minorHAnsi" w:cstheme="minorHAnsi"/>
          <w:sz w:val="22"/>
          <w:szCs w:val="22"/>
        </w:rPr>
        <w:t>Outcome identified in the above table as prioritised by the Agency</w:t>
      </w:r>
      <w:r w:rsidR="00A00715" w:rsidRPr="00597955">
        <w:rPr>
          <w:rFonts w:asciiTheme="minorHAnsi" w:hAnsiTheme="minorHAnsi" w:cstheme="minorHAnsi"/>
          <w:sz w:val="22"/>
          <w:szCs w:val="22"/>
        </w:rPr>
        <w:t>.</w:t>
      </w:r>
    </w:p>
    <w:p w14:paraId="2A7F6E99" w14:textId="2B4D4096" w:rsidR="00D95C71" w:rsidRPr="00597955" w:rsidRDefault="00D17FD1" w:rsidP="00567FD2">
      <w:pPr>
        <w:pStyle w:val="DHHSbullet1"/>
        <w:numPr>
          <w:ilvl w:val="0"/>
          <w:numId w:val="38"/>
        </w:numPr>
        <w:spacing w:after="120" w:line="276" w:lineRule="auto"/>
        <w:ind w:left="426" w:hanging="426"/>
        <w:rPr>
          <w:rFonts w:asciiTheme="minorHAnsi" w:hAnsiTheme="minorHAnsi" w:cstheme="minorHAnsi"/>
          <w:sz w:val="22"/>
          <w:szCs w:val="22"/>
        </w:rPr>
      </w:pPr>
      <w:r w:rsidRPr="00597955">
        <w:rPr>
          <w:rFonts w:asciiTheme="minorHAnsi" w:hAnsiTheme="minorHAnsi" w:cstheme="minorHAnsi"/>
          <w:sz w:val="22"/>
          <w:szCs w:val="22"/>
        </w:rPr>
        <w:t xml:space="preserve">summarise all commitments made within the </w:t>
      </w:r>
      <w:r w:rsidRPr="00597955">
        <w:rPr>
          <w:rFonts w:asciiTheme="minorHAnsi" w:hAnsiTheme="minorHAnsi" w:cstheme="minorHAnsi"/>
          <w:sz w:val="22"/>
          <w:szCs w:val="22"/>
          <w:highlight w:val="yellow"/>
        </w:rPr>
        <w:t>Section X.</w:t>
      </w:r>
      <w:r w:rsidR="006144F1" w:rsidRPr="00597955">
        <w:rPr>
          <w:rFonts w:asciiTheme="minorHAnsi" w:hAnsiTheme="minorHAnsi" w:cstheme="minorHAnsi"/>
          <w:sz w:val="22"/>
          <w:szCs w:val="22"/>
          <w:highlight w:val="yellow"/>
        </w:rPr>
        <w:t>2</w:t>
      </w:r>
      <w:r w:rsidR="00A21064" w:rsidRPr="00597955">
        <w:rPr>
          <w:rFonts w:asciiTheme="minorHAnsi" w:hAnsiTheme="minorHAnsi" w:cstheme="minorHAnsi"/>
          <w:sz w:val="22"/>
          <w:szCs w:val="22"/>
        </w:rPr>
        <w:t xml:space="preserve"> </w:t>
      </w:r>
      <w:r w:rsidR="000F341D" w:rsidRPr="00597955">
        <w:rPr>
          <w:rFonts w:asciiTheme="minorHAnsi" w:hAnsiTheme="minorHAnsi" w:cstheme="minorHAnsi"/>
          <w:sz w:val="22"/>
          <w:szCs w:val="22"/>
        </w:rPr>
        <w:t>–</w:t>
      </w:r>
      <w:r w:rsidR="00A21064" w:rsidRPr="00597955">
        <w:rPr>
          <w:rFonts w:asciiTheme="minorHAnsi" w:hAnsiTheme="minorHAnsi" w:cstheme="minorHAnsi"/>
          <w:sz w:val="22"/>
          <w:szCs w:val="22"/>
        </w:rPr>
        <w:t xml:space="preserve"> Social Procurement </w:t>
      </w:r>
      <w:r w:rsidR="00021CDA" w:rsidRPr="00597955">
        <w:rPr>
          <w:rFonts w:asciiTheme="minorHAnsi" w:hAnsiTheme="minorHAnsi" w:cstheme="minorHAnsi"/>
          <w:sz w:val="22"/>
          <w:szCs w:val="22"/>
        </w:rPr>
        <w:t xml:space="preserve">Response </w:t>
      </w:r>
      <w:r w:rsidR="00A21064" w:rsidRPr="00597955">
        <w:rPr>
          <w:rFonts w:asciiTheme="minorHAnsi" w:hAnsiTheme="minorHAnsi" w:cstheme="minorHAnsi"/>
          <w:sz w:val="22"/>
          <w:szCs w:val="22"/>
        </w:rPr>
        <w:t>Schedules</w:t>
      </w:r>
      <w:r w:rsidRPr="00597955">
        <w:rPr>
          <w:rFonts w:asciiTheme="minorHAnsi" w:hAnsiTheme="minorHAnsi" w:cstheme="minorHAnsi"/>
          <w:sz w:val="22"/>
          <w:szCs w:val="22"/>
        </w:rPr>
        <w:t xml:space="preserve"> into </w:t>
      </w:r>
      <w:r w:rsidRPr="00597955">
        <w:rPr>
          <w:rFonts w:asciiTheme="minorHAnsi" w:hAnsiTheme="minorHAnsi" w:cstheme="minorHAnsi"/>
          <w:sz w:val="22"/>
          <w:szCs w:val="22"/>
          <w:highlight w:val="yellow"/>
        </w:rPr>
        <w:t>Section X.</w:t>
      </w:r>
      <w:r w:rsidR="006144F1" w:rsidRPr="00597955">
        <w:rPr>
          <w:rFonts w:asciiTheme="minorHAnsi" w:hAnsiTheme="minorHAnsi" w:cstheme="minorHAnsi"/>
          <w:sz w:val="22"/>
          <w:szCs w:val="22"/>
          <w:highlight w:val="yellow"/>
        </w:rPr>
        <w:t>3</w:t>
      </w:r>
      <w:r w:rsidRPr="00597955">
        <w:rPr>
          <w:rFonts w:asciiTheme="minorHAnsi" w:hAnsiTheme="minorHAnsi" w:cstheme="minorHAnsi"/>
          <w:sz w:val="22"/>
          <w:szCs w:val="22"/>
        </w:rPr>
        <w:t xml:space="preserve"> </w:t>
      </w:r>
      <w:r w:rsidR="00B953CB" w:rsidRPr="00597955">
        <w:rPr>
          <w:rFonts w:asciiTheme="minorHAnsi" w:hAnsiTheme="minorHAnsi" w:cstheme="minorHAnsi"/>
          <w:sz w:val="22"/>
          <w:szCs w:val="22"/>
        </w:rPr>
        <w:t>–</w:t>
      </w:r>
      <w:r w:rsidR="00A21064" w:rsidRPr="00597955">
        <w:rPr>
          <w:rFonts w:asciiTheme="minorHAnsi" w:hAnsiTheme="minorHAnsi" w:cstheme="minorHAnsi"/>
          <w:sz w:val="22"/>
          <w:szCs w:val="22"/>
        </w:rPr>
        <w:t xml:space="preserve"> </w:t>
      </w:r>
      <w:r w:rsidRPr="00597955">
        <w:rPr>
          <w:rFonts w:asciiTheme="minorHAnsi" w:hAnsiTheme="minorHAnsi" w:cstheme="minorHAnsi"/>
          <w:sz w:val="22"/>
          <w:szCs w:val="22"/>
        </w:rPr>
        <w:t>Social Procurement Commitment</w:t>
      </w:r>
      <w:r w:rsidR="0088279B" w:rsidRPr="00597955">
        <w:rPr>
          <w:rFonts w:asciiTheme="minorHAnsi" w:hAnsiTheme="minorHAnsi" w:cstheme="minorHAnsi"/>
          <w:sz w:val="22"/>
          <w:szCs w:val="22"/>
        </w:rPr>
        <w:t xml:space="preserve"> Propo</w:t>
      </w:r>
      <w:r w:rsidRPr="00597955">
        <w:rPr>
          <w:rFonts w:asciiTheme="minorHAnsi" w:hAnsiTheme="minorHAnsi" w:cstheme="minorHAnsi"/>
          <w:sz w:val="22"/>
          <w:szCs w:val="22"/>
        </w:rPr>
        <w:t>s</w:t>
      </w:r>
      <w:r w:rsidR="0088279B" w:rsidRPr="00597955">
        <w:rPr>
          <w:rFonts w:asciiTheme="minorHAnsi" w:hAnsiTheme="minorHAnsi" w:cstheme="minorHAnsi"/>
          <w:sz w:val="22"/>
          <w:szCs w:val="22"/>
        </w:rPr>
        <w:t>al</w:t>
      </w:r>
      <w:r w:rsidR="00900592" w:rsidRPr="00597955">
        <w:rPr>
          <w:rFonts w:asciiTheme="minorHAnsi" w:hAnsiTheme="minorHAnsi" w:cstheme="minorHAnsi"/>
          <w:sz w:val="22"/>
          <w:szCs w:val="22"/>
        </w:rPr>
        <w:t>.</w:t>
      </w:r>
    </w:p>
    <w:p w14:paraId="4C651321" w14:textId="77777777" w:rsidR="009B010C" w:rsidRPr="00597955" w:rsidRDefault="009B010C" w:rsidP="009B010C">
      <w:pPr>
        <w:pStyle w:val="DHHSbody"/>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t xml:space="preserve">The commitments summarised in </w:t>
      </w:r>
      <w:r w:rsidRPr="00597955">
        <w:rPr>
          <w:rFonts w:asciiTheme="minorHAnsi" w:hAnsiTheme="minorHAnsi" w:cstheme="minorHAnsi"/>
          <w:sz w:val="22"/>
          <w:szCs w:val="22"/>
          <w:highlight w:val="yellow"/>
        </w:rPr>
        <w:t>Section X.3</w:t>
      </w:r>
      <w:r w:rsidRPr="00597955">
        <w:rPr>
          <w:rFonts w:asciiTheme="minorHAnsi" w:hAnsiTheme="minorHAnsi" w:cstheme="minorHAnsi"/>
          <w:sz w:val="22"/>
          <w:szCs w:val="22"/>
        </w:rPr>
        <w:t xml:space="preserve"> represent the Bidder’s proposed Social Procurement Commitments. </w:t>
      </w:r>
    </w:p>
    <w:p w14:paraId="02B8A947" w14:textId="01F44A02" w:rsidR="009B010C" w:rsidRPr="00597955" w:rsidRDefault="00B953CB" w:rsidP="00567FD2">
      <w:pPr>
        <w:pStyle w:val="DHHSbullet1"/>
        <w:numPr>
          <w:ilvl w:val="0"/>
          <w:numId w:val="38"/>
        </w:numPr>
        <w:spacing w:after="120" w:line="276" w:lineRule="auto"/>
        <w:ind w:left="426" w:hanging="426"/>
        <w:rPr>
          <w:rFonts w:asciiTheme="minorHAnsi" w:hAnsiTheme="minorHAnsi" w:cstheme="minorHAnsi"/>
          <w:sz w:val="22"/>
          <w:szCs w:val="22"/>
        </w:rPr>
      </w:pPr>
      <w:r w:rsidRPr="00597955">
        <w:rPr>
          <w:rFonts w:asciiTheme="minorHAnsi" w:hAnsiTheme="minorHAnsi" w:cstheme="minorHAnsi"/>
          <w:sz w:val="22"/>
          <w:szCs w:val="22"/>
        </w:rPr>
        <w:t xml:space="preserve">Once agreed with the </w:t>
      </w:r>
      <w:r w:rsidR="008C7A77" w:rsidRPr="00597955">
        <w:rPr>
          <w:rFonts w:asciiTheme="minorHAnsi" w:hAnsiTheme="minorHAnsi" w:cstheme="minorHAnsi"/>
          <w:sz w:val="22"/>
          <w:szCs w:val="22"/>
        </w:rPr>
        <w:t>Agency</w:t>
      </w:r>
      <w:r w:rsidRPr="00597955">
        <w:rPr>
          <w:rFonts w:asciiTheme="minorHAnsi" w:hAnsiTheme="minorHAnsi" w:cstheme="minorHAnsi"/>
          <w:sz w:val="22"/>
          <w:szCs w:val="22"/>
        </w:rPr>
        <w:t>, t</w:t>
      </w:r>
      <w:r w:rsidR="009B010C" w:rsidRPr="00597955">
        <w:rPr>
          <w:rFonts w:asciiTheme="minorHAnsi" w:hAnsiTheme="minorHAnsi" w:cstheme="minorHAnsi"/>
          <w:sz w:val="22"/>
          <w:szCs w:val="22"/>
        </w:rPr>
        <w:t>he successful Bidder’s Social Procurement Commitments</w:t>
      </w:r>
      <w:r w:rsidRPr="00597955">
        <w:rPr>
          <w:rFonts w:asciiTheme="minorHAnsi" w:hAnsiTheme="minorHAnsi" w:cstheme="minorHAnsi"/>
          <w:sz w:val="22"/>
          <w:szCs w:val="22"/>
        </w:rPr>
        <w:t xml:space="preserve"> </w:t>
      </w:r>
      <w:r w:rsidR="002306A2" w:rsidRPr="00597955">
        <w:rPr>
          <w:rFonts w:asciiTheme="minorHAnsi" w:hAnsiTheme="minorHAnsi" w:cstheme="minorHAnsi"/>
          <w:sz w:val="22"/>
          <w:szCs w:val="22"/>
        </w:rPr>
        <w:t xml:space="preserve">must be inserted into </w:t>
      </w:r>
      <w:r w:rsidR="009B010C" w:rsidRPr="00597955">
        <w:rPr>
          <w:rFonts w:asciiTheme="minorHAnsi" w:hAnsiTheme="minorHAnsi" w:cstheme="minorHAnsi"/>
          <w:sz w:val="22"/>
          <w:szCs w:val="22"/>
        </w:rPr>
        <w:t>the contract</w:t>
      </w:r>
      <w:r w:rsidR="009B010C" w:rsidRPr="00597955" w:rsidDel="008E5BCD">
        <w:rPr>
          <w:rFonts w:asciiTheme="minorHAnsi" w:hAnsiTheme="minorHAnsi" w:cstheme="minorHAnsi"/>
          <w:sz w:val="22"/>
          <w:szCs w:val="22"/>
        </w:rPr>
        <w:t xml:space="preserve"> </w:t>
      </w:r>
      <w:proofErr w:type="gramStart"/>
      <w:r w:rsidR="009B010C" w:rsidRPr="00597955" w:rsidDel="008E5BCD">
        <w:rPr>
          <w:rFonts w:asciiTheme="minorHAnsi" w:hAnsiTheme="minorHAnsi" w:cstheme="minorHAnsi"/>
          <w:sz w:val="22"/>
          <w:szCs w:val="22"/>
        </w:rPr>
        <w:t>entered into</w:t>
      </w:r>
      <w:proofErr w:type="gramEnd"/>
      <w:r w:rsidR="009B010C" w:rsidRPr="00597955">
        <w:rPr>
          <w:rFonts w:asciiTheme="minorHAnsi" w:hAnsiTheme="minorHAnsi" w:cstheme="minorHAnsi"/>
          <w:sz w:val="22"/>
          <w:szCs w:val="22"/>
        </w:rPr>
        <w:t xml:space="preserve"> between the successful Bidder and the Agency (</w:t>
      </w:r>
      <w:r w:rsidR="009B010C" w:rsidRPr="00597955">
        <w:rPr>
          <w:rFonts w:asciiTheme="minorHAnsi" w:hAnsiTheme="minorHAnsi" w:cstheme="minorHAnsi"/>
          <w:b/>
          <w:bCs/>
          <w:sz w:val="22"/>
          <w:szCs w:val="22"/>
        </w:rPr>
        <w:t>Agreement</w:t>
      </w:r>
      <w:r w:rsidR="009B010C" w:rsidRPr="00597955">
        <w:rPr>
          <w:rFonts w:asciiTheme="minorHAnsi" w:hAnsiTheme="minorHAnsi" w:cstheme="minorHAnsi"/>
          <w:sz w:val="22"/>
          <w:szCs w:val="22"/>
        </w:rPr>
        <w:t>).</w:t>
      </w:r>
    </w:p>
    <w:p w14:paraId="388C1788" w14:textId="716F9AE3" w:rsidR="002F27F3" w:rsidRPr="00597955" w:rsidRDefault="002F27F3" w:rsidP="002F27F3">
      <w:pPr>
        <w:pStyle w:val="DHHSbullet1"/>
        <w:numPr>
          <w:ilvl w:val="0"/>
          <w:numId w:val="0"/>
        </w:numPr>
        <w:spacing w:after="120" w:line="276" w:lineRule="auto"/>
        <w:ind w:left="284" w:hanging="284"/>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13948"/>
      </w:tblGrid>
      <w:tr w:rsidR="002F27F3" w:rsidRPr="00597955" w14:paraId="6F31ED72" w14:textId="77777777" w:rsidTr="008270C4">
        <w:trPr>
          <w:trHeight w:val="951"/>
        </w:trPr>
        <w:tc>
          <w:tcPr>
            <w:tcW w:w="13948" w:type="dxa"/>
          </w:tcPr>
          <w:p w14:paraId="21A11BC7" w14:textId="4E0E09A6" w:rsidR="002F27F3" w:rsidRPr="00597955" w:rsidRDefault="002F27F3" w:rsidP="002F27F3">
            <w:pPr>
              <w:pStyle w:val="NormalIndent"/>
              <w:autoSpaceDN/>
              <w:ind w:left="0"/>
              <w:jc w:val="both"/>
              <w:rPr>
                <w:rFonts w:cstheme="minorHAnsi"/>
                <w:b/>
                <w:bCs/>
                <w:highlight w:val="yellow"/>
              </w:rPr>
            </w:pPr>
            <w:r w:rsidRPr="00597955">
              <w:rPr>
                <w:rFonts w:cstheme="minorHAnsi"/>
                <w:b/>
                <w:bCs/>
                <w:highlight w:val="yellow"/>
              </w:rPr>
              <w:t xml:space="preserve">DRAFTING NOTE FOR AGENCY: </w:t>
            </w:r>
          </w:p>
          <w:p w14:paraId="6A57E8E6" w14:textId="46BF2BDA" w:rsidR="002F27F3" w:rsidRPr="00597955" w:rsidRDefault="002F27F3" w:rsidP="00133A8A">
            <w:pPr>
              <w:pStyle w:val="NormalIndent"/>
              <w:autoSpaceDN/>
              <w:ind w:left="0"/>
              <w:jc w:val="both"/>
              <w:rPr>
                <w:rFonts w:cstheme="minorHAnsi"/>
                <w:b/>
                <w:bCs/>
                <w:highlight w:val="yellow"/>
                <w:u w:val="single"/>
              </w:rPr>
            </w:pPr>
            <w:r w:rsidRPr="00597955">
              <w:rPr>
                <w:rFonts w:cstheme="minorHAnsi"/>
                <w:b/>
                <w:bCs/>
                <w:highlight w:val="yellow"/>
                <w:u w:val="single"/>
              </w:rPr>
              <w:t xml:space="preserve">Response schedule </w:t>
            </w:r>
            <w:r w:rsidR="00C355B8" w:rsidRPr="00597955">
              <w:rPr>
                <w:rFonts w:cstheme="minorHAnsi"/>
                <w:b/>
                <w:bCs/>
                <w:highlight w:val="yellow"/>
                <w:u w:val="single"/>
              </w:rPr>
              <w:t>tables</w:t>
            </w:r>
            <w:r w:rsidRPr="00597955">
              <w:rPr>
                <w:rFonts w:cstheme="minorHAnsi"/>
                <w:b/>
                <w:bCs/>
                <w:highlight w:val="yellow"/>
                <w:u w:val="single"/>
              </w:rPr>
              <w:t xml:space="preserve"> and commitments</w:t>
            </w:r>
          </w:p>
          <w:p w14:paraId="498EB125" w14:textId="2F022FB9" w:rsidR="002F27F3" w:rsidRPr="00597955" w:rsidRDefault="002F27F3" w:rsidP="002F27F3">
            <w:pPr>
              <w:pStyle w:val="NormalIndent"/>
              <w:autoSpaceDN/>
              <w:ind w:left="0"/>
              <w:jc w:val="both"/>
              <w:rPr>
                <w:rFonts w:cstheme="minorHAnsi"/>
                <w:highlight w:val="yellow"/>
              </w:rPr>
            </w:pPr>
            <w:r w:rsidRPr="00597955">
              <w:rPr>
                <w:rFonts w:cstheme="minorHAnsi"/>
                <w:highlight w:val="yellow"/>
              </w:rPr>
              <w:t xml:space="preserve">There are two types of </w:t>
            </w:r>
            <w:r w:rsidR="00C355B8" w:rsidRPr="00597955">
              <w:rPr>
                <w:rFonts w:cstheme="minorHAnsi"/>
                <w:highlight w:val="yellow"/>
              </w:rPr>
              <w:t>tables</w:t>
            </w:r>
            <w:r w:rsidRPr="00597955">
              <w:rPr>
                <w:rFonts w:cstheme="minorHAnsi"/>
                <w:highlight w:val="yellow"/>
              </w:rPr>
              <w:t xml:space="preserve"> in each response schedule:</w:t>
            </w:r>
          </w:p>
          <w:p w14:paraId="022EC05F" w14:textId="1DCA4F7A" w:rsidR="002F27F3" w:rsidRPr="00597955" w:rsidRDefault="002F27F3" w:rsidP="00567FD2">
            <w:pPr>
              <w:pStyle w:val="NormalIndent"/>
              <w:numPr>
                <w:ilvl w:val="0"/>
                <w:numId w:val="53"/>
              </w:numPr>
              <w:autoSpaceDN/>
              <w:rPr>
                <w:rFonts w:cstheme="minorHAnsi"/>
                <w:highlight w:val="yellow"/>
              </w:rPr>
            </w:pPr>
            <w:r w:rsidRPr="00597955">
              <w:rPr>
                <w:rFonts w:cstheme="minorHAnsi"/>
                <w:b/>
                <w:highlight w:val="yellow"/>
              </w:rPr>
              <w:t xml:space="preserve">Baseline assessment </w:t>
            </w:r>
            <w:r w:rsidR="00C355B8" w:rsidRPr="00597955">
              <w:rPr>
                <w:rFonts w:cstheme="minorHAnsi"/>
                <w:b/>
                <w:highlight w:val="yellow"/>
              </w:rPr>
              <w:t>table:</w:t>
            </w:r>
            <w:r w:rsidR="00C355B8" w:rsidRPr="00597955">
              <w:rPr>
                <w:rFonts w:cstheme="minorHAnsi"/>
                <w:highlight w:val="yellow"/>
              </w:rPr>
              <w:t xml:space="preserve"> Questions in this table</w:t>
            </w:r>
            <w:r w:rsidRPr="00597955">
              <w:rPr>
                <w:rFonts w:cstheme="minorHAnsi"/>
                <w:highlight w:val="yellow"/>
              </w:rPr>
              <w:t xml:space="preserve"> </w:t>
            </w:r>
            <w:r w:rsidR="00C355B8" w:rsidRPr="00597955">
              <w:rPr>
                <w:rFonts w:cstheme="minorHAnsi"/>
                <w:highlight w:val="yellow"/>
              </w:rPr>
              <w:t>are</w:t>
            </w:r>
            <w:r w:rsidRPr="00597955">
              <w:rPr>
                <w:rFonts w:cstheme="minorHAnsi"/>
                <w:highlight w:val="yellow"/>
              </w:rPr>
              <w:t xml:space="preserve"> </w:t>
            </w:r>
            <w:r w:rsidR="00C355B8" w:rsidRPr="00597955">
              <w:rPr>
                <w:rFonts w:cstheme="minorHAnsi"/>
                <w:highlight w:val="yellow"/>
              </w:rPr>
              <w:t>designed to help evaluate</w:t>
            </w:r>
            <w:r w:rsidRPr="00597955">
              <w:rPr>
                <w:rFonts w:cstheme="minorHAnsi"/>
                <w:highlight w:val="yellow"/>
              </w:rPr>
              <w:t xml:space="preserve"> </w:t>
            </w:r>
            <w:r w:rsidR="002306A2" w:rsidRPr="00597955">
              <w:rPr>
                <w:rFonts w:cstheme="minorHAnsi"/>
                <w:highlight w:val="yellow"/>
              </w:rPr>
              <w:t xml:space="preserve">the supplier’s </w:t>
            </w:r>
            <w:r w:rsidR="00C355B8" w:rsidRPr="00597955">
              <w:rPr>
                <w:rFonts w:cstheme="minorHAnsi"/>
                <w:highlight w:val="yellow"/>
              </w:rPr>
              <w:t>current practices</w:t>
            </w:r>
            <w:r w:rsidR="006A2B1B">
              <w:rPr>
                <w:rFonts w:cstheme="minorHAnsi"/>
                <w:highlight w:val="yellow"/>
              </w:rPr>
              <w:t>.</w:t>
            </w:r>
            <w:r w:rsidR="00C355B8" w:rsidRPr="00597955">
              <w:rPr>
                <w:rFonts w:cstheme="minorHAnsi"/>
                <w:highlight w:val="yellow"/>
              </w:rPr>
              <w:t xml:space="preserve"> </w:t>
            </w:r>
          </w:p>
          <w:p w14:paraId="5696AD84" w14:textId="35BEDE99" w:rsidR="002F27F3" w:rsidRPr="00597955" w:rsidRDefault="002F27F3" w:rsidP="00567FD2">
            <w:pPr>
              <w:pStyle w:val="NormalIndent"/>
              <w:numPr>
                <w:ilvl w:val="0"/>
                <w:numId w:val="53"/>
              </w:numPr>
              <w:autoSpaceDN/>
              <w:rPr>
                <w:rFonts w:cstheme="minorHAnsi"/>
                <w:highlight w:val="yellow"/>
              </w:rPr>
            </w:pPr>
            <w:r w:rsidRPr="00597955">
              <w:rPr>
                <w:rFonts w:cstheme="minorHAnsi"/>
                <w:b/>
                <w:highlight w:val="yellow"/>
              </w:rPr>
              <w:t xml:space="preserve">Social procurement commitment </w:t>
            </w:r>
            <w:r w:rsidR="00C355B8" w:rsidRPr="00597955">
              <w:rPr>
                <w:rFonts w:cstheme="minorHAnsi"/>
                <w:b/>
                <w:highlight w:val="yellow"/>
              </w:rPr>
              <w:t>table:</w:t>
            </w:r>
            <w:r w:rsidR="00C355B8" w:rsidRPr="00597955">
              <w:rPr>
                <w:rFonts w:cstheme="minorHAnsi"/>
                <w:highlight w:val="yellow"/>
              </w:rPr>
              <w:t xml:space="preserve">  Questions in this table are designed to help evaluate the</w:t>
            </w:r>
            <w:r w:rsidRPr="00597955">
              <w:rPr>
                <w:rFonts w:cstheme="minorHAnsi"/>
                <w:highlight w:val="yellow"/>
              </w:rPr>
              <w:t xml:space="preserve"> </w:t>
            </w:r>
            <w:r w:rsidR="008C7A77" w:rsidRPr="00597955">
              <w:rPr>
                <w:rFonts w:cstheme="minorHAnsi"/>
                <w:highlight w:val="yellow"/>
              </w:rPr>
              <w:t>Bidder</w:t>
            </w:r>
            <w:r w:rsidRPr="00597955">
              <w:rPr>
                <w:rFonts w:cstheme="minorHAnsi"/>
                <w:highlight w:val="yellow"/>
              </w:rPr>
              <w:t xml:space="preserve">’s social </w:t>
            </w:r>
            <w:r w:rsidR="00C355B8" w:rsidRPr="00597955">
              <w:rPr>
                <w:rFonts w:cstheme="minorHAnsi"/>
                <w:highlight w:val="yellow"/>
              </w:rPr>
              <w:t>or sustainable</w:t>
            </w:r>
            <w:r w:rsidRPr="00597955">
              <w:rPr>
                <w:rFonts w:cstheme="minorHAnsi"/>
                <w:highlight w:val="yellow"/>
              </w:rPr>
              <w:t xml:space="preserve"> procurement commitment</w:t>
            </w:r>
            <w:r w:rsidR="00C355B8" w:rsidRPr="00597955">
              <w:rPr>
                <w:rFonts w:cstheme="minorHAnsi"/>
                <w:highlight w:val="yellow"/>
              </w:rPr>
              <w:t>(s).</w:t>
            </w:r>
            <w:r w:rsidRPr="00597955">
              <w:rPr>
                <w:rFonts w:cstheme="minorHAnsi"/>
                <w:highlight w:val="yellow"/>
              </w:rPr>
              <w:t xml:space="preserve"> </w:t>
            </w:r>
            <w:r w:rsidR="001056FB" w:rsidRPr="00597955">
              <w:rPr>
                <w:rFonts w:cstheme="minorHAnsi"/>
                <w:highlight w:val="yellow"/>
              </w:rPr>
              <w:t xml:space="preserve">The commitments from the </w:t>
            </w:r>
            <w:r w:rsidR="000F341D" w:rsidRPr="00597955">
              <w:rPr>
                <w:rFonts w:cstheme="minorHAnsi"/>
                <w:highlight w:val="yellow"/>
              </w:rPr>
              <w:t>social</w:t>
            </w:r>
            <w:r w:rsidR="001056FB" w:rsidRPr="00597955">
              <w:rPr>
                <w:rFonts w:cstheme="minorHAnsi"/>
                <w:highlight w:val="yellow"/>
              </w:rPr>
              <w:t xml:space="preserve"> procurement commitment tables are included in the Social Procurement Commitment Proposal</w:t>
            </w:r>
            <w:r w:rsidR="00FF3FC1" w:rsidRPr="00597955">
              <w:rPr>
                <w:rFonts w:cstheme="minorHAnsi"/>
                <w:highlight w:val="yellow"/>
              </w:rPr>
              <w:t xml:space="preserve"> at the end of this document</w:t>
            </w:r>
            <w:r w:rsidRPr="00597955">
              <w:rPr>
                <w:rFonts w:cstheme="minorHAnsi"/>
                <w:highlight w:val="yellow"/>
              </w:rPr>
              <w:t>.</w:t>
            </w:r>
          </w:p>
          <w:p w14:paraId="006F3CFE" w14:textId="77777777" w:rsidR="001321C9" w:rsidRDefault="002F27F3" w:rsidP="002F27F3">
            <w:pPr>
              <w:pStyle w:val="NormalIndent"/>
              <w:autoSpaceDN/>
              <w:ind w:left="0"/>
              <w:jc w:val="both"/>
              <w:rPr>
                <w:rFonts w:cstheme="minorHAnsi"/>
                <w:highlight w:val="yellow"/>
              </w:rPr>
            </w:pPr>
            <w:r w:rsidRPr="00597955">
              <w:rPr>
                <w:rFonts w:cstheme="minorHAnsi"/>
                <w:highlight w:val="yellow"/>
              </w:rPr>
              <w:t>Social procurement commitment questions encourage bidders to submit standardised commitments that</w:t>
            </w:r>
            <w:r w:rsidR="001321C9">
              <w:rPr>
                <w:rFonts w:cstheme="minorHAnsi"/>
                <w:highlight w:val="yellow"/>
              </w:rPr>
              <w:t>:</w:t>
            </w:r>
            <w:r w:rsidRPr="00597955">
              <w:rPr>
                <w:rFonts w:cstheme="minorHAnsi"/>
                <w:highlight w:val="yellow"/>
              </w:rPr>
              <w:t xml:space="preserve"> </w:t>
            </w:r>
          </w:p>
          <w:p w14:paraId="098730D9" w14:textId="27400C22" w:rsidR="001321C9" w:rsidRDefault="006A2B1B" w:rsidP="001321C9">
            <w:pPr>
              <w:pStyle w:val="NormalIndent"/>
              <w:numPr>
                <w:ilvl w:val="0"/>
                <w:numId w:val="89"/>
              </w:numPr>
              <w:autoSpaceDN/>
              <w:jc w:val="both"/>
              <w:rPr>
                <w:rFonts w:cstheme="minorHAnsi"/>
                <w:highlight w:val="yellow"/>
              </w:rPr>
            </w:pPr>
            <w:r>
              <w:rPr>
                <w:rFonts w:cstheme="minorHAnsi"/>
                <w:highlight w:val="yellow"/>
              </w:rPr>
              <w:t xml:space="preserve">are consistent between activities and across </w:t>
            </w:r>
            <w:proofErr w:type="gramStart"/>
            <w:r>
              <w:rPr>
                <w:rFonts w:cstheme="minorHAnsi"/>
                <w:highlight w:val="yellow"/>
              </w:rPr>
              <w:t>Government</w:t>
            </w:r>
            <w:r w:rsidR="001321C9">
              <w:rPr>
                <w:rFonts w:cstheme="minorHAnsi"/>
                <w:highlight w:val="yellow"/>
              </w:rPr>
              <w:t>;</w:t>
            </w:r>
            <w:proofErr w:type="gramEnd"/>
            <w:r>
              <w:rPr>
                <w:rFonts w:cstheme="minorHAnsi"/>
                <w:highlight w:val="yellow"/>
              </w:rPr>
              <w:t xml:space="preserve"> </w:t>
            </w:r>
          </w:p>
          <w:p w14:paraId="0F0DB49E" w14:textId="6EB75A4F" w:rsidR="001321C9" w:rsidRDefault="001321C9" w:rsidP="001321C9">
            <w:pPr>
              <w:pStyle w:val="NormalIndent"/>
              <w:numPr>
                <w:ilvl w:val="0"/>
                <w:numId w:val="89"/>
              </w:numPr>
              <w:autoSpaceDN/>
              <w:jc w:val="both"/>
              <w:rPr>
                <w:rFonts w:cstheme="minorHAnsi"/>
                <w:highlight w:val="yellow"/>
              </w:rPr>
            </w:pPr>
            <w:r>
              <w:rPr>
                <w:rFonts w:cstheme="minorHAnsi"/>
                <w:highlight w:val="yellow"/>
              </w:rPr>
              <w:lastRenderedPageBreak/>
              <w:t>can be effectively evaluated against commitments made by other Bidders</w:t>
            </w:r>
          </w:p>
          <w:p w14:paraId="540B2AF8" w14:textId="726C4D5B" w:rsidR="001321C9" w:rsidRDefault="002F27F3" w:rsidP="001321C9">
            <w:pPr>
              <w:pStyle w:val="NormalIndent"/>
              <w:numPr>
                <w:ilvl w:val="0"/>
                <w:numId w:val="89"/>
              </w:numPr>
              <w:autoSpaceDN/>
              <w:jc w:val="both"/>
              <w:rPr>
                <w:rFonts w:cstheme="minorHAnsi"/>
                <w:highlight w:val="yellow"/>
              </w:rPr>
            </w:pPr>
            <w:r w:rsidRPr="00597955">
              <w:rPr>
                <w:rFonts w:cstheme="minorHAnsi"/>
                <w:highlight w:val="yellow"/>
              </w:rPr>
              <w:t xml:space="preserve">can be </w:t>
            </w:r>
            <w:r w:rsidR="001321C9">
              <w:rPr>
                <w:rFonts w:cstheme="minorHAnsi"/>
                <w:highlight w:val="yellow"/>
              </w:rPr>
              <w:t xml:space="preserve">effectively </w:t>
            </w:r>
            <w:r w:rsidR="006A2B1B">
              <w:rPr>
                <w:rFonts w:cstheme="minorHAnsi"/>
                <w:highlight w:val="yellow"/>
              </w:rPr>
              <w:t>monitored and reported</w:t>
            </w:r>
            <w:r w:rsidR="001321C9">
              <w:rPr>
                <w:rFonts w:cstheme="minorHAnsi"/>
                <w:highlight w:val="yellow"/>
              </w:rPr>
              <w:t xml:space="preserve"> (e.g. specific, measurable commitments)</w:t>
            </w:r>
            <w:r w:rsidRPr="00597955">
              <w:rPr>
                <w:rFonts w:cstheme="minorHAnsi"/>
                <w:highlight w:val="yellow"/>
              </w:rPr>
              <w:t xml:space="preserve"> </w:t>
            </w:r>
          </w:p>
          <w:p w14:paraId="19C1F422" w14:textId="251F90BA" w:rsidR="002F27F3" w:rsidRPr="00597955" w:rsidRDefault="006A2B1B" w:rsidP="002F27F3">
            <w:pPr>
              <w:pStyle w:val="NormalIndent"/>
              <w:autoSpaceDN/>
              <w:ind w:left="0"/>
              <w:jc w:val="both"/>
              <w:rPr>
                <w:rFonts w:cstheme="minorHAnsi"/>
                <w:i/>
                <w:highlight w:val="yellow"/>
              </w:rPr>
            </w:pPr>
            <w:r>
              <w:rPr>
                <w:rFonts w:cstheme="minorHAnsi"/>
                <w:highlight w:val="yellow"/>
              </w:rPr>
              <w:t>If the agency is using the Victorian Management Centre for social procurement reporting purposes, c</w:t>
            </w:r>
            <w:r w:rsidR="002F27F3" w:rsidRPr="00597955">
              <w:rPr>
                <w:rFonts w:cstheme="minorHAnsi"/>
                <w:highlight w:val="yellow"/>
              </w:rPr>
              <w:t xml:space="preserve">ustom commitments </w:t>
            </w:r>
            <w:r w:rsidR="005F2504" w:rsidRPr="005F2504">
              <w:rPr>
                <w:rFonts w:cstheme="minorHAnsi"/>
                <w:iCs/>
                <w:highlight w:val="yellow"/>
              </w:rPr>
              <w:t>may</w:t>
            </w:r>
            <w:r w:rsidR="005F2504">
              <w:rPr>
                <w:rFonts w:cstheme="minorHAnsi"/>
                <w:i/>
                <w:highlight w:val="yellow"/>
              </w:rPr>
              <w:t xml:space="preserve"> </w:t>
            </w:r>
            <w:r w:rsidR="002F27F3" w:rsidRPr="00597955">
              <w:rPr>
                <w:rFonts w:cstheme="minorHAnsi"/>
                <w:highlight w:val="yellow"/>
              </w:rPr>
              <w:t xml:space="preserve">be entered into </w:t>
            </w:r>
            <w:r>
              <w:rPr>
                <w:rFonts w:cstheme="minorHAnsi"/>
                <w:highlight w:val="yellow"/>
              </w:rPr>
              <w:t>the platform</w:t>
            </w:r>
            <w:r w:rsidR="00223E0D" w:rsidRPr="00597955">
              <w:rPr>
                <w:rFonts w:cstheme="minorHAnsi"/>
                <w:highlight w:val="yellow"/>
              </w:rPr>
              <w:t>;</w:t>
            </w:r>
            <w:r w:rsidR="002F27F3" w:rsidRPr="00597955">
              <w:rPr>
                <w:rFonts w:cstheme="minorHAnsi"/>
                <w:highlight w:val="yellow"/>
              </w:rPr>
              <w:t xml:space="preserve"> however</w:t>
            </w:r>
            <w:r w:rsidR="00223E0D" w:rsidRPr="00597955">
              <w:rPr>
                <w:rFonts w:cstheme="minorHAnsi"/>
                <w:highlight w:val="yellow"/>
              </w:rPr>
              <w:t>,</w:t>
            </w:r>
            <w:r w:rsidR="002F27F3" w:rsidRPr="00597955">
              <w:rPr>
                <w:rFonts w:cstheme="minorHAnsi"/>
                <w:highlight w:val="yellow"/>
              </w:rPr>
              <w:t xml:space="preserve"> they </w:t>
            </w:r>
            <w:r w:rsidR="00F94D7D" w:rsidRPr="00597955">
              <w:rPr>
                <w:rFonts w:cstheme="minorHAnsi"/>
                <w:highlight w:val="yellow"/>
              </w:rPr>
              <w:t xml:space="preserve">may not be compliant with the </w:t>
            </w:r>
            <w:r>
              <w:rPr>
                <w:rFonts w:cstheme="minorHAnsi"/>
                <w:highlight w:val="yellow"/>
              </w:rPr>
              <w:t xml:space="preserve">Social Procurement </w:t>
            </w:r>
            <w:r w:rsidR="00F94D7D" w:rsidRPr="00597955">
              <w:rPr>
                <w:rFonts w:cstheme="minorHAnsi"/>
                <w:highlight w:val="yellow"/>
              </w:rPr>
              <w:t>F</w:t>
            </w:r>
            <w:r w:rsidR="00563EA6">
              <w:rPr>
                <w:rFonts w:cstheme="minorHAnsi"/>
                <w:highlight w:val="yellow"/>
              </w:rPr>
              <w:t>ramework</w:t>
            </w:r>
            <w:r w:rsidR="00792574" w:rsidRPr="00597955">
              <w:rPr>
                <w:rFonts w:cstheme="minorHAnsi"/>
                <w:highlight w:val="yellow"/>
              </w:rPr>
              <w:t xml:space="preserve">. They </w:t>
            </w:r>
            <w:r w:rsidR="00563EA6" w:rsidRPr="00597955">
              <w:rPr>
                <w:rFonts w:cstheme="minorHAnsi"/>
                <w:highlight w:val="yellow"/>
              </w:rPr>
              <w:t>also cannot</w:t>
            </w:r>
            <w:r w:rsidR="002F27F3" w:rsidRPr="00597955">
              <w:rPr>
                <w:rFonts w:cstheme="minorHAnsi"/>
                <w:highlight w:val="yellow"/>
              </w:rPr>
              <w:t xml:space="preserve"> </w:t>
            </w:r>
            <w:r>
              <w:rPr>
                <w:rFonts w:cstheme="minorHAnsi"/>
                <w:highlight w:val="yellow"/>
              </w:rPr>
              <w:t xml:space="preserve">necessarily </w:t>
            </w:r>
            <w:r w:rsidR="002F27F3" w:rsidRPr="00597955">
              <w:rPr>
                <w:rFonts w:cstheme="minorHAnsi"/>
                <w:highlight w:val="yellow"/>
              </w:rPr>
              <w:t xml:space="preserve">be reported on </w:t>
            </w:r>
            <w:r>
              <w:rPr>
                <w:rFonts w:cstheme="minorHAnsi"/>
                <w:highlight w:val="yellow"/>
              </w:rPr>
              <w:t>in the agency’s own annual report or via contributions to whole-of-government social procurement reporting</w:t>
            </w:r>
            <w:r w:rsidR="002F27F3" w:rsidRPr="00597955">
              <w:rPr>
                <w:rFonts w:cstheme="minorHAnsi"/>
                <w:highlight w:val="yellow"/>
              </w:rPr>
              <w:t>.</w:t>
            </w:r>
            <w:r w:rsidR="002F27F3" w:rsidRPr="00597955">
              <w:rPr>
                <w:rFonts w:cstheme="minorHAnsi"/>
                <w:i/>
                <w:highlight w:val="yellow"/>
              </w:rPr>
              <w:t xml:space="preserve"> </w:t>
            </w:r>
          </w:p>
          <w:p w14:paraId="59B42666" w14:textId="72CEBAF6" w:rsidR="002F27F3" w:rsidRPr="00597955" w:rsidRDefault="002F27F3" w:rsidP="00937032">
            <w:pPr>
              <w:pStyle w:val="NormalIndent"/>
              <w:autoSpaceDN/>
              <w:ind w:left="0"/>
              <w:jc w:val="both"/>
              <w:rPr>
                <w:rFonts w:cstheme="minorHAnsi"/>
              </w:rPr>
            </w:pPr>
            <w:r w:rsidRPr="00597955">
              <w:rPr>
                <w:rFonts w:cstheme="minorHAnsi"/>
                <w:highlight w:val="yellow"/>
              </w:rPr>
              <w:t xml:space="preserve">If bidders submit custom commitments, </w:t>
            </w:r>
            <w:r w:rsidR="00602524" w:rsidRPr="00597955">
              <w:rPr>
                <w:rFonts w:cstheme="minorHAnsi"/>
                <w:highlight w:val="yellow"/>
              </w:rPr>
              <w:t>Agencies</w:t>
            </w:r>
            <w:r w:rsidRPr="00597955">
              <w:rPr>
                <w:rFonts w:cstheme="minorHAnsi"/>
                <w:highlight w:val="yellow"/>
              </w:rPr>
              <w:t xml:space="preserve"> </w:t>
            </w:r>
            <w:r w:rsidR="00223E0D" w:rsidRPr="00597955">
              <w:rPr>
                <w:rFonts w:cstheme="minorHAnsi"/>
                <w:highlight w:val="yellow"/>
              </w:rPr>
              <w:t>should</w:t>
            </w:r>
            <w:r w:rsidRPr="00597955">
              <w:rPr>
                <w:rFonts w:cstheme="minorHAnsi"/>
                <w:highlight w:val="yellow"/>
              </w:rPr>
              <w:t xml:space="preserve"> negotiate with the </w:t>
            </w:r>
            <w:r w:rsidR="0066405E">
              <w:rPr>
                <w:rFonts w:cstheme="minorHAnsi"/>
                <w:highlight w:val="yellow"/>
              </w:rPr>
              <w:t>successful</w:t>
            </w:r>
            <w:r w:rsidR="0066405E" w:rsidRPr="00597955">
              <w:rPr>
                <w:rFonts w:cstheme="minorHAnsi"/>
                <w:highlight w:val="yellow"/>
              </w:rPr>
              <w:t xml:space="preserve"> </w:t>
            </w:r>
            <w:r w:rsidRPr="00597955">
              <w:rPr>
                <w:rFonts w:cstheme="minorHAnsi"/>
                <w:highlight w:val="yellow"/>
              </w:rPr>
              <w:t xml:space="preserve">bidder to standardise their commitments. For example, a bidder wishing to offer </w:t>
            </w:r>
            <w:r w:rsidR="00840045" w:rsidRPr="00597955">
              <w:rPr>
                <w:rFonts w:cstheme="minorHAnsi"/>
                <w:highlight w:val="yellow"/>
              </w:rPr>
              <w:t>several</w:t>
            </w:r>
            <w:r w:rsidRPr="00597955">
              <w:rPr>
                <w:rFonts w:cstheme="minorHAnsi"/>
                <w:highlight w:val="yellow"/>
              </w:rPr>
              <w:t xml:space="preserve"> employment workshops may agree to standardise this commitment by specifying the number of hours it will take to run these workshops.</w:t>
            </w:r>
          </w:p>
        </w:tc>
      </w:tr>
    </w:tbl>
    <w:p w14:paraId="57338DF7" w14:textId="3EAB49D9" w:rsidR="00BD6DD6" w:rsidRPr="00597955" w:rsidRDefault="00BD6DD6" w:rsidP="00D17FD1">
      <w:pPr>
        <w:pStyle w:val="DHHSbody"/>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lastRenderedPageBreak/>
        <w:br w:type="page"/>
      </w:r>
    </w:p>
    <w:p w14:paraId="7B148CF7" w14:textId="595E5BE1" w:rsidR="008A19C5" w:rsidRPr="006A12FD" w:rsidRDefault="008A19C5" w:rsidP="00E53B6C">
      <w:pPr>
        <w:pStyle w:val="Heading2"/>
        <w:rPr>
          <w:rFonts w:asciiTheme="minorHAnsi" w:hAnsiTheme="minorHAnsi" w:cstheme="minorHAnsi"/>
        </w:rPr>
      </w:pPr>
      <w:r w:rsidRPr="006A12FD">
        <w:rPr>
          <w:rFonts w:asciiTheme="minorHAnsi" w:hAnsiTheme="minorHAnsi" w:cstheme="minorHAnsi"/>
          <w:highlight w:val="yellow"/>
        </w:rPr>
        <w:lastRenderedPageBreak/>
        <w:t>X</w:t>
      </w:r>
      <w:r w:rsidRPr="006A12FD">
        <w:rPr>
          <w:rFonts w:asciiTheme="minorHAnsi" w:hAnsiTheme="minorHAnsi" w:cstheme="minorHAnsi"/>
        </w:rPr>
        <w:t>.</w:t>
      </w:r>
      <w:r w:rsidR="003B400D" w:rsidRPr="006A12FD">
        <w:rPr>
          <w:rFonts w:asciiTheme="minorHAnsi" w:hAnsiTheme="minorHAnsi" w:cstheme="minorHAnsi"/>
        </w:rPr>
        <w:t>2</w:t>
      </w:r>
      <w:r w:rsidRPr="006A12FD">
        <w:rPr>
          <w:rFonts w:asciiTheme="minorHAnsi" w:hAnsiTheme="minorHAnsi" w:cstheme="minorHAnsi"/>
        </w:rPr>
        <w:tab/>
        <w:t xml:space="preserve">Social Procurement </w:t>
      </w:r>
      <w:r w:rsidR="00D10A23" w:rsidRPr="006A12FD">
        <w:rPr>
          <w:rFonts w:asciiTheme="minorHAnsi" w:hAnsiTheme="minorHAnsi" w:cstheme="minorHAnsi"/>
        </w:rPr>
        <w:t xml:space="preserve">Response </w:t>
      </w:r>
      <w:r w:rsidRPr="006A12FD">
        <w:rPr>
          <w:rFonts w:asciiTheme="minorHAnsi" w:hAnsiTheme="minorHAnsi" w:cstheme="minorHAnsi"/>
        </w:rPr>
        <w:t>Schedules</w:t>
      </w:r>
    </w:p>
    <w:p w14:paraId="4160D5FA" w14:textId="37A61BE3" w:rsidR="00B72E17" w:rsidRPr="005A414B" w:rsidRDefault="005A414B" w:rsidP="001A3678">
      <w:pPr>
        <w:pStyle w:val="DHHSbody"/>
        <w:spacing w:before="100" w:after="100" w:line="276" w:lineRule="auto"/>
        <w:rPr>
          <w:rFonts w:asciiTheme="minorHAnsi" w:hAnsiTheme="minorHAnsi" w:cstheme="minorHAnsi"/>
        </w:rPr>
      </w:pPr>
      <w:r w:rsidRPr="00597955">
        <w:rPr>
          <w:rFonts w:asciiTheme="minorHAnsi" w:hAnsiTheme="minorHAnsi" w:cstheme="minorHAnsi"/>
          <w:b/>
          <w:bCs/>
        </w:rPr>
        <w:t>Note for Bidders</w:t>
      </w:r>
      <w:r>
        <w:rPr>
          <w:rFonts w:asciiTheme="minorHAnsi" w:hAnsiTheme="minorHAnsi" w:cstheme="minorHAnsi"/>
          <w:b/>
          <w:bCs/>
        </w:rPr>
        <w:t>:</w:t>
      </w:r>
      <w:r w:rsidRPr="00597955">
        <w:rPr>
          <w:rFonts w:asciiTheme="minorHAnsi" w:hAnsiTheme="minorHAnsi" w:cstheme="minorHAnsi"/>
        </w:rPr>
        <w:t xml:space="preserve"> </w:t>
      </w:r>
      <w:r w:rsidR="00B72E17" w:rsidRPr="00597955">
        <w:rPr>
          <w:rFonts w:asciiTheme="minorHAnsi" w:hAnsiTheme="minorHAnsi" w:cstheme="minorHAnsi"/>
        </w:rPr>
        <w:t xml:space="preserve">The </w:t>
      </w:r>
      <w:r w:rsidR="00432337" w:rsidRPr="00597955">
        <w:rPr>
          <w:rFonts w:asciiTheme="minorHAnsi" w:hAnsiTheme="minorHAnsi" w:cstheme="minorHAnsi"/>
        </w:rPr>
        <w:t>B</w:t>
      </w:r>
      <w:r w:rsidR="008A19C5" w:rsidRPr="00597955">
        <w:rPr>
          <w:rFonts w:asciiTheme="minorHAnsi" w:hAnsiTheme="minorHAnsi" w:cstheme="minorHAnsi"/>
        </w:rPr>
        <w:t>idder</w:t>
      </w:r>
      <w:r w:rsidR="00B72E17" w:rsidRPr="00597955">
        <w:rPr>
          <w:rFonts w:asciiTheme="minorHAnsi" w:hAnsiTheme="minorHAnsi" w:cstheme="minorHAnsi"/>
        </w:rPr>
        <w:t xml:space="preserve"> must complete </w:t>
      </w:r>
      <w:r w:rsidR="008A19C5" w:rsidRPr="00597955">
        <w:rPr>
          <w:rFonts w:asciiTheme="minorHAnsi" w:hAnsiTheme="minorHAnsi" w:cstheme="minorHAnsi"/>
        </w:rPr>
        <w:t xml:space="preserve">the </w:t>
      </w:r>
      <w:r w:rsidR="007F34C4" w:rsidRPr="00597955">
        <w:rPr>
          <w:rFonts w:asciiTheme="minorHAnsi" w:hAnsiTheme="minorHAnsi" w:cstheme="minorHAnsi"/>
        </w:rPr>
        <w:t>Response</w:t>
      </w:r>
      <w:r w:rsidR="008A19C5" w:rsidRPr="00597955">
        <w:rPr>
          <w:rFonts w:asciiTheme="minorHAnsi" w:hAnsiTheme="minorHAnsi" w:cstheme="minorHAnsi"/>
        </w:rPr>
        <w:t xml:space="preserve"> </w:t>
      </w:r>
      <w:r w:rsidR="00B72E17" w:rsidRPr="00597955">
        <w:rPr>
          <w:rFonts w:asciiTheme="minorHAnsi" w:hAnsiTheme="minorHAnsi" w:cstheme="minorHAnsi"/>
        </w:rPr>
        <w:t>Schedule</w:t>
      </w:r>
      <w:r w:rsidR="008A19C5" w:rsidRPr="00597955">
        <w:rPr>
          <w:rFonts w:asciiTheme="minorHAnsi" w:hAnsiTheme="minorHAnsi" w:cstheme="minorHAnsi"/>
        </w:rPr>
        <w:t>/s correspond</w:t>
      </w:r>
      <w:r w:rsidR="00DC1D41" w:rsidRPr="00597955">
        <w:rPr>
          <w:rFonts w:asciiTheme="minorHAnsi" w:hAnsiTheme="minorHAnsi" w:cstheme="minorHAnsi"/>
        </w:rPr>
        <w:t>ing</w:t>
      </w:r>
      <w:r w:rsidR="008A19C5" w:rsidRPr="00597955">
        <w:rPr>
          <w:rFonts w:asciiTheme="minorHAnsi" w:hAnsiTheme="minorHAnsi" w:cstheme="minorHAnsi"/>
        </w:rPr>
        <w:t xml:space="preserve"> to the </w:t>
      </w:r>
      <w:r w:rsidR="003C7752" w:rsidRPr="00597955">
        <w:rPr>
          <w:rFonts w:asciiTheme="minorHAnsi" w:hAnsiTheme="minorHAnsi" w:cstheme="minorHAnsi"/>
        </w:rPr>
        <w:t xml:space="preserve">Social Procurement </w:t>
      </w:r>
      <w:r w:rsidR="00DA3E4A" w:rsidRPr="00597955">
        <w:rPr>
          <w:rFonts w:asciiTheme="minorHAnsi" w:hAnsiTheme="minorHAnsi" w:cstheme="minorHAnsi"/>
        </w:rPr>
        <w:t xml:space="preserve">Framework </w:t>
      </w:r>
      <w:r w:rsidR="008A19C5" w:rsidRPr="00597955">
        <w:rPr>
          <w:rFonts w:asciiTheme="minorHAnsi" w:hAnsiTheme="minorHAnsi" w:cstheme="minorHAnsi"/>
        </w:rPr>
        <w:t xml:space="preserve">Outcome/s identified in </w:t>
      </w:r>
      <w:r w:rsidR="008A19C5" w:rsidRPr="00597955">
        <w:rPr>
          <w:rFonts w:asciiTheme="minorHAnsi" w:hAnsiTheme="minorHAnsi" w:cstheme="minorHAnsi"/>
          <w:highlight w:val="yellow"/>
        </w:rPr>
        <w:t>Section X.</w:t>
      </w:r>
      <w:r w:rsidR="00B06D0B" w:rsidRPr="00597955">
        <w:rPr>
          <w:rFonts w:asciiTheme="minorHAnsi" w:hAnsiTheme="minorHAnsi" w:cstheme="minorHAnsi"/>
          <w:highlight w:val="yellow"/>
        </w:rPr>
        <w:t>1</w:t>
      </w:r>
      <w:r w:rsidR="003C7752" w:rsidRPr="00597955">
        <w:rPr>
          <w:rFonts w:asciiTheme="minorHAnsi" w:hAnsiTheme="minorHAnsi" w:cstheme="minorHAnsi"/>
        </w:rPr>
        <w:t xml:space="preserve"> – Social Procurement Framework Outcomes</w:t>
      </w:r>
      <w:r w:rsidR="008A19C5" w:rsidRPr="00597955">
        <w:rPr>
          <w:rFonts w:asciiTheme="minorHAnsi" w:hAnsiTheme="minorHAnsi" w:cstheme="minorHAnsi"/>
        </w:rPr>
        <w:t>.</w:t>
      </w:r>
      <w:r>
        <w:rPr>
          <w:rFonts w:asciiTheme="minorHAnsi" w:hAnsiTheme="minorHAnsi" w:cstheme="minorHAnsi"/>
        </w:rPr>
        <w:t xml:space="preserve"> </w:t>
      </w:r>
      <w:r w:rsidR="00B72E17" w:rsidRPr="005A414B">
        <w:rPr>
          <w:rFonts w:asciiTheme="minorHAnsi" w:hAnsiTheme="minorHAnsi" w:cstheme="minorHAnsi"/>
        </w:rPr>
        <w:t xml:space="preserve">In completing </w:t>
      </w:r>
      <w:r w:rsidR="008A19C5" w:rsidRPr="005A414B">
        <w:rPr>
          <w:rFonts w:asciiTheme="minorHAnsi" w:hAnsiTheme="minorHAnsi" w:cstheme="minorHAnsi"/>
        </w:rPr>
        <w:t xml:space="preserve">the </w:t>
      </w:r>
      <w:r w:rsidR="007F34C4" w:rsidRPr="005A414B">
        <w:rPr>
          <w:rFonts w:asciiTheme="minorHAnsi" w:hAnsiTheme="minorHAnsi" w:cstheme="minorHAnsi"/>
        </w:rPr>
        <w:t>Response</w:t>
      </w:r>
      <w:r w:rsidR="008A19C5" w:rsidRPr="005A414B">
        <w:rPr>
          <w:rFonts w:asciiTheme="minorHAnsi" w:hAnsiTheme="minorHAnsi" w:cstheme="minorHAnsi"/>
        </w:rPr>
        <w:t xml:space="preserve"> </w:t>
      </w:r>
      <w:r w:rsidR="00DC1D41" w:rsidRPr="005A414B">
        <w:rPr>
          <w:rFonts w:asciiTheme="minorHAnsi" w:hAnsiTheme="minorHAnsi" w:cstheme="minorHAnsi"/>
        </w:rPr>
        <w:t>S</w:t>
      </w:r>
      <w:r w:rsidR="00B72E17" w:rsidRPr="005A414B">
        <w:rPr>
          <w:rFonts w:asciiTheme="minorHAnsi" w:hAnsiTheme="minorHAnsi" w:cstheme="minorHAnsi"/>
        </w:rPr>
        <w:t>chedule</w:t>
      </w:r>
      <w:r w:rsidR="008A19C5" w:rsidRPr="005A414B">
        <w:rPr>
          <w:rFonts w:asciiTheme="minorHAnsi" w:hAnsiTheme="minorHAnsi" w:cstheme="minorHAnsi"/>
        </w:rPr>
        <w:t>/</w:t>
      </w:r>
      <w:r w:rsidR="00B72E17" w:rsidRPr="005A414B">
        <w:rPr>
          <w:rFonts w:asciiTheme="minorHAnsi" w:hAnsiTheme="minorHAnsi" w:cstheme="minorHAnsi"/>
        </w:rPr>
        <w:t xml:space="preserve">s, the </w:t>
      </w:r>
      <w:r w:rsidR="005F1B9E" w:rsidRPr="005A414B">
        <w:rPr>
          <w:rFonts w:asciiTheme="minorHAnsi" w:hAnsiTheme="minorHAnsi" w:cstheme="minorHAnsi"/>
        </w:rPr>
        <w:t>B</w:t>
      </w:r>
      <w:r w:rsidR="008A19C5" w:rsidRPr="005A414B">
        <w:rPr>
          <w:rFonts w:asciiTheme="minorHAnsi" w:hAnsiTheme="minorHAnsi" w:cstheme="minorHAnsi"/>
        </w:rPr>
        <w:t xml:space="preserve">idder </w:t>
      </w:r>
      <w:r w:rsidR="00B72E17" w:rsidRPr="005A414B">
        <w:rPr>
          <w:rFonts w:asciiTheme="minorHAnsi" w:hAnsiTheme="minorHAnsi" w:cstheme="minorHAnsi"/>
        </w:rPr>
        <w:t>should note</w:t>
      </w:r>
      <w:r w:rsidR="00B72E17" w:rsidRPr="00597955">
        <w:rPr>
          <w:rFonts w:asciiTheme="minorHAnsi" w:hAnsiTheme="minorHAnsi" w:cstheme="minorHAnsi"/>
          <w:u w:val="single"/>
        </w:rPr>
        <w:t>:</w:t>
      </w:r>
    </w:p>
    <w:p w14:paraId="3AFDBABA" w14:textId="775101E7" w:rsidR="00B72E17" w:rsidRPr="00597955" w:rsidRDefault="000D3AAD" w:rsidP="005F2504">
      <w:pPr>
        <w:pStyle w:val="DHHSbody"/>
        <w:numPr>
          <w:ilvl w:val="0"/>
          <w:numId w:val="27"/>
        </w:numPr>
        <w:spacing w:before="120" w:line="240" w:lineRule="auto"/>
        <w:ind w:left="426"/>
        <w:rPr>
          <w:rFonts w:asciiTheme="minorHAnsi" w:hAnsiTheme="minorHAnsi" w:cstheme="minorHAnsi"/>
        </w:rPr>
      </w:pPr>
      <w:r w:rsidRPr="00597955">
        <w:rPr>
          <w:rFonts w:asciiTheme="minorHAnsi" w:hAnsiTheme="minorHAnsi" w:cstheme="minorHAnsi"/>
        </w:rPr>
        <w:t xml:space="preserve">Each </w:t>
      </w:r>
      <w:r w:rsidR="008A19C5" w:rsidRPr="00597955">
        <w:rPr>
          <w:rFonts w:asciiTheme="minorHAnsi" w:hAnsiTheme="minorHAnsi" w:cstheme="minorHAnsi"/>
        </w:rPr>
        <w:t>Social Procurement Schedule</w:t>
      </w:r>
      <w:r w:rsidR="00B72E17" w:rsidRPr="00597955">
        <w:rPr>
          <w:rFonts w:asciiTheme="minorHAnsi" w:hAnsiTheme="minorHAnsi" w:cstheme="minorHAnsi"/>
        </w:rPr>
        <w:t xml:space="preserve"> </w:t>
      </w:r>
      <w:r w:rsidR="009756B6" w:rsidRPr="00597955">
        <w:rPr>
          <w:rFonts w:asciiTheme="minorHAnsi" w:hAnsiTheme="minorHAnsi" w:cstheme="minorHAnsi"/>
        </w:rPr>
        <w:t>include</w:t>
      </w:r>
      <w:r w:rsidR="003159E8" w:rsidRPr="00597955">
        <w:rPr>
          <w:rFonts w:asciiTheme="minorHAnsi" w:hAnsiTheme="minorHAnsi" w:cstheme="minorHAnsi"/>
        </w:rPr>
        <w:t>s</w:t>
      </w:r>
      <w:r w:rsidR="009756B6" w:rsidRPr="00597955">
        <w:rPr>
          <w:rFonts w:asciiTheme="minorHAnsi" w:hAnsiTheme="minorHAnsi" w:cstheme="minorHAnsi"/>
        </w:rPr>
        <w:t xml:space="preserve"> </w:t>
      </w:r>
      <w:r w:rsidR="00D8397E" w:rsidRPr="00597955">
        <w:rPr>
          <w:rFonts w:asciiTheme="minorHAnsi" w:hAnsiTheme="minorHAnsi" w:cstheme="minorHAnsi"/>
        </w:rPr>
        <w:t>d</w:t>
      </w:r>
      <w:r w:rsidR="00B72E17" w:rsidRPr="00597955">
        <w:rPr>
          <w:rFonts w:asciiTheme="minorHAnsi" w:hAnsiTheme="minorHAnsi" w:cstheme="minorHAnsi"/>
        </w:rPr>
        <w:t xml:space="preserve">efinitions </w:t>
      </w:r>
      <w:r w:rsidR="009756B6" w:rsidRPr="00597955">
        <w:rPr>
          <w:rFonts w:asciiTheme="minorHAnsi" w:hAnsiTheme="minorHAnsi" w:cstheme="minorHAnsi"/>
        </w:rPr>
        <w:t>of</w:t>
      </w:r>
      <w:r w:rsidR="00B72E17" w:rsidRPr="00597955">
        <w:rPr>
          <w:rFonts w:asciiTheme="minorHAnsi" w:hAnsiTheme="minorHAnsi" w:cstheme="minorHAnsi"/>
        </w:rPr>
        <w:t xml:space="preserve"> </w:t>
      </w:r>
      <w:r w:rsidR="003159E8" w:rsidRPr="00597955">
        <w:rPr>
          <w:rFonts w:asciiTheme="minorHAnsi" w:hAnsiTheme="minorHAnsi" w:cstheme="minorHAnsi"/>
        </w:rPr>
        <w:t>relevant</w:t>
      </w:r>
      <w:r w:rsidR="00D8397E" w:rsidRPr="00597955">
        <w:rPr>
          <w:rFonts w:asciiTheme="minorHAnsi" w:hAnsiTheme="minorHAnsi" w:cstheme="minorHAnsi"/>
        </w:rPr>
        <w:t xml:space="preserve"> </w:t>
      </w:r>
      <w:r w:rsidR="003159E8" w:rsidRPr="00597955">
        <w:rPr>
          <w:rFonts w:asciiTheme="minorHAnsi" w:hAnsiTheme="minorHAnsi" w:cstheme="minorHAnsi"/>
        </w:rPr>
        <w:t>key</w:t>
      </w:r>
      <w:r w:rsidR="00D8397E" w:rsidRPr="00597955">
        <w:rPr>
          <w:rFonts w:asciiTheme="minorHAnsi" w:hAnsiTheme="minorHAnsi" w:cstheme="minorHAnsi"/>
        </w:rPr>
        <w:t xml:space="preserve"> </w:t>
      </w:r>
      <w:r w:rsidR="008A19C5" w:rsidRPr="00597955">
        <w:rPr>
          <w:rFonts w:asciiTheme="minorHAnsi" w:hAnsiTheme="minorHAnsi" w:cstheme="minorHAnsi"/>
        </w:rPr>
        <w:t>words and phrases</w:t>
      </w:r>
      <w:r w:rsidR="00D8397E" w:rsidRPr="00597955">
        <w:rPr>
          <w:rFonts w:asciiTheme="minorHAnsi" w:hAnsiTheme="minorHAnsi" w:cstheme="minorHAnsi"/>
        </w:rPr>
        <w:t>.</w:t>
      </w:r>
      <w:r w:rsidR="00B72E17" w:rsidRPr="00597955">
        <w:rPr>
          <w:rFonts w:asciiTheme="minorHAnsi" w:hAnsiTheme="minorHAnsi" w:cstheme="minorHAnsi"/>
        </w:rPr>
        <w:t xml:space="preserve"> </w:t>
      </w:r>
    </w:p>
    <w:p w14:paraId="32F1426B" w14:textId="03FD0587" w:rsidR="00B72E17" w:rsidRPr="00597955" w:rsidRDefault="007F17F5" w:rsidP="005F2504">
      <w:pPr>
        <w:pStyle w:val="DHHSbody"/>
        <w:numPr>
          <w:ilvl w:val="0"/>
          <w:numId w:val="27"/>
        </w:numPr>
        <w:spacing w:before="120" w:line="240" w:lineRule="auto"/>
        <w:ind w:left="426"/>
        <w:rPr>
          <w:rFonts w:asciiTheme="minorHAnsi" w:hAnsiTheme="minorHAnsi" w:cstheme="minorHAnsi"/>
        </w:rPr>
      </w:pPr>
      <w:r w:rsidRPr="00597955">
        <w:rPr>
          <w:rFonts w:asciiTheme="minorHAnsi" w:hAnsiTheme="minorHAnsi" w:cstheme="minorHAnsi"/>
        </w:rPr>
        <w:t>Victoria’s</w:t>
      </w:r>
      <w:r w:rsidR="00917948" w:rsidRPr="00597955">
        <w:rPr>
          <w:rFonts w:asciiTheme="minorHAnsi" w:hAnsiTheme="minorHAnsi" w:cstheme="minorHAnsi"/>
        </w:rPr>
        <w:t xml:space="preserve"> Social Procurement Framework </w:t>
      </w:r>
      <w:r w:rsidR="00533AB4" w:rsidRPr="00597955">
        <w:rPr>
          <w:rFonts w:asciiTheme="minorHAnsi" w:hAnsiTheme="minorHAnsi" w:cstheme="minorHAnsi"/>
        </w:rPr>
        <w:t>focusses on better outcomes for Victorians</w:t>
      </w:r>
      <w:r w:rsidR="00FF59B9" w:rsidRPr="00597955">
        <w:rPr>
          <w:rFonts w:asciiTheme="minorHAnsi" w:hAnsiTheme="minorHAnsi" w:cstheme="minorHAnsi"/>
        </w:rPr>
        <w:t xml:space="preserve">, </w:t>
      </w:r>
      <w:r w:rsidR="00533AB4" w:rsidRPr="00597955">
        <w:rPr>
          <w:rFonts w:asciiTheme="minorHAnsi" w:hAnsiTheme="minorHAnsi" w:cstheme="minorHAnsi"/>
        </w:rPr>
        <w:t xml:space="preserve">Victorian </w:t>
      </w:r>
      <w:r w:rsidR="00345B69" w:rsidRPr="00597955">
        <w:rPr>
          <w:rFonts w:asciiTheme="minorHAnsi" w:hAnsiTheme="minorHAnsi" w:cstheme="minorHAnsi"/>
        </w:rPr>
        <w:t>businesses,</w:t>
      </w:r>
      <w:r w:rsidR="00FF59B9" w:rsidRPr="00597955">
        <w:rPr>
          <w:rFonts w:asciiTheme="minorHAnsi" w:hAnsiTheme="minorHAnsi" w:cstheme="minorHAnsi"/>
        </w:rPr>
        <w:t xml:space="preserve"> and the environment</w:t>
      </w:r>
      <w:r w:rsidR="00533AB4" w:rsidRPr="00597955">
        <w:rPr>
          <w:rFonts w:asciiTheme="minorHAnsi" w:hAnsiTheme="minorHAnsi" w:cstheme="minorHAnsi"/>
        </w:rPr>
        <w:t>.</w:t>
      </w:r>
      <w:r w:rsidR="00D8397E" w:rsidRPr="00597955">
        <w:rPr>
          <w:rFonts w:asciiTheme="minorHAnsi" w:hAnsiTheme="minorHAnsi" w:cstheme="minorHAnsi"/>
        </w:rPr>
        <w:t xml:space="preserve"> For example</w:t>
      </w:r>
      <w:r w:rsidR="00AA0DFB" w:rsidRPr="00597955">
        <w:rPr>
          <w:rFonts w:asciiTheme="minorHAnsi" w:hAnsiTheme="minorHAnsi" w:cstheme="minorHAnsi"/>
        </w:rPr>
        <w:t xml:space="preserve">: </w:t>
      </w:r>
      <w:r w:rsidR="00B72E17" w:rsidRPr="00597955">
        <w:rPr>
          <w:rFonts w:asciiTheme="minorHAnsi" w:hAnsiTheme="minorHAnsi" w:cstheme="minorHAnsi"/>
        </w:rPr>
        <w:t xml:space="preserve"> </w:t>
      </w:r>
    </w:p>
    <w:p w14:paraId="6C8DDC55" w14:textId="0AAC300A" w:rsidR="00B72E17" w:rsidRPr="00597955" w:rsidRDefault="005F2504" w:rsidP="005F2504">
      <w:pPr>
        <w:pStyle w:val="DHHSbody"/>
        <w:numPr>
          <w:ilvl w:val="1"/>
          <w:numId w:val="27"/>
        </w:numPr>
        <w:spacing w:before="120" w:line="240" w:lineRule="auto"/>
        <w:ind w:left="1434" w:hanging="357"/>
        <w:rPr>
          <w:rFonts w:asciiTheme="minorHAnsi" w:hAnsiTheme="minorHAnsi" w:cstheme="minorHAnsi"/>
        </w:rPr>
      </w:pPr>
      <w:r>
        <w:rPr>
          <w:rFonts w:asciiTheme="minorHAnsi" w:hAnsiTheme="minorHAnsi" w:cstheme="minorHAnsi"/>
        </w:rPr>
        <w:t>p</w:t>
      </w:r>
      <w:r w:rsidR="00B72E17" w:rsidRPr="00597955">
        <w:rPr>
          <w:rFonts w:asciiTheme="minorHAnsi" w:hAnsiTheme="minorHAnsi" w:cstheme="minorHAnsi"/>
        </w:rPr>
        <w:t xml:space="preserve">urchasing from businesses that operate and have business premises in Victoria, including </w:t>
      </w:r>
      <w:r w:rsidR="00F44779" w:rsidRPr="00597955">
        <w:rPr>
          <w:rFonts w:asciiTheme="minorHAnsi" w:hAnsiTheme="minorHAnsi" w:cstheme="minorHAnsi"/>
        </w:rPr>
        <w:t xml:space="preserve">certified </w:t>
      </w:r>
      <w:r w:rsidR="00B72E17" w:rsidRPr="00597955">
        <w:rPr>
          <w:rFonts w:asciiTheme="minorHAnsi" w:hAnsiTheme="minorHAnsi" w:cstheme="minorHAnsi"/>
        </w:rPr>
        <w:t>Victorian social enterprises</w:t>
      </w:r>
      <w:r w:rsidR="00F44779" w:rsidRPr="00597955">
        <w:rPr>
          <w:rFonts w:asciiTheme="minorHAnsi" w:hAnsiTheme="minorHAnsi" w:cstheme="minorHAnsi"/>
        </w:rPr>
        <w:t>,</w:t>
      </w:r>
      <w:r w:rsidR="00B72E17" w:rsidRPr="00597955">
        <w:rPr>
          <w:rFonts w:asciiTheme="minorHAnsi" w:hAnsiTheme="minorHAnsi" w:cstheme="minorHAnsi"/>
        </w:rPr>
        <w:t xml:space="preserve"> </w:t>
      </w:r>
      <w:r w:rsidR="00AB3E2C" w:rsidRPr="00597955">
        <w:rPr>
          <w:rFonts w:asciiTheme="minorHAnsi" w:hAnsiTheme="minorHAnsi" w:cstheme="minorHAnsi"/>
        </w:rPr>
        <w:t xml:space="preserve">certified </w:t>
      </w:r>
      <w:r w:rsidR="00B72E17" w:rsidRPr="00597955">
        <w:rPr>
          <w:rFonts w:asciiTheme="minorHAnsi" w:hAnsiTheme="minorHAnsi" w:cstheme="minorHAnsi"/>
        </w:rPr>
        <w:t>Aboriginal businesses or</w:t>
      </w:r>
      <w:r w:rsidR="00F44779" w:rsidRPr="00597955">
        <w:rPr>
          <w:rFonts w:asciiTheme="minorHAnsi" w:hAnsiTheme="minorHAnsi" w:cstheme="minorHAnsi"/>
        </w:rPr>
        <w:t xml:space="preserve"> Victoria based Australian Disability Enterprises</w:t>
      </w:r>
    </w:p>
    <w:p w14:paraId="470C9D4B" w14:textId="669B7E51" w:rsidR="00EA4567" w:rsidRPr="00597955" w:rsidRDefault="00B72E17" w:rsidP="005F2504">
      <w:pPr>
        <w:pStyle w:val="DHHSbody"/>
        <w:numPr>
          <w:ilvl w:val="1"/>
          <w:numId w:val="27"/>
        </w:numPr>
        <w:spacing w:before="120" w:line="240" w:lineRule="auto"/>
        <w:ind w:left="1434" w:hanging="357"/>
        <w:rPr>
          <w:rFonts w:asciiTheme="minorHAnsi" w:hAnsiTheme="minorHAnsi" w:cstheme="minorHAnsi"/>
        </w:rPr>
      </w:pPr>
      <w:r w:rsidRPr="00597955">
        <w:rPr>
          <w:rFonts w:asciiTheme="minorHAnsi" w:hAnsiTheme="minorHAnsi" w:cstheme="minorHAnsi"/>
        </w:rPr>
        <w:t>providing employment and/or training for Victorians, including Victorian Aboriginal people, Victorians with disability</w:t>
      </w:r>
      <w:r w:rsidR="005F2504">
        <w:rPr>
          <w:rFonts w:asciiTheme="minorHAnsi" w:hAnsiTheme="minorHAnsi" w:cstheme="minorHAnsi"/>
        </w:rPr>
        <w:t>,</w:t>
      </w:r>
      <w:r w:rsidRPr="00597955">
        <w:rPr>
          <w:rFonts w:asciiTheme="minorHAnsi" w:hAnsiTheme="minorHAnsi" w:cstheme="minorHAnsi"/>
        </w:rPr>
        <w:t xml:space="preserve"> and Victorian</w:t>
      </w:r>
      <w:r w:rsidR="005A707F" w:rsidRPr="00597955">
        <w:rPr>
          <w:rFonts w:asciiTheme="minorHAnsi" w:hAnsiTheme="minorHAnsi" w:cstheme="minorHAnsi"/>
        </w:rPr>
        <w:t xml:space="preserve"> priority jobseekers</w:t>
      </w:r>
    </w:p>
    <w:p w14:paraId="194AA470" w14:textId="7414956E" w:rsidR="00B72E17" w:rsidRPr="00597955" w:rsidRDefault="005F2504" w:rsidP="005F2504">
      <w:pPr>
        <w:pStyle w:val="DHHSbody"/>
        <w:numPr>
          <w:ilvl w:val="1"/>
          <w:numId w:val="27"/>
        </w:numPr>
        <w:spacing w:before="120" w:line="240" w:lineRule="auto"/>
        <w:ind w:left="1434" w:hanging="357"/>
        <w:rPr>
          <w:rFonts w:asciiTheme="minorHAnsi" w:hAnsiTheme="minorHAnsi" w:cstheme="minorHAnsi"/>
        </w:rPr>
      </w:pPr>
      <w:r>
        <w:rPr>
          <w:rFonts w:asciiTheme="minorHAnsi" w:hAnsiTheme="minorHAnsi" w:cstheme="minorHAnsi"/>
        </w:rPr>
        <w:t>p</w:t>
      </w:r>
      <w:r w:rsidR="00EA4567" w:rsidRPr="00597955">
        <w:rPr>
          <w:rFonts w:asciiTheme="minorHAnsi" w:hAnsiTheme="minorHAnsi" w:cstheme="minorHAnsi"/>
        </w:rPr>
        <w:t>urchasing from businesses that demonstrate commitment to sustainable business practices</w:t>
      </w:r>
      <w:r w:rsidR="0089120C" w:rsidRPr="00597955">
        <w:rPr>
          <w:rFonts w:asciiTheme="minorHAnsi" w:hAnsiTheme="minorHAnsi" w:cstheme="minorHAnsi"/>
        </w:rPr>
        <w:t xml:space="preserve"> through initiatives and programs</w:t>
      </w:r>
      <w:r w:rsidR="00AC070B">
        <w:rPr>
          <w:rFonts w:asciiTheme="minorHAnsi" w:hAnsiTheme="minorHAnsi" w:cstheme="minorHAnsi"/>
        </w:rPr>
        <w:t>.</w:t>
      </w:r>
    </w:p>
    <w:p w14:paraId="4E071B0F" w14:textId="2BE3BC2C" w:rsidR="00C16E49" w:rsidRPr="00597955" w:rsidRDefault="005F2504" w:rsidP="005F2504">
      <w:pPr>
        <w:pStyle w:val="DHHSbody"/>
        <w:spacing w:before="120" w:line="240" w:lineRule="auto"/>
        <w:ind w:left="426"/>
        <w:rPr>
          <w:rFonts w:asciiTheme="minorHAnsi" w:hAnsiTheme="minorHAnsi" w:cstheme="minorHAnsi"/>
        </w:rPr>
      </w:pPr>
      <w:r>
        <w:rPr>
          <w:rFonts w:asciiTheme="minorHAnsi" w:hAnsiTheme="minorHAnsi" w:cstheme="minorHAnsi"/>
        </w:rPr>
        <w:t>For most Social Procurement Framework Outcome/s, i</w:t>
      </w:r>
      <w:r w:rsidR="00D8397E" w:rsidRPr="00597955">
        <w:rPr>
          <w:rFonts w:asciiTheme="minorHAnsi" w:hAnsiTheme="minorHAnsi" w:cstheme="minorHAnsi"/>
        </w:rPr>
        <w:t xml:space="preserve">nformation </w:t>
      </w:r>
      <w:r w:rsidR="009756B6" w:rsidRPr="00597955">
        <w:rPr>
          <w:rFonts w:asciiTheme="minorHAnsi" w:hAnsiTheme="minorHAnsi" w:cstheme="minorHAnsi"/>
        </w:rPr>
        <w:t xml:space="preserve">in the </w:t>
      </w:r>
      <w:r w:rsidR="0062551E" w:rsidRPr="00597955">
        <w:rPr>
          <w:rFonts w:asciiTheme="minorHAnsi" w:hAnsiTheme="minorHAnsi" w:cstheme="minorHAnsi"/>
        </w:rPr>
        <w:t>B</w:t>
      </w:r>
      <w:r w:rsidR="009756B6" w:rsidRPr="00597955">
        <w:rPr>
          <w:rFonts w:asciiTheme="minorHAnsi" w:hAnsiTheme="minorHAnsi" w:cstheme="minorHAnsi"/>
        </w:rPr>
        <w:t xml:space="preserve">idder’s response </w:t>
      </w:r>
      <w:r w:rsidR="00D8397E" w:rsidRPr="00597955">
        <w:rPr>
          <w:rFonts w:asciiTheme="minorHAnsi" w:hAnsiTheme="minorHAnsi" w:cstheme="minorHAnsi"/>
        </w:rPr>
        <w:t xml:space="preserve">that relates to other states or territories, or </w:t>
      </w:r>
      <w:r w:rsidR="005C29EA" w:rsidRPr="00597955">
        <w:rPr>
          <w:rFonts w:asciiTheme="minorHAnsi" w:hAnsiTheme="minorHAnsi" w:cstheme="minorHAnsi"/>
        </w:rPr>
        <w:t>job outcomes for non-Victorians</w:t>
      </w:r>
      <w:r>
        <w:rPr>
          <w:rFonts w:asciiTheme="minorHAnsi" w:hAnsiTheme="minorHAnsi" w:cstheme="minorHAnsi"/>
        </w:rPr>
        <w:t>,</w:t>
      </w:r>
      <w:r w:rsidR="005C29EA" w:rsidRPr="00597955">
        <w:rPr>
          <w:rFonts w:asciiTheme="minorHAnsi" w:hAnsiTheme="minorHAnsi" w:cstheme="minorHAnsi"/>
        </w:rPr>
        <w:t xml:space="preserve"> </w:t>
      </w:r>
      <w:r w:rsidR="002306A2" w:rsidRPr="00597955">
        <w:rPr>
          <w:rFonts w:asciiTheme="minorHAnsi" w:hAnsiTheme="minorHAnsi" w:cstheme="minorHAnsi"/>
        </w:rPr>
        <w:t>will not contribute</w:t>
      </w:r>
      <w:r w:rsidR="00EA1C5C" w:rsidRPr="00597955">
        <w:rPr>
          <w:rFonts w:asciiTheme="minorHAnsi" w:hAnsiTheme="minorHAnsi" w:cstheme="minorHAnsi"/>
        </w:rPr>
        <w:t xml:space="preserve"> towards S</w:t>
      </w:r>
      <w:r w:rsidR="009A1E8B" w:rsidRPr="00597955">
        <w:rPr>
          <w:rFonts w:asciiTheme="minorHAnsi" w:hAnsiTheme="minorHAnsi" w:cstheme="minorHAnsi"/>
        </w:rPr>
        <w:t>ocial Procurement Framework</w:t>
      </w:r>
      <w:r w:rsidR="00EA1C5C" w:rsidRPr="00597955">
        <w:rPr>
          <w:rFonts w:asciiTheme="minorHAnsi" w:hAnsiTheme="minorHAnsi" w:cstheme="minorHAnsi"/>
        </w:rPr>
        <w:t xml:space="preserve"> outcomes</w:t>
      </w:r>
      <w:r w:rsidR="00B72E17" w:rsidRPr="00597955">
        <w:rPr>
          <w:rFonts w:asciiTheme="minorHAnsi" w:hAnsiTheme="minorHAnsi" w:cstheme="minorHAnsi"/>
        </w:rPr>
        <w:t>.</w:t>
      </w:r>
    </w:p>
    <w:p w14:paraId="2D186344" w14:textId="25C11812" w:rsidR="00545861" w:rsidRPr="00597955" w:rsidRDefault="009E3D61" w:rsidP="005F2504">
      <w:pPr>
        <w:pStyle w:val="DHHSbody"/>
        <w:numPr>
          <w:ilvl w:val="0"/>
          <w:numId w:val="27"/>
        </w:numPr>
        <w:spacing w:before="120" w:line="240" w:lineRule="auto"/>
        <w:ind w:left="426"/>
        <w:rPr>
          <w:rFonts w:asciiTheme="minorHAnsi" w:hAnsiTheme="minorHAnsi" w:cstheme="minorHAnsi"/>
        </w:rPr>
      </w:pPr>
      <w:r w:rsidRPr="00597955">
        <w:rPr>
          <w:rFonts w:asciiTheme="minorHAnsi" w:hAnsiTheme="minorHAnsi" w:cstheme="minorHAnsi"/>
        </w:rPr>
        <w:t>A s</w:t>
      </w:r>
      <w:r w:rsidR="49F5BC2F" w:rsidRPr="00597955">
        <w:rPr>
          <w:rFonts w:asciiTheme="minorHAnsi" w:hAnsiTheme="minorHAnsi" w:cstheme="minorHAnsi"/>
        </w:rPr>
        <w:t xml:space="preserve">ocial </w:t>
      </w:r>
      <w:r w:rsidRPr="00597955">
        <w:rPr>
          <w:rFonts w:asciiTheme="minorHAnsi" w:hAnsiTheme="minorHAnsi" w:cstheme="minorHAnsi"/>
        </w:rPr>
        <w:t>p</w:t>
      </w:r>
      <w:r w:rsidR="49F5BC2F" w:rsidRPr="00597955">
        <w:rPr>
          <w:rFonts w:asciiTheme="minorHAnsi" w:hAnsiTheme="minorHAnsi" w:cstheme="minorHAnsi"/>
        </w:rPr>
        <w:t xml:space="preserve">rocurement </w:t>
      </w:r>
      <w:r w:rsidRPr="00597955">
        <w:rPr>
          <w:rFonts w:asciiTheme="minorHAnsi" w:hAnsiTheme="minorHAnsi" w:cstheme="minorHAnsi"/>
        </w:rPr>
        <w:t>c</w:t>
      </w:r>
      <w:r w:rsidR="49F5BC2F" w:rsidRPr="00597955">
        <w:rPr>
          <w:rFonts w:asciiTheme="minorHAnsi" w:hAnsiTheme="minorHAnsi" w:cstheme="minorHAnsi"/>
        </w:rPr>
        <w:t>ommitment</w:t>
      </w:r>
      <w:r w:rsidR="27D010C8" w:rsidRPr="00597955">
        <w:rPr>
          <w:rFonts w:asciiTheme="minorHAnsi" w:hAnsiTheme="minorHAnsi" w:cstheme="minorHAnsi"/>
        </w:rPr>
        <w:t xml:space="preserve"> </w:t>
      </w:r>
      <w:r w:rsidR="00635328" w:rsidRPr="00597955">
        <w:rPr>
          <w:rFonts w:asciiTheme="minorHAnsi" w:hAnsiTheme="minorHAnsi" w:cstheme="minorHAnsi"/>
        </w:rPr>
        <w:t xml:space="preserve">must </w:t>
      </w:r>
      <w:r w:rsidR="00C718C4" w:rsidRPr="00597955">
        <w:rPr>
          <w:rFonts w:asciiTheme="minorHAnsi" w:hAnsiTheme="minorHAnsi" w:cstheme="minorHAnsi"/>
        </w:rPr>
        <w:t xml:space="preserve">be </w:t>
      </w:r>
      <w:r w:rsidR="00760459" w:rsidRPr="00597955">
        <w:rPr>
          <w:rFonts w:asciiTheme="minorHAnsi" w:hAnsiTheme="minorHAnsi" w:cstheme="minorHAnsi"/>
          <w:b/>
          <w:bCs/>
          <w:u w:val="single"/>
        </w:rPr>
        <w:t>s</w:t>
      </w:r>
      <w:r w:rsidR="73D78217" w:rsidRPr="00597955">
        <w:rPr>
          <w:rFonts w:asciiTheme="minorHAnsi" w:hAnsiTheme="minorHAnsi" w:cstheme="minorHAnsi"/>
        </w:rPr>
        <w:t xml:space="preserve">pecific, </w:t>
      </w:r>
      <w:r w:rsidR="73D78217" w:rsidRPr="00597955">
        <w:rPr>
          <w:rFonts w:asciiTheme="minorHAnsi" w:hAnsiTheme="minorHAnsi" w:cstheme="minorHAnsi"/>
          <w:b/>
          <w:bCs/>
          <w:u w:val="single"/>
        </w:rPr>
        <w:t>m</w:t>
      </w:r>
      <w:r w:rsidR="73D78217" w:rsidRPr="00597955">
        <w:rPr>
          <w:rFonts w:asciiTheme="minorHAnsi" w:hAnsiTheme="minorHAnsi" w:cstheme="minorHAnsi"/>
        </w:rPr>
        <w:t xml:space="preserve">easurable, </w:t>
      </w:r>
      <w:r w:rsidR="00FA4A36" w:rsidRPr="00597955">
        <w:rPr>
          <w:rFonts w:asciiTheme="minorHAnsi" w:hAnsiTheme="minorHAnsi" w:cstheme="minorHAnsi"/>
          <w:b/>
          <w:bCs/>
          <w:u w:val="single"/>
        </w:rPr>
        <w:t>a</w:t>
      </w:r>
      <w:r w:rsidR="00FA4A36" w:rsidRPr="00597955">
        <w:rPr>
          <w:rFonts w:asciiTheme="minorHAnsi" w:hAnsiTheme="minorHAnsi" w:cstheme="minorHAnsi"/>
        </w:rPr>
        <w:t>chievable,</w:t>
      </w:r>
      <w:r w:rsidR="73D78217" w:rsidRPr="00597955">
        <w:rPr>
          <w:rFonts w:asciiTheme="minorHAnsi" w:hAnsiTheme="minorHAnsi" w:cstheme="minorHAnsi"/>
          <w:b/>
          <w:u w:val="single"/>
        </w:rPr>
        <w:t xml:space="preserve"> </w:t>
      </w:r>
      <w:r w:rsidR="00077E0F" w:rsidRPr="00597955">
        <w:rPr>
          <w:rFonts w:asciiTheme="minorHAnsi" w:hAnsiTheme="minorHAnsi" w:cstheme="minorHAnsi"/>
          <w:b/>
          <w:bCs/>
          <w:u w:val="single"/>
        </w:rPr>
        <w:t>r</w:t>
      </w:r>
      <w:r w:rsidR="00077E0F" w:rsidRPr="00597955">
        <w:rPr>
          <w:rFonts w:asciiTheme="minorHAnsi" w:hAnsiTheme="minorHAnsi" w:cstheme="minorHAnsi"/>
        </w:rPr>
        <w:t xml:space="preserve">elevant, </w:t>
      </w:r>
      <w:r w:rsidR="73D78217" w:rsidRPr="00597955">
        <w:rPr>
          <w:rFonts w:asciiTheme="minorHAnsi" w:hAnsiTheme="minorHAnsi" w:cstheme="minorHAnsi"/>
        </w:rPr>
        <w:t xml:space="preserve">and </w:t>
      </w:r>
      <w:r w:rsidR="73D78217" w:rsidRPr="00597955">
        <w:rPr>
          <w:rFonts w:asciiTheme="minorHAnsi" w:hAnsiTheme="minorHAnsi" w:cstheme="minorHAnsi"/>
          <w:b/>
          <w:bCs/>
          <w:u w:val="single"/>
        </w:rPr>
        <w:t>t</w:t>
      </w:r>
      <w:r w:rsidR="73D78217" w:rsidRPr="00597955">
        <w:rPr>
          <w:rFonts w:asciiTheme="minorHAnsi" w:hAnsiTheme="minorHAnsi" w:cstheme="minorHAnsi"/>
        </w:rPr>
        <w:t xml:space="preserve">ime-bound (SMART). For example, </w:t>
      </w:r>
      <w:r w:rsidR="005F2504">
        <w:rPr>
          <w:rFonts w:asciiTheme="minorHAnsi" w:hAnsiTheme="minorHAnsi" w:cstheme="minorHAnsi"/>
        </w:rPr>
        <w:t xml:space="preserve">if a Bidder identifies </w:t>
      </w:r>
      <w:r w:rsidR="004E1E45" w:rsidRPr="00597955">
        <w:rPr>
          <w:rFonts w:asciiTheme="minorHAnsi" w:hAnsiTheme="minorHAnsi" w:cstheme="minorHAnsi"/>
        </w:rPr>
        <w:t>opportunities within</w:t>
      </w:r>
      <w:r w:rsidR="499475A4" w:rsidRPr="00597955">
        <w:rPr>
          <w:rFonts w:asciiTheme="minorHAnsi" w:hAnsiTheme="minorHAnsi" w:cstheme="minorHAnsi"/>
        </w:rPr>
        <w:t xml:space="preserve"> their </w:t>
      </w:r>
      <w:r w:rsidR="004E1E45" w:rsidRPr="00597955">
        <w:rPr>
          <w:rFonts w:asciiTheme="minorHAnsi" w:hAnsiTheme="minorHAnsi" w:cstheme="minorHAnsi"/>
        </w:rPr>
        <w:t>supply chain</w:t>
      </w:r>
      <w:r w:rsidR="00BF46C8" w:rsidRPr="00597955">
        <w:rPr>
          <w:rFonts w:asciiTheme="minorHAnsi" w:hAnsiTheme="minorHAnsi" w:cstheme="minorHAnsi"/>
        </w:rPr>
        <w:t xml:space="preserve"> that can be outsourced to </w:t>
      </w:r>
      <w:r w:rsidR="00A50D3A" w:rsidRPr="00597955">
        <w:rPr>
          <w:rFonts w:asciiTheme="minorHAnsi" w:hAnsiTheme="minorHAnsi" w:cstheme="minorHAnsi"/>
        </w:rPr>
        <w:t xml:space="preserve">certified </w:t>
      </w:r>
      <w:r w:rsidR="499475A4" w:rsidRPr="00597955">
        <w:rPr>
          <w:rFonts w:asciiTheme="minorHAnsi" w:hAnsiTheme="minorHAnsi" w:cstheme="minorHAnsi"/>
        </w:rPr>
        <w:t>Victorian Aboriginal businesses</w:t>
      </w:r>
      <w:r w:rsidR="005F2504">
        <w:rPr>
          <w:rFonts w:asciiTheme="minorHAnsi" w:hAnsiTheme="minorHAnsi" w:cstheme="minorHAnsi"/>
        </w:rPr>
        <w:t>, a</w:t>
      </w:r>
      <w:r w:rsidR="005F2504" w:rsidRPr="00597955">
        <w:rPr>
          <w:rFonts w:asciiTheme="minorHAnsi" w:hAnsiTheme="minorHAnsi" w:cstheme="minorHAnsi"/>
        </w:rPr>
        <w:t xml:space="preserve"> </w:t>
      </w:r>
      <w:r w:rsidR="00BF46C8" w:rsidRPr="00597955">
        <w:rPr>
          <w:rFonts w:asciiTheme="minorHAnsi" w:hAnsiTheme="minorHAnsi" w:cstheme="minorHAnsi"/>
        </w:rPr>
        <w:t>SMART</w:t>
      </w:r>
      <w:r w:rsidR="499475A4" w:rsidRPr="00597955">
        <w:rPr>
          <w:rFonts w:asciiTheme="minorHAnsi" w:hAnsiTheme="minorHAnsi" w:cstheme="minorHAnsi"/>
        </w:rPr>
        <w:t xml:space="preserve"> </w:t>
      </w:r>
      <w:r w:rsidR="73D78217" w:rsidRPr="00597955">
        <w:rPr>
          <w:rFonts w:asciiTheme="minorHAnsi" w:hAnsiTheme="minorHAnsi" w:cstheme="minorHAnsi"/>
        </w:rPr>
        <w:t>commit</w:t>
      </w:r>
      <w:r w:rsidR="00FE0318" w:rsidRPr="00597955">
        <w:rPr>
          <w:rFonts w:asciiTheme="minorHAnsi" w:hAnsiTheme="minorHAnsi" w:cstheme="minorHAnsi"/>
        </w:rPr>
        <w:t>ment can look like:</w:t>
      </w:r>
    </w:p>
    <w:p w14:paraId="25D3B1B3" w14:textId="6D78C732" w:rsidR="007430FE" w:rsidRPr="00597955" w:rsidRDefault="005F2504" w:rsidP="005F2504">
      <w:pPr>
        <w:pStyle w:val="DHHSbody"/>
        <w:numPr>
          <w:ilvl w:val="1"/>
          <w:numId w:val="27"/>
        </w:numPr>
        <w:spacing w:before="120" w:line="240" w:lineRule="auto"/>
        <w:ind w:left="1434" w:hanging="357"/>
        <w:rPr>
          <w:rFonts w:asciiTheme="minorHAnsi" w:hAnsiTheme="minorHAnsi" w:cstheme="minorHAnsi"/>
        </w:rPr>
      </w:pPr>
      <w:r>
        <w:rPr>
          <w:rFonts w:asciiTheme="minorHAnsi" w:hAnsiTheme="minorHAnsi" w:cstheme="minorHAnsi"/>
        </w:rPr>
        <w:t>p</w:t>
      </w:r>
      <w:r w:rsidR="007430FE" w:rsidRPr="00597955">
        <w:rPr>
          <w:rFonts w:asciiTheme="minorHAnsi" w:hAnsiTheme="minorHAnsi" w:cstheme="minorHAnsi"/>
        </w:rPr>
        <w:t xml:space="preserve">ercentage of expenditure with Victorian Aboriginal businesses (out of total contract value) (%) = 3 </w:t>
      </w:r>
    </w:p>
    <w:p w14:paraId="2B590EB0" w14:textId="5ED6CCBF" w:rsidR="007430FE" w:rsidRPr="00597955" w:rsidRDefault="005F2504" w:rsidP="005F2504">
      <w:pPr>
        <w:pStyle w:val="DHHSbody"/>
        <w:numPr>
          <w:ilvl w:val="1"/>
          <w:numId w:val="27"/>
        </w:numPr>
        <w:spacing w:before="120" w:line="240" w:lineRule="auto"/>
        <w:ind w:left="1434" w:hanging="357"/>
        <w:rPr>
          <w:rFonts w:asciiTheme="minorHAnsi" w:hAnsiTheme="minorHAnsi" w:cstheme="minorHAnsi"/>
        </w:rPr>
      </w:pPr>
      <w:r>
        <w:rPr>
          <w:rFonts w:asciiTheme="minorHAnsi" w:hAnsiTheme="minorHAnsi" w:cstheme="minorHAnsi"/>
        </w:rPr>
        <w:t>e</w:t>
      </w:r>
      <w:r w:rsidR="007430FE" w:rsidRPr="00597955">
        <w:rPr>
          <w:rFonts w:asciiTheme="minorHAnsi" w:hAnsiTheme="minorHAnsi" w:cstheme="minorHAnsi"/>
        </w:rPr>
        <w:t>xpenditure with Victorian Aboriginal businesses ($) = $100,000</w:t>
      </w:r>
    </w:p>
    <w:p w14:paraId="069918EE" w14:textId="5582C855" w:rsidR="00C16E49" w:rsidRPr="00597955" w:rsidRDefault="00B70AA9" w:rsidP="00133A8A">
      <w:pPr>
        <w:pStyle w:val="DHHSbody"/>
        <w:spacing w:before="100" w:after="100" w:line="276" w:lineRule="auto"/>
        <w:ind w:left="426"/>
        <w:rPr>
          <w:rFonts w:asciiTheme="minorHAnsi" w:hAnsiTheme="minorHAnsi" w:cstheme="minorHAnsi"/>
        </w:rPr>
      </w:pPr>
      <w:r w:rsidRPr="00597955">
        <w:rPr>
          <w:rFonts w:asciiTheme="minorHAnsi" w:hAnsiTheme="minorHAnsi" w:cstheme="minorHAnsi"/>
        </w:rPr>
        <w:t xml:space="preserve">A </w:t>
      </w:r>
      <w:r w:rsidR="73D78217" w:rsidRPr="00597955">
        <w:rPr>
          <w:rFonts w:asciiTheme="minorHAnsi" w:hAnsiTheme="minorHAnsi" w:cstheme="minorHAnsi"/>
        </w:rPr>
        <w:t xml:space="preserve">commitment ‘to </w:t>
      </w:r>
      <w:r w:rsidRPr="00597955">
        <w:rPr>
          <w:rFonts w:asciiTheme="minorHAnsi" w:hAnsiTheme="minorHAnsi" w:cstheme="minorHAnsi"/>
        </w:rPr>
        <w:t>explore</w:t>
      </w:r>
      <w:r w:rsidR="73D78217" w:rsidRPr="00597955">
        <w:rPr>
          <w:rFonts w:asciiTheme="minorHAnsi" w:hAnsiTheme="minorHAnsi" w:cstheme="minorHAnsi"/>
        </w:rPr>
        <w:t xml:space="preserve"> opportunities to </w:t>
      </w:r>
      <w:r w:rsidR="63DA0D95" w:rsidRPr="00597955">
        <w:rPr>
          <w:rFonts w:asciiTheme="minorHAnsi" w:hAnsiTheme="minorHAnsi" w:cstheme="minorHAnsi"/>
        </w:rPr>
        <w:t xml:space="preserve">purchase from </w:t>
      </w:r>
      <w:r w:rsidR="73D78217" w:rsidRPr="00597955">
        <w:rPr>
          <w:rFonts w:asciiTheme="minorHAnsi" w:hAnsiTheme="minorHAnsi" w:cstheme="minorHAnsi"/>
        </w:rPr>
        <w:t xml:space="preserve">Victorian Aboriginal businesses’ </w:t>
      </w:r>
      <w:r w:rsidRPr="00597955">
        <w:rPr>
          <w:rFonts w:asciiTheme="minorHAnsi" w:hAnsiTheme="minorHAnsi" w:cstheme="minorHAnsi"/>
        </w:rPr>
        <w:t xml:space="preserve">is </w:t>
      </w:r>
      <w:r w:rsidR="00BC755B" w:rsidRPr="00597955">
        <w:rPr>
          <w:rFonts w:asciiTheme="minorHAnsi" w:hAnsiTheme="minorHAnsi" w:cstheme="minorHAnsi"/>
        </w:rPr>
        <w:t xml:space="preserve">not </w:t>
      </w:r>
      <w:r w:rsidR="63DA0D95" w:rsidRPr="00597955">
        <w:rPr>
          <w:rFonts w:asciiTheme="minorHAnsi" w:hAnsiTheme="minorHAnsi" w:cstheme="minorHAnsi"/>
        </w:rPr>
        <w:t xml:space="preserve">a SMART goal and </w:t>
      </w:r>
      <w:r w:rsidR="00BC755B" w:rsidRPr="00597955">
        <w:rPr>
          <w:rFonts w:asciiTheme="minorHAnsi" w:hAnsiTheme="minorHAnsi" w:cstheme="minorHAnsi"/>
        </w:rPr>
        <w:t xml:space="preserve">will </w:t>
      </w:r>
      <w:r w:rsidR="63DA0D95" w:rsidRPr="00597955">
        <w:rPr>
          <w:rFonts w:asciiTheme="minorHAnsi" w:hAnsiTheme="minorHAnsi" w:cstheme="minorHAnsi"/>
        </w:rPr>
        <w:t>not be considered</w:t>
      </w:r>
      <w:r w:rsidR="0A7D3BDB" w:rsidRPr="00597955">
        <w:rPr>
          <w:rFonts w:asciiTheme="minorHAnsi" w:hAnsiTheme="minorHAnsi" w:cstheme="minorHAnsi"/>
        </w:rPr>
        <w:t xml:space="preserve"> by the Agency</w:t>
      </w:r>
      <w:r w:rsidR="73D78217" w:rsidRPr="00597955">
        <w:rPr>
          <w:rFonts w:asciiTheme="minorHAnsi" w:hAnsiTheme="minorHAnsi" w:cstheme="minorHAnsi"/>
        </w:rPr>
        <w:t xml:space="preserve">. </w:t>
      </w:r>
    </w:p>
    <w:p w14:paraId="64D4D090" w14:textId="44C27DB3" w:rsidR="002F27F3" w:rsidRDefault="00B72E17" w:rsidP="000100D7">
      <w:pPr>
        <w:pStyle w:val="DHHSbody"/>
        <w:numPr>
          <w:ilvl w:val="0"/>
          <w:numId w:val="27"/>
        </w:numPr>
        <w:spacing w:before="100" w:after="100" w:line="276" w:lineRule="auto"/>
        <w:ind w:left="426"/>
        <w:rPr>
          <w:rFonts w:asciiTheme="minorHAnsi" w:hAnsiTheme="minorHAnsi" w:cstheme="minorHAnsi"/>
        </w:rPr>
      </w:pPr>
      <w:r w:rsidRPr="00597955">
        <w:rPr>
          <w:rFonts w:asciiTheme="minorHAnsi" w:hAnsiTheme="minorHAnsi" w:cstheme="minorHAnsi"/>
        </w:rPr>
        <w:t xml:space="preserve">Commitments </w:t>
      </w:r>
      <w:r w:rsidR="009756B6" w:rsidRPr="00597955">
        <w:rPr>
          <w:rFonts w:asciiTheme="minorHAnsi" w:hAnsiTheme="minorHAnsi" w:cstheme="minorHAnsi"/>
        </w:rPr>
        <w:t xml:space="preserve">made by the </w:t>
      </w:r>
      <w:r w:rsidR="00432337" w:rsidRPr="00597955">
        <w:rPr>
          <w:rFonts w:asciiTheme="minorHAnsi" w:hAnsiTheme="minorHAnsi" w:cstheme="minorHAnsi"/>
        </w:rPr>
        <w:t>B</w:t>
      </w:r>
      <w:r w:rsidR="009756B6" w:rsidRPr="00597955">
        <w:rPr>
          <w:rFonts w:asciiTheme="minorHAnsi" w:hAnsiTheme="minorHAnsi" w:cstheme="minorHAnsi"/>
        </w:rPr>
        <w:t xml:space="preserve">idder </w:t>
      </w:r>
      <w:r w:rsidRPr="00597955">
        <w:rPr>
          <w:rFonts w:asciiTheme="minorHAnsi" w:hAnsiTheme="minorHAnsi" w:cstheme="minorHAnsi"/>
        </w:rPr>
        <w:t xml:space="preserve">to </w:t>
      </w:r>
      <w:r w:rsidR="00EF4CFB" w:rsidRPr="00597955">
        <w:rPr>
          <w:rFonts w:asciiTheme="minorHAnsi" w:hAnsiTheme="minorHAnsi" w:cstheme="minorHAnsi"/>
        </w:rPr>
        <w:t>maintain</w:t>
      </w:r>
      <w:r w:rsidR="0041294F" w:rsidRPr="00597955">
        <w:rPr>
          <w:rFonts w:asciiTheme="minorHAnsi" w:hAnsiTheme="minorHAnsi" w:cstheme="minorHAnsi"/>
        </w:rPr>
        <w:t xml:space="preserve"> </w:t>
      </w:r>
      <w:r w:rsidR="00C16E49" w:rsidRPr="00597955">
        <w:rPr>
          <w:rFonts w:asciiTheme="minorHAnsi" w:hAnsiTheme="minorHAnsi" w:cstheme="minorHAnsi"/>
        </w:rPr>
        <w:t xml:space="preserve">pre-existing </w:t>
      </w:r>
      <w:r w:rsidR="0041294F" w:rsidRPr="00597955">
        <w:rPr>
          <w:rFonts w:asciiTheme="minorHAnsi" w:hAnsiTheme="minorHAnsi" w:cstheme="minorHAnsi"/>
        </w:rPr>
        <w:t xml:space="preserve">programs </w:t>
      </w:r>
      <w:r w:rsidR="001171C8" w:rsidRPr="00597955">
        <w:rPr>
          <w:rFonts w:asciiTheme="minorHAnsi" w:hAnsiTheme="minorHAnsi" w:cstheme="minorHAnsi"/>
        </w:rPr>
        <w:t>or</w:t>
      </w:r>
      <w:r w:rsidR="0041294F" w:rsidRPr="00597955">
        <w:rPr>
          <w:rFonts w:asciiTheme="minorHAnsi" w:hAnsiTheme="minorHAnsi" w:cstheme="minorHAnsi"/>
        </w:rPr>
        <w:t xml:space="preserve"> initiatives</w:t>
      </w:r>
      <w:r w:rsidR="001171C8" w:rsidRPr="00597955">
        <w:rPr>
          <w:rFonts w:asciiTheme="minorHAnsi" w:hAnsiTheme="minorHAnsi" w:cstheme="minorHAnsi"/>
        </w:rPr>
        <w:t xml:space="preserve"> </w:t>
      </w:r>
      <w:r w:rsidR="00EF4CFB" w:rsidRPr="00597955">
        <w:rPr>
          <w:rFonts w:asciiTheme="minorHAnsi" w:hAnsiTheme="minorHAnsi" w:cstheme="minorHAnsi"/>
        </w:rPr>
        <w:t xml:space="preserve">may </w:t>
      </w:r>
      <w:r w:rsidR="005F2504">
        <w:rPr>
          <w:rFonts w:asciiTheme="minorHAnsi" w:hAnsiTheme="minorHAnsi" w:cstheme="minorHAnsi"/>
        </w:rPr>
        <w:t>be</w:t>
      </w:r>
      <w:r w:rsidRPr="00597955">
        <w:rPr>
          <w:rFonts w:asciiTheme="minorHAnsi" w:hAnsiTheme="minorHAnsi" w:cstheme="minorHAnsi"/>
        </w:rPr>
        <w:t xml:space="preserve"> </w:t>
      </w:r>
      <w:r w:rsidR="005F2504">
        <w:rPr>
          <w:rFonts w:asciiTheme="minorHAnsi" w:hAnsiTheme="minorHAnsi" w:cstheme="minorHAnsi"/>
        </w:rPr>
        <w:t xml:space="preserve">a </w:t>
      </w:r>
      <w:r w:rsidR="00264739" w:rsidRPr="00597955">
        <w:rPr>
          <w:rFonts w:asciiTheme="minorHAnsi" w:hAnsiTheme="minorHAnsi" w:cstheme="minorHAnsi"/>
        </w:rPr>
        <w:t xml:space="preserve">Social Procurement </w:t>
      </w:r>
      <w:r w:rsidR="005F2504">
        <w:rPr>
          <w:rFonts w:asciiTheme="minorHAnsi" w:hAnsiTheme="minorHAnsi" w:cstheme="minorHAnsi"/>
        </w:rPr>
        <w:t>C</w:t>
      </w:r>
      <w:r w:rsidR="00264739" w:rsidRPr="00597955">
        <w:rPr>
          <w:rFonts w:asciiTheme="minorHAnsi" w:hAnsiTheme="minorHAnsi" w:cstheme="minorHAnsi"/>
        </w:rPr>
        <w:t>ommitment</w:t>
      </w:r>
      <w:r w:rsidR="001171C8" w:rsidRPr="00597955">
        <w:rPr>
          <w:rFonts w:asciiTheme="minorHAnsi" w:hAnsiTheme="minorHAnsi" w:cstheme="minorHAnsi"/>
        </w:rPr>
        <w:t>,</w:t>
      </w:r>
      <w:r w:rsidR="00EF4CFB" w:rsidRPr="00597955">
        <w:rPr>
          <w:rFonts w:asciiTheme="minorHAnsi" w:hAnsiTheme="minorHAnsi" w:cstheme="minorHAnsi"/>
        </w:rPr>
        <w:t xml:space="preserve"> but</w:t>
      </w:r>
      <w:r w:rsidR="001171C8" w:rsidRPr="00597955">
        <w:rPr>
          <w:rFonts w:asciiTheme="minorHAnsi" w:hAnsiTheme="minorHAnsi" w:cstheme="minorHAnsi"/>
        </w:rPr>
        <w:t xml:space="preserve"> the Agency will</w:t>
      </w:r>
      <w:r w:rsidR="00EF4CFB" w:rsidRPr="00597955">
        <w:rPr>
          <w:rFonts w:asciiTheme="minorHAnsi" w:hAnsiTheme="minorHAnsi" w:cstheme="minorHAnsi"/>
        </w:rPr>
        <w:t xml:space="preserve"> be looking for </w:t>
      </w:r>
      <w:r w:rsidR="00884074" w:rsidRPr="00597955">
        <w:rPr>
          <w:rFonts w:asciiTheme="minorHAnsi" w:hAnsiTheme="minorHAnsi" w:cstheme="minorHAnsi"/>
        </w:rPr>
        <w:t>improvements</w:t>
      </w:r>
      <w:r w:rsidR="005F2504">
        <w:rPr>
          <w:rFonts w:asciiTheme="minorHAnsi" w:hAnsiTheme="minorHAnsi" w:cstheme="minorHAnsi"/>
        </w:rPr>
        <w:t xml:space="preserve"> or </w:t>
      </w:r>
      <w:r w:rsidR="00D263F1" w:rsidRPr="00597955">
        <w:rPr>
          <w:rFonts w:asciiTheme="minorHAnsi" w:hAnsiTheme="minorHAnsi" w:cstheme="minorHAnsi"/>
        </w:rPr>
        <w:t>expansion</w:t>
      </w:r>
      <w:r w:rsidR="005F2504">
        <w:rPr>
          <w:rFonts w:asciiTheme="minorHAnsi" w:hAnsiTheme="minorHAnsi" w:cstheme="minorHAnsi"/>
        </w:rPr>
        <w:t>s of programs or initiatives</w:t>
      </w:r>
      <w:r w:rsidR="00D263F1" w:rsidRPr="00597955">
        <w:rPr>
          <w:rFonts w:asciiTheme="minorHAnsi" w:hAnsiTheme="minorHAnsi" w:cstheme="minorHAnsi"/>
        </w:rPr>
        <w:t xml:space="preserve"> or</w:t>
      </w:r>
      <w:r w:rsidR="00DE3F85" w:rsidRPr="00597955">
        <w:rPr>
          <w:rFonts w:asciiTheme="minorHAnsi" w:hAnsiTheme="minorHAnsi" w:cstheme="minorHAnsi"/>
        </w:rPr>
        <w:t xml:space="preserve"> specific additional outcomes</w:t>
      </w:r>
      <w:r w:rsidR="00884074" w:rsidRPr="00597955">
        <w:rPr>
          <w:rFonts w:asciiTheme="minorHAnsi" w:hAnsiTheme="minorHAnsi" w:cstheme="minorHAnsi"/>
        </w:rPr>
        <w:t xml:space="preserve"> </w:t>
      </w:r>
      <w:r w:rsidR="005F2504">
        <w:rPr>
          <w:rFonts w:asciiTheme="minorHAnsi" w:hAnsiTheme="minorHAnsi" w:cstheme="minorHAnsi"/>
        </w:rPr>
        <w:t>when evaluating responses</w:t>
      </w:r>
      <w:r w:rsidR="00884074" w:rsidRPr="00597955">
        <w:rPr>
          <w:rFonts w:asciiTheme="minorHAnsi" w:hAnsiTheme="minorHAnsi" w:cstheme="minorHAnsi"/>
        </w:rPr>
        <w:t>.</w:t>
      </w:r>
      <w:r w:rsidR="00AD7970" w:rsidRPr="00597955">
        <w:rPr>
          <w:rFonts w:asciiTheme="minorHAnsi" w:hAnsiTheme="minorHAnsi" w:cstheme="minorHAnsi"/>
        </w:rPr>
        <w:t xml:space="preserve"> </w:t>
      </w:r>
    </w:p>
    <w:p w14:paraId="2AC5045B" w14:textId="77777777" w:rsidR="00413FB2" w:rsidRPr="00413FB2" w:rsidRDefault="00413FB2" w:rsidP="00413FB2">
      <w:pPr>
        <w:pStyle w:val="DHHSbody"/>
        <w:spacing w:before="100" w:after="100" w:line="276" w:lineRule="auto"/>
        <w:ind w:left="426"/>
        <w:rPr>
          <w:rFonts w:asciiTheme="minorHAnsi" w:hAnsiTheme="minorHAnsi" w:cstheme="minorHAnsi"/>
          <w:sz w:val="2"/>
          <w:szCs w:val="2"/>
        </w:rPr>
      </w:pPr>
    </w:p>
    <w:tbl>
      <w:tblPr>
        <w:tblStyle w:val="TableGrid"/>
        <w:tblW w:w="0" w:type="auto"/>
        <w:tblInd w:w="0" w:type="dxa"/>
        <w:tblLook w:val="04A0" w:firstRow="1" w:lastRow="0" w:firstColumn="1" w:lastColumn="0" w:noHBand="0" w:noVBand="1"/>
      </w:tblPr>
      <w:tblGrid>
        <w:gridCol w:w="13948"/>
      </w:tblGrid>
      <w:tr w:rsidR="002F27F3" w:rsidRPr="00597955" w14:paraId="0270F39B" w14:textId="77777777" w:rsidTr="00133A8A">
        <w:trPr>
          <w:trHeight w:val="951"/>
        </w:trPr>
        <w:tc>
          <w:tcPr>
            <w:tcW w:w="13948" w:type="dxa"/>
          </w:tcPr>
          <w:p w14:paraId="6FF0C2E0" w14:textId="6790E4BE" w:rsidR="002F27F3" w:rsidRPr="00597955" w:rsidRDefault="002F27F3" w:rsidP="00133A8A">
            <w:pPr>
              <w:pStyle w:val="NormalIndent"/>
              <w:autoSpaceDN/>
              <w:ind w:left="0"/>
              <w:jc w:val="both"/>
              <w:rPr>
                <w:rFonts w:cstheme="minorHAnsi"/>
                <w:highlight w:val="yellow"/>
              </w:rPr>
            </w:pPr>
            <w:r w:rsidRPr="00597955">
              <w:rPr>
                <w:rFonts w:cstheme="minorHAnsi"/>
                <w:b/>
                <w:bCs/>
                <w:highlight w:val="yellow"/>
              </w:rPr>
              <w:t xml:space="preserve">DRAFTING NOTE FOR AGENCY: </w:t>
            </w:r>
            <w:r w:rsidRPr="00597955">
              <w:rPr>
                <w:rFonts w:cstheme="minorHAnsi"/>
                <w:highlight w:val="yellow"/>
              </w:rPr>
              <w:t xml:space="preserve">Bidders can commit to </w:t>
            </w:r>
            <w:r w:rsidR="00F81895" w:rsidRPr="00597955">
              <w:rPr>
                <w:rFonts w:cstheme="minorHAnsi"/>
                <w:highlight w:val="yellow"/>
              </w:rPr>
              <w:t>building on</w:t>
            </w:r>
            <w:r w:rsidR="00CB580E" w:rsidRPr="00597955">
              <w:rPr>
                <w:rFonts w:cstheme="minorHAnsi"/>
                <w:highlight w:val="yellow"/>
              </w:rPr>
              <w:t xml:space="preserve"> existing</w:t>
            </w:r>
            <w:r w:rsidR="00F81895" w:rsidRPr="00597955">
              <w:rPr>
                <w:rFonts w:cstheme="minorHAnsi"/>
                <w:highlight w:val="yellow"/>
              </w:rPr>
              <w:t xml:space="preserve"> </w:t>
            </w:r>
            <w:r w:rsidRPr="00597955">
              <w:rPr>
                <w:rFonts w:cstheme="minorHAnsi"/>
                <w:highlight w:val="yellow"/>
              </w:rPr>
              <w:t xml:space="preserve">programs or </w:t>
            </w:r>
            <w:r w:rsidR="007430FE" w:rsidRPr="00597955">
              <w:rPr>
                <w:rFonts w:cstheme="minorHAnsi"/>
                <w:highlight w:val="yellow"/>
              </w:rPr>
              <w:t>initiatives</w:t>
            </w:r>
            <w:r w:rsidR="005F2504">
              <w:rPr>
                <w:rFonts w:cstheme="minorHAnsi"/>
                <w:highlight w:val="yellow"/>
              </w:rPr>
              <w:t>. H</w:t>
            </w:r>
            <w:r w:rsidRPr="00597955">
              <w:rPr>
                <w:rFonts w:cstheme="minorHAnsi"/>
                <w:highlight w:val="yellow"/>
              </w:rPr>
              <w:t>owever, these will</w:t>
            </w:r>
            <w:r w:rsidR="00CB580E" w:rsidRPr="00597955">
              <w:rPr>
                <w:rFonts w:cstheme="minorHAnsi"/>
                <w:highlight w:val="yellow"/>
              </w:rPr>
              <w:t xml:space="preserve"> most likely</w:t>
            </w:r>
            <w:r w:rsidRPr="00597955">
              <w:rPr>
                <w:rFonts w:cstheme="minorHAnsi"/>
                <w:highlight w:val="yellow"/>
              </w:rPr>
              <w:t xml:space="preserve"> be custom commitments. </w:t>
            </w:r>
            <w:r w:rsidR="005F2504">
              <w:rPr>
                <w:rFonts w:cstheme="minorHAnsi"/>
                <w:highlight w:val="yellow"/>
              </w:rPr>
              <w:t xml:space="preserve">If these commitments are evaluated and subsequently agreed, </w:t>
            </w:r>
            <w:r w:rsidR="001B1F42" w:rsidRPr="00597955">
              <w:rPr>
                <w:rFonts w:cstheme="minorHAnsi"/>
                <w:highlight w:val="yellow"/>
              </w:rPr>
              <w:t xml:space="preserve">Agencies must </w:t>
            </w:r>
            <w:r w:rsidR="005F2504">
              <w:rPr>
                <w:rFonts w:cstheme="minorHAnsi"/>
                <w:highlight w:val="yellow"/>
              </w:rPr>
              <w:t xml:space="preserve">include them in the contract and </w:t>
            </w:r>
            <w:r w:rsidR="00DD6DB9" w:rsidRPr="00597955">
              <w:rPr>
                <w:rFonts w:cstheme="minorHAnsi"/>
                <w:highlight w:val="yellow"/>
              </w:rPr>
              <w:t xml:space="preserve">effectively manage </w:t>
            </w:r>
            <w:r w:rsidR="005F2504">
              <w:rPr>
                <w:rFonts w:cstheme="minorHAnsi"/>
                <w:highlight w:val="yellow"/>
              </w:rPr>
              <w:t xml:space="preserve">them like other Social Procurement Commitments (e.g. </w:t>
            </w:r>
            <w:r w:rsidR="00724E74" w:rsidRPr="00597955">
              <w:rPr>
                <w:rFonts w:cstheme="minorHAnsi"/>
                <w:highlight w:val="yellow"/>
              </w:rPr>
              <w:t>supplier</w:t>
            </w:r>
            <w:r w:rsidR="00F52B9A" w:rsidRPr="00597955">
              <w:rPr>
                <w:rFonts w:cstheme="minorHAnsi"/>
                <w:highlight w:val="yellow"/>
              </w:rPr>
              <w:t xml:space="preserve"> reporting </w:t>
            </w:r>
            <w:r w:rsidR="005F2504">
              <w:rPr>
                <w:rFonts w:cstheme="minorHAnsi"/>
                <w:highlight w:val="yellow"/>
              </w:rPr>
              <w:t xml:space="preserve">on progress, verifying </w:t>
            </w:r>
            <w:r w:rsidR="00724E74" w:rsidRPr="00597955">
              <w:rPr>
                <w:rFonts w:cstheme="minorHAnsi"/>
                <w:highlight w:val="yellow"/>
              </w:rPr>
              <w:t>and maintaining records for compliance</w:t>
            </w:r>
            <w:r w:rsidR="005F2504">
              <w:rPr>
                <w:rFonts w:cstheme="minorHAnsi"/>
                <w:highlight w:val="yellow"/>
              </w:rPr>
              <w:t>)</w:t>
            </w:r>
            <w:r w:rsidR="00724E74" w:rsidRPr="00597955">
              <w:rPr>
                <w:rFonts w:cstheme="minorHAnsi"/>
                <w:highlight w:val="yellow"/>
              </w:rPr>
              <w:t xml:space="preserve">. </w:t>
            </w:r>
          </w:p>
        </w:tc>
      </w:tr>
    </w:tbl>
    <w:p w14:paraId="0F9DA128" w14:textId="77777777" w:rsidR="002F27F3" w:rsidRPr="00597955" w:rsidRDefault="002F27F3" w:rsidP="002F27F3">
      <w:pPr>
        <w:pStyle w:val="DHHSbody"/>
        <w:spacing w:before="100" w:after="100" w:line="276" w:lineRule="auto"/>
        <w:ind w:left="426"/>
        <w:rPr>
          <w:rFonts w:asciiTheme="minorHAnsi" w:hAnsiTheme="minorHAnsi" w:cstheme="minorHAnsi"/>
          <w:sz w:val="22"/>
          <w:szCs w:val="22"/>
        </w:rPr>
      </w:pPr>
    </w:p>
    <w:p w14:paraId="5DC7F32A" w14:textId="77777777" w:rsidR="00B72E17" w:rsidRPr="00597955" w:rsidRDefault="00B72E17" w:rsidP="00B72E17">
      <w:pPr>
        <w:pStyle w:val="DHHSbody"/>
        <w:rPr>
          <w:rFonts w:asciiTheme="minorHAnsi" w:hAnsiTheme="minorHAnsi" w:cstheme="minorHAnsi"/>
          <w:sz w:val="24"/>
          <w:szCs w:val="24"/>
        </w:rPr>
      </w:pPr>
    </w:p>
    <w:p w14:paraId="4589F4FF" w14:textId="310344BE" w:rsidR="000E2916" w:rsidRPr="00597955" w:rsidRDefault="000E2916" w:rsidP="00133A8A">
      <w:pPr>
        <w:pStyle w:val="DHHSbullet1"/>
        <w:numPr>
          <w:ilvl w:val="0"/>
          <w:numId w:val="0"/>
        </w:numPr>
        <w:spacing w:before="100" w:after="100" w:line="276" w:lineRule="auto"/>
        <w:rPr>
          <w:rFonts w:asciiTheme="minorHAnsi" w:hAnsiTheme="minorHAnsi" w:cstheme="minorHAnsi"/>
          <w:sz w:val="22"/>
          <w:szCs w:val="22"/>
        </w:rPr>
      </w:pPr>
    </w:p>
    <w:p w14:paraId="44C3C18A" w14:textId="13C1C1D5" w:rsidR="00C17838" w:rsidRPr="00597955" w:rsidRDefault="00C17838" w:rsidP="00C17838">
      <w:pPr>
        <w:pStyle w:val="Heading3"/>
      </w:pPr>
      <w:bookmarkStart w:id="1" w:name="_Schedule_1:_Purchasing"/>
      <w:bookmarkStart w:id="2" w:name="Schedule1APurchaseAboriginalBusiness"/>
      <w:bookmarkEnd w:id="1"/>
      <w:bookmarkEnd w:id="2"/>
      <w:r w:rsidRPr="00597955">
        <w:t xml:space="preserve">Schedule 1.a: Purchasing from </w:t>
      </w:r>
      <w:r w:rsidR="005C10B3" w:rsidRPr="00597955">
        <w:t>Aboriginal businesses</w:t>
      </w:r>
      <w:r w:rsidRPr="00597955">
        <w:t xml:space="preserve"> </w:t>
      </w:r>
    </w:p>
    <w:tbl>
      <w:tblPr>
        <w:tblStyle w:val="TableGrid"/>
        <w:tblW w:w="5000" w:type="pct"/>
        <w:tblInd w:w="0" w:type="dxa"/>
        <w:tblLook w:val="04A0" w:firstRow="1" w:lastRow="0" w:firstColumn="1" w:lastColumn="0" w:noHBand="0" w:noVBand="1"/>
      </w:tblPr>
      <w:tblGrid>
        <w:gridCol w:w="15388"/>
      </w:tblGrid>
      <w:tr w:rsidR="0036643B" w:rsidRPr="00597955" w14:paraId="65C54DF0" w14:textId="77777777" w:rsidTr="005C10B3">
        <w:trPr>
          <w:trHeight w:val="952"/>
        </w:trPr>
        <w:tc>
          <w:tcPr>
            <w:tcW w:w="5000" w:type="pct"/>
          </w:tcPr>
          <w:p w14:paraId="24E4ADAA" w14:textId="77777777" w:rsidR="00C17838" w:rsidRPr="00597955" w:rsidRDefault="00C17838" w:rsidP="00284754">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AGENCY: </w:t>
            </w:r>
          </w:p>
          <w:p w14:paraId="05D4E4B3" w14:textId="763BAB67" w:rsidR="00C17838" w:rsidRPr="00597955" w:rsidRDefault="00C17838" w:rsidP="006A12FD">
            <w:pPr>
              <w:pStyle w:val="NormalIndent"/>
              <w:autoSpaceDN/>
              <w:spacing w:before="100" w:line="276" w:lineRule="auto"/>
              <w:ind w:left="0"/>
              <w:rPr>
                <w:rFonts w:cstheme="minorHAnsi"/>
              </w:rPr>
            </w:pPr>
            <w:r w:rsidRPr="00597955">
              <w:rPr>
                <w:rFonts w:cstheme="minorHAnsi"/>
                <w:highlight w:val="yellow"/>
              </w:rPr>
              <w:t xml:space="preserve">If this Schedule is not identified in the table at Section X.1, </w:t>
            </w:r>
            <w:r w:rsidRPr="00413FB2">
              <w:rPr>
                <w:rFonts w:cstheme="minorHAnsi"/>
                <w:highlight w:val="yellow"/>
                <w:u w:val="single"/>
              </w:rPr>
              <w:t>delete</w:t>
            </w:r>
            <w:r w:rsidRPr="00597955">
              <w:rPr>
                <w:rFonts w:cstheme="minorHAnsi"/>
                <w:highlight w:val="yellow"/>
              </w:rPr>
              <w:t xml:space="preserve"> the Schedule.</w:t>
            </w:r>
          </w:p>
        </w:tc>
      </w:tr>
    </w:tbl>
    <w:p w14:paraId="31E3A3A9" w14:textId="3E75B7A2" w:rsidR="00C17838" w:rsidRPr="00597955" w:rsidRDefault="00C17838" w:rsidP="00C17838">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Outcomes in this Schedule have been prioritised by the Agency and must be completed. </w:t>
      </w:r>
    </w:p>
    <w:p w14:paraId="050A4691" w14:textId="77777777" w:rsidR="00C17838" w:rsidRPr="00597955" w:rsidRDefault="00C17838" w:rsidP="00C17838">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089167C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4D4766E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70DA016E" w14:textId="77777777" w:rsidR="00C17838" w:rsidRPr="00597955" w:rsidRDefault="00C17838" w:rsidP="00C17838">
      <w:pPr>
        <w:pStyle w:val="DHHSbody"/>
        <w:spacing w:before="100" w:after="100" w:line="276" w:lineRule="auto"/>
        <w:rPr>
          <w:rFonts w:asciiTheme="minorHAnsi" w:hAnsiTheme="minorHAnsi" w:cstheme="minorHAnsi"/>
        </w:rPr>
      </w:pPr>
      <w:proofErr w:type="gramStart"/>
      <w:r w:rsidRPr="00597955">
        <w:rPr>
          <w:rFonts w:asciiTheme="minorHAnsi" w:hAnsiTheme="minorHAnsi" w:cstheme="minorHAnsi"/>
          <w:u w:val="single"/>
        </w:rPr>
        <w:t>For the purpose of</w:t>
      </w:r>
      <w:proofErr w:type="gramEnd"/>
      <w:r w:rsidRPr="00597955">
        <w:rPr>
          <w:rFonts w:asciiTheme="minorHAnsi" w:hAnsiTheme="minorHAnsi" w:cstheme="minorHAnsi"/>
          <w:u w:val="single"/>
        </w:rPr>
        <w:t xml:space="preserve"> this Schedule</w:t>
      </w:r>
      <w:r w:rsidRPr="00597955">
        <w:rPr>
          <w:rFonts w:asciiTheme="minorHAnsi" w:hAnsiTheme="minorHAnsi" w:cstheme="minorHAnsi"/>
        </w:rPr>
        <w:t>:</w:t>
      </w:r>
    </w:p>
    <w:p w14:paraId="7675BB7D" w14:textId="458F63A0" w:rsidR="00C17838" w:rsidRPr="00597955" w:rsidRDefault="00C17838" w:rsidP="00C17838">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Aboriginal business</w:t>
      </w:r>
      <w:r w:rsidRPr="00597955">
        <w:rPr>
          <w:rFonts w:asciiTheme="minorHAnsi" w:hAnsiTheme="minorHAnsi" w:cstheme="minorHAnsi"/>
        </w:rPr>
        <w:t xml:space="preserve"> means a business that is </w:t>
      </w:r>
      <w:r w:rsidR="00413FB2">
        <w:rPr>
          <w:rFonts w:asciiTheme="minorHAnsi" w:hAnsiTheme="minorHAnsi" w:cstheme="minorHAnsi"/>
        </w:rPr>
        <w:t xml:space="preserve">verified </w:t>
      </w:r>
      <w:r w:rsidRPr="00597955">
        <w:rPr>
          <w:rFonts w:asciiTheme="minorHAnsi" w:hAnsiTheme="minorHAnsi" w:cstheme="minorHAnsi"/>
        </w:rPr>
        <w:t>by either Kinaway or Supply Nation and:</w:t>
      </w:r>
    </w:p>
    <w:p w14:paraId="1DA6A538" w14:textId="77777777" w:rsidR="00C17838" w:rsidRPr="00597955" w:rsidRDefault="00C17838"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at least 50% Aboriginal and/or Torres Strait Islander-owned</w:t>
      </w:r>
    </w:p>
    <w:p w14:paraId="1D1D2419" w14:textId="77777777" w:rsidR="00C17838" w:rsidRPr="00597955" w:rsidRDefault="00C17838"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undertaking a commercial activity</w:t>
      </w:r>
    </w:p>
    <w:p w14:paraId="1BF013F6" w14:textId="05865C47" w:rsidR="00C17838" w:rsidRPr="00597955" w:rsidRDefault="00603985" w:rsidP="00567FD2">
      <w:pPr>
        <w:pStyle w:val="DHHSbullet1"/>
        <w:numPr>
          <w:ilvl w:val="0"/>
          <w:numId w:val="51"/>
        </w:numPr>
        <w:spacing w:after="0" w:line="240" w:lineRule="auto"/>
        <w:ind w:left="1491" w:hanging="357"/>
        <w:rPr>
          <w:rFonts w:asciiTheme="minorHAnsi" w:hAnsiTheme="minorHAnsi" w:cstheme="minorHAnsi"/>
        </w:rPr>
      </w:pPr>
      <w:r>
        <w:rPr>
          <w:rFonts w:asciiTheme="minorHAnsi" w:hAnsiTheme="minorHAnsi" w:cstheme="minorHAnsi"/>
        </w:rPr>
        <w:t xml:space="preserve">that </w:t>
      </w:r>
      <w:r w:rsidR="00413FB2">
        <w:rPr>
          <w:rFonts w:asciiTheme="minorHAnsi" w:hAnsiTheme="minorHAnsi" w:cstheme="minorHAnsi"/>
        </w:rPr>
        <w:t>operat</w:t>
      </w:r>
      <w:r>
        <w:rPr>
          <w:rFonts w:asciiTheme="minorHAnsi" w:hAnsiTheme="minorHAnsi" w:cstheme="minorHAnsi"/>
        </w:rPr>
        <w:t xml:space="preserve">es </w:t>
      </w:r>
      <w:r w:rsidR="00413FB2">
        <w:rPr>
          <w:rFonts w:asciiTheme="minorHAnsi" w:hAnsiTheme="minorHAnsi" w:cstheme="minorHAnsi"/>
        </w:rPr>
        <w:t xml:space="preserve">and </w:t>
      </w:r>
      <w:r>
        <w:rPr>
          <w:rFonts w:asciiTheme="minorHAnsi" w:hAnsiTheme="minorHAnsi" w:cstheme="minorHAnsi"/>
        </w:rPr>
        <w:t xml:space="preserve">has </w:t>
      </w:r>
      <w:r w:rsidR="00413FB2">
        <w:rPr>
          <w:rFonts w:asciiTheme="minorHAnsi" w:hAnsiTheme="minorHAnsi" w:cstheme="minorHAnsi"/>
        </w:rPr>
        <w:t xml:space="preserve">business </w:t>
      </w:r>
      <w:r w:rsidR="00C17838" w:rsidRPr="00597955">
        <w:rPr>
          <w:rFonts w:asciiTheme="minorHAnsi" w:hAnsiTheme="minorHAnsi" w:cstheme="minorHAnsi"/>
        </w:rPr>
        <w:t>premises in Victoria</w:t>
      </w:r>
      <w:r w:rsidR="00C62855">
        <w:rPr>
          <w:rFonts w:asciiTheme="minorHAnsi" w:hAnsiTheme="minorHAnsi" w:cstheme="minorHAnsi"/>
        </w:rPr>
        <w:t>.</w:t>
      </w:r>
    </w:p>
    <w:p w14:paraId="643A8182" w14:textId="77777777" w:rsidR="00C17838" w:rsidRPr="00413FB2" w:rsidRDefault="00C17838" w:rsidP="00C17838">
      <w:pPr>
        <w:pStyle w:val="DHHSbullet1"/>
        <w:numPr>
          <w:ilvl w:val="0"/>
          <w:numId w:val="0"/>
        </w:numPr>
        <w:spacing w:after="0" w:line="240" w:lineRule="auto"/>
        <w:ind w:left="284" w:hanging="284"/>
        <w:rPr>
          <w:rFonts w:asciiTheme="minorHAnsi" w:hAnsiTheme="minorHAnsi" w:cstheme="minorHAnsi"/>
          <w:sz w:val="2"/>
          <w:szCs w:val="2"/>
        </w:rPr>
      </w:pPr>
    </w:p>
    <w:p w14:paraId="694CF1A8" w14:textId="77777777" w:rsidR="00C17838" w:rsidRPr="00597955" w:rsidRDefault="00C17838" w:rsidP="00C17838">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Kinaway</w:t>
      </w:r>
      <w:r w:rsidRPr="00597955">
        <w:rPr>
          <w:rFonts w:asciiTheme="minorHAnsi" w:hAnsiTheme="minorHAnsi" w:cstheme="minorHAnsi"/>
        </w:rPr>
        <w:t xml:space="preserve"> means Kinaway Chamber of Commerce Victoria Limited (ACN 600 066 199).</w:t>
      </w:r>
    </w:p>
    <w:p w14:paraId="45DD56D0" w14:textId="77777777" w:rsidR="00C17838" w:rsidRPr="00597955" w:rsidRDefault="00C17838" w:rsidP="00C17838">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Supply Nation</w:t>
      </w:r>
      <w:r w:rsidRPr="00597955">
        <w:rPr>
          <w:rFonts w:asciiTheme="minorHAnsi" w:hAnsiTheme="minorHAnsi" w:cstheme="minorHAnsi"/>
        </w:rPr>
        <w:t xml:space="preserve"> means Australian Indigenous Minority Supplier Office Limited (trading as Supply Nation) (ACN 134 720 362).</w:t>
      </w:r>
    </w:p>
    <w:p w14:paraId="3DA43812" w14:textId="77777777" w:rsidR="00603C58" w:rsidRPr="00597955" w:rsidRDefault="00603C58">
      <w:pPr>
        <w:autoSpaceDN/>
        <w:spacing w:line="259" w:lineRule="auto"/>
        <w:rPr>
          <w:rFonts w:eastAsia="Times" w:cstheme="minorHAnsi"/>
          <w:b/>
          <w:bCs/>
        </w:rPr>
      </w:pPr>
      <w:r w:rsidRPr="00597955">
        <w:rPr>
          <w:rFonts w:eastAsia="Times" w:cstheme="minorHAnsi"/>
          <w:b/>
          <w:bCs/>
        </w:rPr>
        <w:br w:type="page"/>
      </w:r>
    </w:p>
    <w:p w14:paraId="575838E9" w14:textId="47666101" w:rsidR="00C17838" w:rsidRPr="00597955" w:rsidRDefault="00C17838" w:rsidP="00C17838">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6A12FD" w:rsidRPr="00597955" w14:paraId="128E43E4" w14:textId="77777777" w:rsidTr="00284754">
        <w:tc>
          <w:tcPr>
            <w:tcW w:w="918" w:type="pct"/>
            <w:shd w:val="clear" w:color="auto" w:fill="000000" w:themeFill="text1"/>
            <w:vAlign w:val="center"/>
          </w:tcPr>
          <w:p w14:paraId="6E8C2A31"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123B9B0E"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13B8284D"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1AEEDF00" w14:textId="77777777" w:rsidR="00C17838" w:rsidRPr="00597955" w:rsidRDefault="00C17838"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6A12FD" w:rsidRPr="00597955" w14:paraId="6CB50139" w14:textId="77777777" w:rsidTr="00284754">
        <w:tc>
          <w:tcPr>
            <w:tcW w:w="918" w:type="pct"/>
          </w:tcPr>
          <w:p w14:paraId="36AB87E2" w14:textId="2A48C0FF" w:rsidR="00C17838" w:rsidRPr="00597955" w:rsidRDefault="00C17838" w:rsidP="00567FD2">
            <w:pPr>
              <w:pStyle w:val="DHHSbullet2"/>
              <w:keepNext/>
              <w:keepLines/>
              <w:numPr>
                <w:ilvl w:val="0"/>
                <w:numId w:val="52"/>
              </w:numPr>
              <w:spacing w:before="60" w:after="60" w:line="240" w:lineRule="auto"/>
              <w:ind w:left="457"/>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 certified </w:t>
            </w:r>
            <w:r w:rsidR="00603C58" w:rsidRPr="006A12FD">
              <w:rPr>
                <w:rStyle w:val="InstructionChar"/>
                <w:rFonts w:asciiTheme="minorHAnsi" w:eastAsia="Times" w:hAnsiTheme="minorHAnsi" w:cstheme="minorHAnsi"/>
                <w:color w:val="000000" w:themeColor="text1"/>
              </w:rPr>
              <w:t>Aboriginal business</w:t>
            </w:r>
            <w:r w:rsidRPr="00597955">
              <w:rPr>
                <w:rStyle w:val="InstructionChar"/>
                <w:rFonts w:asciiTheme="minorHAnsi" w:eastAsia="Times" w:hAnsiTheme="minorHAnsi" w:cstheme="minorHAnsi"/>
                <w:color w:val="000000" w:themeColor="text1"/>
              </w:rPr>
              <w:t>?</w:t>
            </w:r>
          </w:p>
        </w:tc>
        <w:tc>
          <w:tcPr>
            <w:tcW w:w="176" w:type="pct"/>
          </w:tcPr>
          <w:p w14:paraId="6D88C3FD" w14:textId="77777777" w:rsidR="00C17838"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60086636"/>
                <w14:checkbox>
                  <w14:checked w14:val="0"/>
                  <w14:checkedState w14:val="2612" w14:font="MS Gothic"/>
                  <w14:uncheckedState w14:val="2610" w14:font="MS Gothic"/>
                </w14:checkbox>
              </w:sdtPr>
              <w:sdtEndPr/>
              <w:sdtContent>
                <w:r w:rsidR="00C17838" w:rsidRPr="00597955">
                  <w:rPr>
                    <w:rFonts w:ascii="Segoe UI Symbol" w:eastAsia="MS Gothic" w:hAnsi="Segoe UI Symbol" w:cs="Segoe UI Symbol"/>
                    <w:sz w:val="32"/>
                    <w:szCs w:val="32"/>
                  </w:rPr>
                  <w:t>☐</w:t>
                </w:r>
              </w:sdtContent>
            </w:sdt>
          </w:p>
        </w:tc>
        <w:tc>
          <w:tcPr>
            <w:tcW w:w="174" w:type="pct"/>
          </w:tcPr>
          <w:p w14:paraId="32D3A76A" w14:textId="77777777" w:rsidR="00C17838"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614275792"/>
                <w14:checkbox>
                  <w14:checked w14:val="0"/>
                  <w14:checkedState w14:val="2612" w14:font="MS Gothic"/>
                  <w14:uncheckedState w14:val="2610" w14:font="MS Gothic"/>
                </w14:checkbox>
              </w:sdtPr>
              <w:sdtEndPr/>
              <w:sdtContent>
                <w:r w:rsidR="00C17838" w:rsidRPr="006A12FD">
                  <w:rPr>
                    <w:rFonts w:ascii="Segoe UI Symbol" w:eastAsia="MS Gothic" w:hAnsi="Segoe UI Symbol" w:cs="Segoe UI Symbol"/>
                    <w:sz w:val="32"/>
                    <w:szCs w:val="32"/>
                  </w:rPr>
                  <w:t>☐</w:t>
                </w:r>
              </w:sdtContent>
            </w:sdt>
          </w:p>
        </w:tc>
        <w:tc>
          <w:tcPr>
            <w:tcW w:w="3732" w:type="pct"/>
          </w:tcPr>
          <w:p w14:paraId="5A8CD2A0" w14:textId="2EF8EDEF" w:rsidR="00C17838" w:rsidRPr="00597955" w:rsidRDefault="00C17838" w:rsidP="006A12FD">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w:t>
            </w:r>
            <w:r w:rsidR="00060A5C" w:rsidRPr="00597955">
              <w:rPr>
                <w:rFonts w:asciiTheme="minorHAnsi" w:hAnsiTheme="minorHAnsi" w:cstheme="minorHAnsi"/>
              </w:rPr>
              <w:t>.</w:t>
            </w:r>
          </w:p>
        </w:tc>
      </w:tr>
      <w:tr w:rsidR="0036643B" w:rsidRPr="00597955" w14:paraId="245445C9" w14:textId="77777777" w:rsidTr="00597955">
        <w:trPr>
          <w:trHeight w:val="2690"/>
        </w:trPr>
        <w:tc>
          <w:tcPr>
            <w:tcW w:w="918" w:type="pct"/>
          </w:tcPr>
          <w:p w14:paraId="2B8B0966" w14:textId="371C0A53" w:rsidR="00C17838" w:rsidRPr="00597955" w:rsidRDefault="00C17838" w:rsidP="00567FD2">
            <w:pPr>
              <w:pStyle w:val="DHHSbullet2"/>
              <w:numPr>
                <w:ilvl w:val="0"/>
                <w:numId w:val="52"/>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one or more </w:t>
            </w:r>
            <w:r w:rsidR="00060A5C" w:rsidRPr="00597955">
              <w:rPr>
                <w:rFonts w:asciiTheme="minorHAnsi" w:hAnsiTheme="minorHAnsi" w:cstheme="minorHAnsi"/>
              </w:rPr>
              <w:t>Aboriginal businesses</w:t>
            </w:r>
            <w:r w:rsidRPr="00597955">
              <w:rPr>
                <w:rFonts w:asciiTheme="minorHAnsi" w:hAnsiTheme="minorHAnsi" w:cstheme="minorHAnsi"/>
              </w:rPr>
              <w:t xml:space="preserve">? </w:t>
            </w:r>
          </w:p>
        </w:tc>
        <w:tc>
          <w:tcPr>
            <w:tcW w:w="176" w:type="pct"/>
          </w:tcPr>
          <w:p w14:paraId="0FF4461B" w14:textId="09660C91" w:rsidR="00C17838" w:rsidRPr="00597955" w:rsidRDefault="00E93F83"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482531230"/>
                <w14:checkbox>
                  <w14:checked w14:val="0"/>
                  <w14:checkedState w14:val="2612" w14:font="MS Gothic"/>
                  <w14:uncheckedState w14:val="2610" w14:font="MS Gothic"/>
                </w14:checkbox>
              </w:sdtPr>
              <w:sdtEndPr/>
              <w:sdtContent>
                <w:r w:rsidR="00597955" w:rsidRPr="006A12FD">
                  <w:rPr>
                    <w:rFonts w:ascii="Segoe UI Symbol" w:eastAsia="MS Gothic" w:hAnsi="Segoe UI Symbol" w:cs="Segoe UI Symbol"/>
                    <w:sz w:val="32"/>
                    <w:szCs w:val="32"/>
                  </w:rPr>
                  <w:t>☐</w:t>
                </w:r>
              </w:sdtContent>
            </w:sdt>
          </w:p>
        </w:tc>
        <w:tc>
          <w:tcPr>
            <w:tcW w:w="174" w:type="pct"/>
          </w:tcPr>
          <w:p w14:paraId="29322831" w14:textId="65B9DAB4" w:rsidR="00C17838" w:rsidRPr="00597955" w:rsidRDefault="00E93F83"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79653146"/>
                <w14:checkbox>
                  <w14:checked w14:val="0"/>
                  <w14:checkedState w14:val="2612" w14:font="MS Gothic"/>
                  <w14:uncheckedState w14:val="2610" w14:font="MS Gothic"/>
                </w14:checkbox>
              </w:sdtPr>
              <w:sdtEndPr/>
              <w:sdtContent>
                <w:r w:rsidR="00597955" w:rsidRPr="006A12FD">
                  <w:rPr>
                    <w:rFonts w:ascii="Segoe UI Symbol" w:eastAsia="MS Gothic" w:hAnsi="Segoe UI Symbol" w:cs="Segoe UI Symbol"/>
                    <w:sz w:val="32"/>
                    <w:szCs w:val="32"/>
                  </w:rPr>
                  <w:t>☐</w:t>
                </w:r>
              </w:sdtContent>
            </w:sdt>
          </w:p>
        </w:tc>
        <w:tc>
          <w:tcPr>
            <w:tcW w:w="3732" w:type="pct"/>
          </w:tcPr>
          <w:p w14:paraId="043CA3FD" w14:textId="77777777" w:rsidR="00C17838" w:rsidRPr="00597955" w:rsidRDefault="00C17838" w:rsidP="0028475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256BDFA1" w14:textId="6C934754" w:rsidR="00C17838" w:rsidRPr="00597955" w:rsidRDefault="00C17838"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policy/program/plan/strategy to procure from </w:t>
            </w:r>
            <w:r w:rsidR="00271B44" w:rsidRPr="00597955">
              <w:rPr>
                <w:rFonts w:asciiTheme="minorHAnsi" w:hAnsiTheme="minorHAnsi" w:cstheme="minorHAnsi"/>
              </w:rPr>
              <w:t>Aboriginal businesses</w:t>
            </w:r>
            <w:r w:rsidRPr="00597955">
              <w:rPr>
                <w:rFonts w:asciiTheme="minorHAnsi" w:hAnsiTheme="minorHAnsi" w:cstheme="minorHAnsi"/>
              </w:rPr>
              <w:t>?</w:t>
            </w:r>
            <w:r w:rsidR="00236CCB">
              <w:rPr>
                <w:rFonts w:asciiTheme="minorHAnsi" w:hAnsiTheme="minorHAnsi" w:cstheme="minorHAnsi"/>
              </w:rPr>
              <w:t xml:space="preserve"> </w:t>
            </w:r>
            <w:r w:rsidRPr="00597955">
              <w:rPr>
                <w:rStyle w:val="Style10"/>
                <w:rFonts w:eastAsia="Times" w:cstheme="minorHAnsi"/>
              </w:rPr>
              <w:t xml:space="preserve"> </w:t>
            </w:r>
            <w:sdt>
              <w:sdtPr>
                <w:rPr>
                  <w:rStyle w:val="Style10"/>
                  <w:rFonts w:eastAsia="Times" w:cstheme="minorHAnsi"/>
                </w:rPr>
                <w:id w:val="209154197"/>
                <w:placeholder>
                  <w:docPart w:val="B315667D938B4B7F8D7C4FC59064ABAC"/>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366ED83D" w14:textId="77777777" w:rsidR="00C17838" w:rsidRPr="00597955" w:rsidRDefault="00C17838"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If yes, name the policy/program/plan/strategy: </w:t>
            </w:r>
          </w:p>
          <w:p w14:paraId="556A7134" w14:textId="77777777" w:rsidR="00C17838" w:rsidRPr="00597955" w:rsidRDefault="00C17838" w:rsidP="00567FD2">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37C0C7CA" w14:textId="53202237" w:rsidR="00C17838" w:rsidRPr="00597955" w:rsidRDefault="00271B44"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Please provide last year’s total spend on certified Aboriginal businesses:</w:t>
            </w:r>
          </w:p>
          <w:p w14:paraId="79BD5A7C" w14:textId="3BE44C04" w:rsidR="00597955" w:rsidRPr="006A12FD" w:rsidRDefault="00C17838" w:rsidP="00567FD2">
            <w:pPr>
              <w:pStyle w:val="DHHStabletext6pt"/>
              <w:numPr>
                <w:ilvl w:val="0"/>
                <w:numId w:val="84"/>
              </w:numPr>
              <w:spacing w:before="0" w:after="0"/>
              <w:ind w:left="376"/>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w:t>
            </w:r>
            <w:r w:rsidRPr="00597955">
              <w:rPr>
                <w:rFonts w:asciiTheme="minorHAnsi" w:hAnsiTheme="minorHAnsi" w:cstheme="minorHAnsi"/>
              </w:rPr>
              <w:t xml:space="preserve"> ABN</w:t>
            </w:r>
            <w:r w:rsidR="004D0CA2">
              <w:rPr>
                <w:rFonts w:asciiTheme="minorHAnsi" w:hAnsiTheme="minorHAnsi" w:cstheme="minorHAnsi"/>
              </w:rPr>
              <w:t xml:space="preserve"> and spend</w:t>
            </w:r>
            <w:r w:rsidRPr="00597955">
              <w:rPr>
                <w:rFonts w:asciiTheme="minorHAnsi" w:hAnsiTheme="minorHAnsi" w:cstheme="minorHAnsi"/>
              </w:rPr>
              <w:t xml:space="preserve">) of those </w:t>
            </w:r>
            <w:r w:rsidR="00597955" w:rsidRPr="00597955">
              <w:rPr>
                <w:rFonts w:asciiTheme="minorHAnsi" w:hAnsiTheme="minorHAnsi" w:cstheme="minorHAnsi"/>
              </w:rPr>
              <w:t>A</w:t>
            </w:r>
            <w:r w:rsidR="00597955" w:rsidRPr="006A12FD">
              <w:rPr>
                <w:rFonts w:asciiTheme="minorHAnsi" w:hAnsiTheme="minorHAnsi" w:cstheme="minorHAnsi"/>
              </w:rPr>
              <w:t>boriginal businesses</w:t>
            </w:r>
            <w:r w:rsidRPr="00597955">
              <w:rPr>
                <w:rFonts w:asciiTheme="minorHAnsi" w:hAnsiTheme="minorHAnsi" w:cstheme="minorHAnsi"/>
              </w:rPr>
              <w:t xml:space="preserve"> </w:t>
            </w:r>
            <w:r w:rsidR="00090C53">
              <w:rPr>
                <w:rFonts w:asciiTheme="minorHAnsi" w:hAnsiTheme="minorHAnsi" w:cstheme="minorHAnsi"/>
              </w:rPr>
              <w:t>the Bidder</w:t>
            </w:r>
            <w:r w:rsidRPr="00597955">
              <w:rPr>
                <w:rFonts w:asciiTheme="minorHAnsi" w:hAnsiTheme="minorHAnsi" w:cstheme="minorHAnsi"/>
              </w:rPr>
              <w:t xml:space="preserve"> spen</w:t>
            </w:r>
            <w:r w:rsidR="00AD4542">
              <w:rPr>
                <w:rFonts w:asciiTheme="minorHAnsi" w:hAnsiTheme="minorHAnsi" w:cstheme="minorHAnsi"/>
              </w:rPr>
              <w:t>t</w:t>
            </w:r>
            <w:r w:rsidRPr="00597955">
              <w:rPr>
                <w:rFonts w:asciiTheme="minorHAnsi" w:hAnsiTheme="minorHAnsi" w:cstheme="minorHAnsi"/>
              </w:rPr>
              <w:t xml:space="preserve"> the most with over the last financial year (maximum of </w:t>
            </w:r>
            <w:r w:rsidR="00597955" w:rsidRPr="00597955">
              <w:rPr>
                <w:rFonts w:asciiTheme="minorHAnsi" w:hAnsiTheme="minorHAnsi" w:cstheme="minorHAnsi"/>
              </w:rPr>
              <w:t>3</w:t>
            </w:r>
            <w:r w:rsidRPr="00597955">
              <w:rPr>
                <w:rFonts w:asciiTheme="minorHAnsi" w:hAnsiTheme="minorHAnsi" w:cstheme="minorHAnsi"/>
              </w:rPr>
              <w:t>):</w:t>
            </w:r>
          </w:p>
        </w:tc>
      </w:tr>
    </w:tbl>
    <w:p w14:paraId="2ABD2B97" w14:textId="77777777" w:rsidR="00C17838" w:rsidRPr="00597955" w:rsidRDefault="00C17838" w:rsidP="00C17838">
      <w:pPr>
        <w:rPr>
          <w:rFonts w:cstheme="minorHAnsi"/>
        </w:rPr>
      </w:pPr>
    </w:p>
    <w:p w14:paraId="363E0C35" w14:textId="77777777" w:rsidR="00C17838" w:rsidRPr="00597955" w:rsidRDefault="00C17838" w:rsidP="00C17838">
      <w:pPr>
        <w:autoSpaceDN/>
        <w:spacing w:line="259" w:lineRule="auto"/>
        <w:rPr>
          <w:rFonts w:eastAsia="Times" w:cstheme="minorHAnsi"/>
          <w:b/>
        </w:rPr>
      </w:pPr>
      <w:r w:rsidRPr="00597955">
        <w:rPr>
          <w:rFonts w:eastAsia="Times" w:cstheme="minorHAnsi"/>
          <w:b/>
        </w:rPr>
        <w:br w:type="page"/>
      </w:r>
    </w:p>
    <w:p w14:paraId="05672A9E" w14:textId="77777777" w:rsidR="00C17838" w:rsidRPr="00597955" w:rsidRDefault="00C17838" w:rsidP="00C17838">
      <w:pPr>
        <w:autoSpaceDN/>
        <w:spacing w:line="259" w:lineRule="auto"/>
        <w:rPr>
          <w:rFonts w:eastAsia="Times" w:cstheme="minorHAnsi"/>
          <w:b/>
          <w:bCs/>
        </w:rPr>
      </w:pPr>
      <w:r w:rsidRPr="00597955">
        <w:rPr>
          <w:rFonts w:eastAsia="Times" w:cstheme="minorHAnsi"/>
          <w:b/>
          <w:bCs/>
        </w:rPr>
        <w:lastRenderedPageBreak/>
        <w:t>Social Procurement Commitment Table</w:t>
      </w:r>
    </w:p>
    <w:p w14:paraId="61DAAF4F" w14:textId="4F4E8A81" w:rsidR="00C17838" w:rsidRPr="00597955" w:rsidRDefault="00C17838" w:rsidP="00C17838">
      <w:pPr>
        <w:rPr>
          <w:rFonts w:cstheme="minorHAnsi"/>
        </w:rPr>
      </w:pPr>
      <w:r w:rsidRPr="00236CCB">
        <w:rPr>
          <w:rFonts w:cstheme="minorHAnsi"/>
          <w:b/>
          <w:bCs/>
        </w:rPr>
        <w:t>Note</w:t>
      </w:r>
      <w:r w:rsidR="00236CCB" w:rsidRPr="00236CCB">
        <w:rPr>
          <w:rFonts w:cstheme="minorHAnsi"/>
          <w:b/>
          <w:bCs/>
        </w:rPr>
        <w:t xml:space="preserve"> for bidders</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r w:rsidRPr="00597955">
        <w:rPr>
          <w:rFonts w:cstheme="minorHAnsi"/>
        </w:rPr>
        <w:t>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36643B" w:rsidRPr="00597955" w14:paraId="3BCF2459" w14:textId="77777777">
        <w:tc>
          <w:tcPr>
            <w:tcW w:w="1552" w:type="pct"/>
            <w:shd w:val="clear" w:color="auto" w:fill="000000" w:themeFill="text1"/>
            <w:vAlign w:val="center"/>
          </w:tcPr>
          <w:p w14:paraId="1D846795"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70" w:type="pct"/>
            <w:shd w:val="clear" w:color="auto" w:fill="000000" w:themeFill="text1"/>
            <w:vAlign w:val="center"/>
          </w:tcPr>
          <w:p w14:paraId="7B867898"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70CD6BA2"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13A70EFB"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0AF660AB"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28E73D6A" w14:textId="77777777" w:rsidR="00C17838" w:rsidRPr="00597955" w:rsidRDefault="00C178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6A12FD" w:rsidRPr="00597955" w14:paraId="1DAA7DBF" w14:textId="77777777" w:rsidTr="008A3559">
        <w:tc>
          <w:tcPr>
            <w:tcW w:w="1552" w:type="pct"/>
            <w:vMerge w:val="restart"/>
          </w:tcPr>
          <w:p w14:paraId="0EA334AF" w14:textId="3169D4FA" w:rsidR="00C17838" w:rsidRPr="00597955" w:rsidRDefault="00C17838" w:rsidP="00567FD2">
            <w:pPr>
              <w:pStyle w:val="IntenseQuote"/>
              <w:numPr>
                <w:ilvl w:val="0"/>
                <w:numId w:val="52"/>
              </w:numPr>
            </w:pPr>
            <w:r w:rsidRPr="00597955">
              <w:t xml:space="preserve">Does </w:t>
            </w:r>
            <w:r w:rsidR="00090C53">
              <w:t>the Bidder</w:t>
            </w:r>
            <w:r w:rsidRPr="00597955">
              <w:t xml:space="preserve"> commit to spending/increase spending with </w:t>
            </w:r>
            <w:r w:rsidR="00597955" w:rsidRPr="00597955">
              <w:t>Aboriginal businesses</w:t>
            </w:r>
            <w:r w:rsidRPr="00597955">
              <w:t xml:space="preserve"> (through </w:t>
            </w:r>
            <w:r w:rsidR="00090C53">
              <w:t>their</w:t>
            </w:r>
            <w:r w:rsidRPr="00597955">
              <w:t xml:space="preserve"> supply chain) during the term of this Agreement?</w:t>
            </w:r>
          </w:p>
        </w:tc>
        <w:sdt>
          <w:sdtPr>
            <w:rPr>
              <w:rFonts w:asciiTheme="minorHAnsi" w:hAnsiTheme="minorHAnsi" w:cstheme="minorHAnsi"/>
              <w:sz w:val="32"/>
              <w:szCs w:val="32"/>
            </w:rPr>
            <w:id w:val="1439109837"/>
            <w14:checkbox>
              <w14:checked w14:val="0"/>
              <w14:checkedState w14:val="2612" w14:font="MS Gothic"/>
              <w14:uncheckedState w14:val="2610" w14:font="MS Gothic"/>
            </w14:checkbox>
          </w:sdtPr>
          <w:sdtEndPr/>
          <w:sdtContent>
            <w:tc>
              <w:tcPr>
                <w:tcW w:w="270" w:type="pct"/>
                <w:vMerge w:val="restart"/>
              </w:tcPr>
              <w:p w14:paraId="2628D027" w14:textId="77777777" w:rsidR="00C17838" w:rsidRPr="00597955" w:rsidRDefault="00C17838" w:rsidP="008A3559">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06C632F3" w14:textId="77777777" w:rsidR="00C17838" w:rsidRPr="00597955" w:rsidRDefault="00E93F83" w:rsidP="008A3559">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115476380"/>
                <w14:checkbox>
                  <w14:checked w14:val="0"/>
                  <w14:checkedState w14:val="2612" w14:font="MS Gothic"/>
                  <w14:uncheckedState w14:val="2610" w14:font="MS Gothic"/>
                </w14:checkbox>
              </w:sdtPr>
              <w:sdtEndPr/>
              <w:sdtContent>
                <w:r w:rsidR="00C17838" w:rsidRPr="006A12FD">
                  <w:rPr>
                    <w:rFonts w:ascii="Segoe UI Symbol" w:eastAsia="MS Gothic" w:hAnsi="Segoe UI Symbol" w:cs="Segoe UI Symbol"/>
                    <w:sz w:val="32"/>
                    <w:szCs w:val="32"/>
                  </w:rPr>
                  <w:t>☐</w:t>
                </w:r>
              </w:sdtContent>
            </w:sdt>
          </w:p>
        </w:tc>
        <w:tc>
          <w:tcPr>
            <w:tcW w:w="2945" w:type="pct"/>
          </w:tcPr>
          <w:p w14:paraId="7C9D5264" w14:textId="7135384F" w:rsidR="00C17838" w:rsidRPr="00597955" w:rsidRDefault="00C17838" w:rsidP="008A3559">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w:t>
            </w:r>
          </w:p>
          <w:p w14:paraId="3A6EB66C" w14:textId="3C62E5C4" w:rsidR="00C17838" w:rsidRPr="00597955" w:rsidRDefault="00C17838"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 xml:space="preserve">Expenditure with </w:t>
            </w:r>
            <w:r w:rsidR="00597955" w:rsidRPr="00597955">
              <w:rPr>
                <w:rStyle w:val="Style3"/>
                <w:rFonts w:asciiTheme="minorHAnsi" w:hAnsiTheme="minorHAnsi" w:cstheme="minorHAnsi"/>
                <w:color w:val="000000" w:themeColor="text1"/>
              </w:rPr>
              <w:t>A</w:t>
            </w:r>
            <w:r w:rsidR="00597955" w:rsidRPr="006A12FD">
              <w:rPr>
                <w:rStyle w:val="Style3"/>
                <w:rFonts w:asciiTheme="minorHAnsi" w:hAnsiTheme="minorHAnsi" w:cstheme="minorHAnsi"/>
                <w:color w:val="000000" w:themeColor="text1"/>
              </w:rPr>
              <w:t>boriginal businesses</w:t>
            </w:r>
            <w:r w:rsidRPr="00597955">
              <w:rPr>
                <w:rStyle w:val="Style3"/>
                <w:rFonts w:asciiTheme="minorHAnsi" w:hAnsiTheme="minorHAnsi" w:cstheme="minorHAnsi"/>
                <w:color w:val="000000" w:themeColor="text1"/>
              </w:rPr>
              <w:t xml:space="preserve"> expressed as:</w:t>
            </w:r>
          </w:p>
          <w:p w14:paraId="44591CE2" w14:textId="77777777" w:rsidR="00C17838" w:rsidRPr="00597955" w:rsidRDefault="00C17838"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842404541"/>
                <w:placeholder>
                  <w:docPart w:val="D575C60013F2471E8484AA2AB96984E6"/>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29B5E72A" w14:textId="77777777" w:rsidR="00C17838" w:rsidRPr="00597955" w:rsidRDefault="00C17838" w:rsidP="008A3559">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427200A9" w14:textId="77777777" w:rsidR="00C17838" w:rsidRPr="00597955" w:rsidRDefault="00C17838"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2004431231"/>
                <w:placeholder>
                  <w:docPart w:val="EF302D036CC949ED918ADD0923FF43BF"/>
                </w:placeholder>
                <w:showingPlcHdr/>
              </w:sdtPr>
              <w:sdtEndPr>
                <w:rPr>
                  <w:rStyle w:val="Style6"/>
                </w:rPr>
              </w:sdtEndPr>
              <w:sdtContent>
                <w:r w:rsidRPr="006A12FD">
                  <w:rPr>
                    <w:rStyle w:val="Style10"/>
                    <w:rFonts w:cstheme="minorHAnsi"/>
                  </w:rPr>
                  <w:t>Click or tap here to enter text.</w:t>
                </w:r>
              </w:sdtContent>
            </w:sdt>
          </w:p>
          <w:p w14:paraId="2A903B66" w14:textId="77777777" w:rsidR="00C17838" w:rsidRPr="00597955" w:rsidRDefault="00C17838" w:rsidP="008A3559">
            <w:pPr>
              <w:pStyle w:val="DHHStabletext6pt"/>
              <w:keepNext/>
              <w:keepLines/>
              <w:spacing w:before="60" w:after="60"/>
              <w:ind w:left="360"/>
              <w:rPr>
                <w:rFonts w:asciiTheme="minorHAnsi" w:hAnsiTheme="minorHAnsi" w:cstheme="minorHAnsi"/>
                <w:u w:val="single"/>
              </w:rPr>
            </w:pPr>
          </w:p>
          <w:p w14:paraId="7A437006" w14:textId="3467479D" w:rsidR="00C17838" w:rsidRPr="00597955" w:rsidRDefault="00C17838" w:rsidP="008A3559">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w:t>
            </w:r>
            <w:r w:rsidR="001E0FE9">
              <w:rPr>
                <w:rFonts w:asciiTheme="minorHAnsi" w:hAnsiTheme="minorHAnsi" w:cstheme="minorHAnsi"/>
              </w:rPr>
              <w:t xml:space="preserve">be </w:t>
            </w:r>
            <w:r w:rsidRPr="00597955">
              <w:rPr>
                <w:rFonts w:asciiTheme="minorHAnsi" w:hAnsiTheme="minorHAnsi" w:cstheme="minorHAnsi"/>
              </w:rPr>
              <w:t xml:space="preserve">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6A12FD" w:rsidRPr="00597955" w14:paraId="5A186601" w14:textId="77777777" w:rsidTr="008A3559">
        <w:tc>
          <w:tcPr>
            <w:tcW w:w="1552" w:type="pct"/>
            <w:vMerge/>
          </w:tcPr>
          <w:p w14:paraId="5620343E" w14:textId="77777777" w:rsidR="00C17838" w:rsidRPr="00597955" w:rsidRDefault="00C17838" w:rsidP="00567FD2">
            <w:pPr>
              <w:pStyle w:val="IntenseQuote"/>
              <w:numPr>
                <w:ilvl w:val="0"/>
                <w:numId w:val="52"/>
              </w:numPr>
            </w:pPr>
          </w:p>
        </w:tc>
        <w:tc>
          <w:tcPr>
            <w:tcW w:w="270" w:type="pct"/>
            <w:vMerge/>
            <w:shd w:val="clear" w:color="auto" w:fill="auto"/>
          </w:tcPr>
          <w:p w14:paraId="2C81212A" w14:textId="77777777" w:rsidR="00C17838" w:rsidRPr="00597955" w:rsidRDefault="00C17838" w:rsidP="008A3559">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70E21EA6" w14:textId="77777777" w:rsidR="00C17838" w:rsidRPr="00597955" w:rsidRDefault="00C17838" w:rsidP="008A3559">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2DBEB0B4" w14:textId="77777777" w:rsidR="00C17838" w:rsidRPr="00597955" w:rsidRDefault="00C17838" w:rsidP="008A3559">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6A12FD" w:rsidRPr="00597955" w14:paraId="5874E7AB" w14:textId="77777777" w:rsidTr="008A3559">
        <w:tc>
          <w:tcPr>
            <w:tcW w:w="1552" w:type="pct"/>
            <w:vMerge/>
          </w:tcPr>
          <w:p w14:paraId="642004C2" w14:textId="77777777" w:rsidR="00C17838" w:rsidRPr="00597955" w:rsidRDefault="00C17838" w:rsidP="00567FD2">
            <w:pPr>
              <w:pStyle w:val="IntenseQuote"/>
              <w:numPr>
                <w:ilvl w:val="0"/>
                <w:numId w:val="52"/>
              </w:numPr>
            </w:pPr>
          </w:p>
        </w:tc>
        <w:tc>
          <w:tcPr>
            <w:tcW w:w="270" w:type="pct"/>
            <w:vMerge/>
          </w:tcPr>
          <w:p w14:paraId="3B638123" w14:textId="77777777" w:rsidR="00C17838" w:rsidRPr="00597955" w:rsidRDefault="00C17838" w:rsidP="008A3559">
            <w:pPr>
              <w:pStyle w:val="DHHStabletext6pt"/>
              <w:keepNext/>
              <w:keepLines/>
              <w:spacing w:before="0" w:after="0"/>
              <w:ind w:left="357"/>
              <w:rPr>
                <w:rFonts w:asciiTheme="minorHAnsi" w:hAnsiTheme="minorHAnsi" w:cstheme="minorHAnsi"/>
              </w:rPr>
            </w:pPr>
          </w:p>
        </w:tc>
        <w:tc>
          <w:tcPr>
            <w:tcW w:w="233" w:type="pct"/>
            <w:vMerge/>
          </w:tcPr>
          <w:p w14:paraId="735DDC73" w14:textId="77777777" w:rsidR="00C17838" w:rsidRPr="00597955" w:rsidRDefault="00C17838" w:rsidP="008A3559">
            <w:pPr>
              <w:pStyle w:val="DHHStabletext6pt"/>
              <w:keepNext/>
              <w:keepLines/>
              <w:spacing w:before="0" w:after="0"/>
              <w:rPr>
                <w:rFonts w:asciiTheme="minorHAnsi" w:hAnsiTheme="minorHAnsi" w:cstheme="minorHAnsi"/>
                <w:u w:val="single"/>
              </w:rPr>
            </w:pPr>
          </w:p>
        </w:tc>
        <w:tc>
          <w:tcPr>
            <w:tcW w:w="2945" w:type="pct"/>
          </w:tcPr>
          <w:p w14:paraId="72DF2594" w14:textId="47599E32" w:rsidR="00C17838" w:rsidRPr="00597955" w:rsidRDefault="00C17838" w:rsidP="008A3559">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75B19E11" w14:textId="06140E98"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w:t>
            </w:r>
            <w:r w:rsidR="00597955" w:rsidRPr="00597955">
              <w:rPr>
                <w:rFonts w:asciiTheme="minorHAnsi" w:hAnsiTheme="minorHAnsi" w:cstheme="minorHAnsi"/>
              </w:rPr>
              <w:t>A</w:t>
            </w:r>
            <w:r w:rsidR="00597955" w:rsidRPr="006A12FD">
              <w:rPr>
                <w:rFonts w:asciiTheme="minorHAnsi" w:hAnsiTheme="minorHAnsi" w:cstheme="minorHAnsi"/>
              </w:rPr>
              <w:t>boriginal businesses</w:t>
            </w:r>
            <w:r w:rsidRPr="00597955">
              <w:rPr>
                <w:rFonts w:asciiTheme="minorHAnsi" w:hAnsiTheme="minorHAnsi" w:cstheme="minorHAnsi"/>
              </w:rPr>
              <w:t xml:space="preserve">? </w:t>
            </w:r>
          </w:p>
          <w:p w14:paraId="3A09E365" w14:textId="77777777" w:rsidR="00C17838" w:rsidRPr="00597955" w:rsidRDefault="00C17838" w:rsidP="008A3559">
            <w:pPr>
              <w:pStyle w:val="DHHStabletext6pt"/>
              <w:keepNext/>
              <w:keepLines/>
              <w:spacing w:before="0" w:after="0"/>
              <w:ind w:left="357"/>
              <w:rPr>
                <w:rFonts w:asciiTheme="minorHAnsi" w:hAnsiTheme="minorHAnsi" w:cstheme="minorHAnsi"/>
              </w:rPr>
            </w:pPr>
          </w:p>
          <w:p w14:paraId="28655EDA" w14:textId="3FBA9FAA"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53F49DC5" w14:textId="77777777" w:rsidR="00C17838" w:rsidRPr="00597955" w:rsidRDefault="00C17838" w:rsidP="008A3559">
            <w:pPr>
              <w:pStyle w:val="DHHStabletext6pt"/>
              <w:keepNext/>
              <w:keepLines/>
              <w:spacing w:before="0" w:after="0"/>
              <w:ind w:left="357"/>
              <w:rPr>
                <w:rFonts w:asciiTheme="minorHAnsi" w:hAnsiTheme="minorHAnsi" w:cstheme="minorHAnsi"/>
              </w:rPr>
            </w:pPr>
          </w:p>
          <w:p w14:paraId="6A5580D4" w14:textId="51F80A03"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are the names of th</w:t>
            </w:r>
            <w:r w:rsidR="0008527E">
              <w:rPr>
                <w:rFonts w:asciiTheme="minorHAnsi" w:hAnsiTheme="minorHAnsi" w:cstheme="minorHAnsi"/>
              </w:rPr>
              <w:t>ese Aboriginal businesses</w:t>
            </w:r>
            <w:r w:rsidRPr="00597955">
              <w:rPr>
                <w:rFonts w:asciiTheme="minorHAnsi" w:hAnsiTheme="minorHAnsi" w:cstheme="minorHAnsi"/>
              </w:rPr>
              <w:t xml:space="preserve">? </w:t>
            </w:r>
          </w:p>
          <w:p w14:paraId="6D3C454A" w14:textId="77777777" w:rsidR="00C17838" w:rsidRPr="00597955" w:rsidRDefault="00C17838" w:rsidP="008A3559">
            <w:pPr>
              <w:pStyle w:val="DHHStabletext6pt"/>
              <w:keepNext/>
              <w:keepLines/>
              <w:spacing w:before="0" w:after="0"/>
              <w:ind w:left="357"/>
              <w:rPr>
                <w:rFonts w:asciiTheme="minorHAnsi" w:hAnsiTheme="minorHAnsi" w:cstheme="minorHAnsi"/>
              </w:rPr>
            </w:pPr>
          </w:p>
          <w:p w14:paraId="3C3B26E3" w14:textId="77777777"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444FA7CF" w14:textId="77777777" w:rsidR="00C17838" w:rsidRPr="00597955" w:rsidRDefault="00C17838" w:rsidP="008A3559">
            <w:pPr>
              <w:pStyle w:val="DHHStabletext6pt"/>
              <w:keepNext/>
              <w:keepLines/>
              <w:spacing w:before="0" w:after="0"/>
              <w:rPr>
                <w:rFonts w:asciiTheme="minorHAnsi" w:hAnsiTheme="minorHAnsi" w:cstheme="minorHAnsi"/>
              </w:rPr>
            </w:pPr>
          </w:p>
          <w:p w14:paraId="3EE585C5" w14:textId="6E583ED9" w:rsidR="00C17838" w:rsidRPr="00597955" w:rsidRDefault="00C17838"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06499AAE" w14:textId="77777777" w:rsidR="00C17838" w:rsidRPr="00597955" w:rsidRDefault="00C17838" w:rsidP="008A3559">
            <w:pPr>
              <w:pStyle w:val="DHHStabletext6pt"/>
              <w:keepNext/>
              <w:keepLines/>
              <w:spacing w:before="0" w:after="0"/>
              <w:rPr>
                <w:rFonts w:asciiTheme="minorHAnsi" w:hAnsiTheme="minorHAnsi" w:cstheme="minorHAnsi"/>
                <w:u w:val="single"/>
              </w:rPr>
            </w:pPr>
          </w:p>
        </w:tc>
      </w:tr>
    </w:tbl>
    <w:p w14:paraId="151CA026" w14:textId="77777777" w:rsidR="00C17838" w:rsidRPr="00597955" w:rsidRDefault="00C17838">
      <w:pPr>
        <w:autoSpaceDN/>
        <w:spacing w:line="259" w:lineRule="auto"/>
        <w:rPr>
          <w:rFonts w:eastAsiaTheme="majorEastAsia" w:cstheme="minorHAnsi"/>
          <w:b/>
          <w:sz w:val="24"/>
          <w:szCs w:val="24"/>
        </w:rPr>
      </w:pPr>
      <w:r w:rsidRPr="00597955">
        <w:rPr>
          <w:rFonts w:cstheme="minorHAnsi"/>
        </w:rPr>
        <w:br w:type="page"/>
      </w:r>
    </w:p>
    <w:p w14:paraId="55AEB068" w14:textId="57E64BFA" w:rsidR="001B6B6B" w:rsidRPr="00597955" w:rsidRDefault="001B6B6B" w:rsidP="001B6B6B">
      <w:pPr>
        <w:pStyle w:val="Heading3"/>
      </w:pPr>
      <w:bookmarkStart w:id="3" w:name="Schedule1BPurchaseDisab"/>
      <w:bookmarkEnd w:id="3"/>
      <w:r w:rsidRPr="00597955">
        <w:lastRenderedPageBreak/>
        <w:t>Schedule 1.</w:t>
      </w:r>
      <w:r w:rsidR="00C17838" w:rsidRPr="00597955">
        <w:t>b</w:t>
      </w:r>
      <w:r w:rsidRPr="00597955">
        <w:t xml:space="preserve">: Purchasing </w:t>
      </w:r>
      <w:r w:rsidR="004439E8">
        <w:t xml:space="preserve">from </w:t>
      </w:r>
      <w:r w:rsidR="00CD31F8">
        <w:t>social enterprises</w:t>
      </w:r>
      <w:r w:rsidR="004439E8">
        <w:t xml:space="preserve"> led by a mission for Victorians with disability</w:t>
      </w:r>
      <w:r w:rsidR="00CD31F8">
        <w:t xml:space="preserve"> or Australian Disability Enterprises</w:t>
      </w:r>
      <w:r w:rsidRPr="00597955">
        <w:t xml:space="preserve"> </w:t>
      </w:r>
    </w:p>
    <w:tbl>
      <w:tblPr>
        <w:tblStyle w:val="TableGrid"/>
        <w:tblW w:w="5000" w:type="pct"/>
        <w:tblInd w:w="0" w:type="dxa"/>
        <w:tblLook w:val="04A0" w:firstRow="1" w:lastRow="0" w:firstColumn="1" w:lastColumn="0" w:noHBand="0" w:noVBand="1"/>
      </w:tblPr>
      <w:tblGrid>
        <w:gridCol w:w="15388"/>
      </w:tblGrid>
      <w:tr w:rsidR="00126E48" w:rsidRPr="00597955" w14:paraId="251B8455" w14:textId="77777777" w:rsidTr="006530DE">
        <w:trPr>
          <w:trHeight w:val="810"/>
        </w:trPr>
        <w:tc>
          <w:tcPr>
            <w:tcW w:w="5000" w:type="pct"/>
          </w:tcPr>
          <w:p w14:paraId="29B25788" w14:textId="3E87810C" w:rsidR="001B6B6B" w:rsidRPr="00597955" w:rsidRDefault="001B6B6B" w:rsidP="00284754">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AGENCY: </w:t>
            </w:r>
          </w:p>
          <w:p w14:paraId="30665786" w14:textId="0A0FB2A4" w:rsidR="001B6B6B" w:rsidRPr="00597955" w:rsidRDefault="001B6B6B" w:rsidP="006A12FD">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tc>
      </w:tr>
    </w:tbl>
    <w:p w14:paraId="511F20B7" w14:textId="77777777" w:rsidR="00236CCB" w:rsidRPr="00236CCB" w:rsidRDefault="00236CCB" w:rsidP="001B6B6B">
      <w:pPr>
        <w:pStyle w:val="DHHSbody"/>
        <w:spacing w:before="100" w:after="100" w:line="276" w:lineRule="auto"/>
        <w:rPr>
          <w:rFonts w:asciiTheme="minorHAnsi" w:hAnsiTheme="minorHAnsi" w:cstheme="minorHAnsi"/>
          <w:b/>
          <w:bCs/>
          <w:sz w:val="2"/>
          <w:szCs w:val="2"/>
        </w:rPr>
      </w:pPr>
    </w:p>
    <w:p w14:paraId="4EF27CA7" w14:textId="6611BA26" w:rsidR="001B6B6B" w:rsidRPr="00597955" w:rsidRDefault="001B6B6B" w:rsidP="001B6B6B">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Outcomes in this Schedule have been prioritised by the Agency and must be completed. </w:t>
      </w:r>
    </w:p>
    <w:p w14:paraId="47A5054F" w14:textId="77777777" w:rsidR="001B6B6B" w:rsidRPr="00597955" w:rsidRDefault="001B6B6B" w:rsidP="001B6B6B">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20C97E18" w14:textId="33F0E29E" w:rsidR="001B6B6B" w:rsidRPr="00597955" w:rsidRDefault="001B6B6B" w:rsidP="00567FD2">
      <w:pPr>
        <w:pStyle w:val="NormalIndent"/>
        <w:numPr>
          <w:ilvl w:val="0"/>
          <w:numId w:val="60"/>
        </w:numPr>
        <w:spacing w:before="100" w:line="276" w:lineRule="auto"/>
        <w:rPr>
          <w:rFonts w:cstheme="minorHAnsi"/>
        </w:rPr>
      </w:pPr>
      <w:r w:rsidRPr="00597955">
        <w:rPr>
          <w:rFonts w:cstheme="minorHAnsi"/>
        </w:rPr>
        <w:t xml:space="preserve">KEEP the commitment(s) </w:t>
      </w:r>
      <w:r w:rsidR="00607869">
        <w:rPr>
          <w:rFonts w:cstheme="minorHAnsi"/>
        </w:rPr>
        <w:t>you</w:t>
      </w:r>
      <w:r w:rsidR="00607869" w:rsidRPr="00597955">
        <w:rPr>
          <w:rFonts w:cstheme="minorHAnsi"/>
        </w:rPr>
        <w:t xml:space="preserve"> </w:t>
      </w:r>
      <w:r w:rsidRPr="00597955">
        <w:rPr>
          <w:rFonts w:cstheme="minorHAnsi"/>
        </w:rPr>
        <w:t>will deliver over the term of the agreement.</w:t>
      </w:r>
    </w:p>
    <w:p w14:paraId="6CF722C0" w14:textId="4E3A1CC9" w:rsidR="001B6B6B" w:rsidRPr="00597955" w:rsidRDefault="001B6B6B" w:rsidP="00567FD2">
      <w:pPr>
        <w:pStyle w:val="NormalIndent"/>
        <w:numPr>
          <w:ilvl w:val="0"/>
          <w:numId w:val="60"/>
        </w:numPr>
        <w:spacing w:before="100" w:line="276" w:lineRule="auto"/>
        <w:rPr>
          <w:rFonts w:cstheme="minorHAnsi"/>
        </w:rPr>
      </w:pPr>
      <w:r w:rsidRPr="00597955">
        <w:rPr>
          <w:rFonts w:cstheme="minorHAnsi"/>
        </w:rPr>
        <w:t>DELETE the ones that you are not committing to</w:t>
      </w:r>
      <w:r w:rsidR="00703169">
        <w:rPr>
          <w:rFonts w:cstheme="minorHAnsi"/>
        </w:rPr>
        <w:t xml:space="preserve"> deliver</w:t>
      </w:r>
      <w:r w:rsidRPr="00597955">
        <w:rPr>
          <w:rFonts w:cstheme="minorHAnsi"/>
        </w:rPr>
        <w:t>.</w:t>
      </w:r>
    </w:p>
    <w:p w14:paraId="5FFD1D41" w14:textId="77777777" w:rsidR="001B6B6B" w:rsidRPr="00597955" w:rsidRDefault="001B6B6B" w:rsidP="001B6B6B">
      <w:pPr>
        <w:pStyle w:val="DHHSbody"/>
        <w:spacing w:before="100" w:after="100" w:line="276" w:lineRule="auto"/>
        <w:rPr>
          <w:rFonts w:asciiTheme="minorHAnsi" w:hAnsiTheme="minorHAnsi" w:cstheme="minorHAnsi"/>
        </w:rPr>
      </w:pPr>
    </w:p>
    <w:p w14:paraId="0C582A0C" w14:textId="77777777" w:rsidR="001B6B6B" w:rsidRPr="00597955" w:rsidRDefault="001B6B6B" w:rsidP="001B6B6B">
      <w:pPr>
        <w:pStyle w:val="DHHSbody"/>
        <w:spacing w:before="100" w:after="100" w:line="276" w:lineRule="auto"/>
        <w:rPr>
          <w:rFonts w:asciiTheme="minorHAnsi" w:hAnsiTheme="minorHAnsi" w:cstheme="minorHAnsi"/>
        </w:rPr>
      </w:pPr>
      <w:proofErr w:type="gramStart"/>
      <w:r w:rsidRPr="00597955">
        <w:rPr>
          <w:rFonts w:asciiTheme="minorHAnsi" w:hAnsiTheme="minorHAnsi" w:cstheme="minorHAnsi"/>
          <w:u w:val="single"/>
        </w:rPr>
        <w:t>For the purpose of</w:t>
      </w:r>
      <w:proofErr w:type="gramEnd"/>
      <w:r w:rsidRPr="00597955">
        <w:rPr>
          <w:rFonts w:asciiTheme="minorHAnsi" w:hAnsiTheme="minorHAnsi" w:cstheme="minorHAnsi"/>
          <w:u w:val="single"/>
        </w:rPr>
        <w:t xml:space="preserve"> this Schedule</w:t>
      </w:r>
      <w:r w:rsidRPr="00597955">
        <w:rPr>
          <w:rFonts w:asciiTheme="minorHAnsi" w:hAnsiTheme="minorHAnsi" w:cstheme="minorHAnsi"/>
        </w:rPr>
        <w:t>:</w:t>
      </w:r>
    </w:p>
    <w:p w14:paraId="51708758" w14:textId="77777777" w:rsidR="001B6B6B" w:rsidRPr="00597955" w:rsidRDefault="001B6B6B">
      <w:pPr>
        <w:pStyle w:val="DHHSbullet1"/>
        <w:numPr>
          <w:ilvl w:val="0"/>
          <w:numId w:val="0"/>
        </w:numPr>
        <w:spacing w:after="0" w:line="240" w:lineRule="auto"/>
        <w:rPr>
          <w:rFonts w:asciiTheme="minorHAnsi" w:hAnsiTheme="minorHAnsi" w:cstheme="minorHAnsi"/>
        </w:rPr>
      </w:pPr>
    </w:p>
    <w:p w14:paraId="43C17727" w14:textId="33D5CC59" w:rsidR="00FB252D" w:rsidRPr="004A3B0B" w:rsidRDefault="001B6B6B" w:rsidP="0005235E">
      <w:pPr>
        <w:pStyle w:val="rpl-accordionitem"/>
        <w:spacing w:before="120" w:beforeAutospacing="0" w:after="120" w:afterAutospacing="0" w:line="259" w:lineRule="auto"/>
        <w:ind w:left="426"/>
        <w:rPr>
          <w:rFonts w:asciiTheme="minorHAnsi" w:hAnsiTheme="minorHAnsi" w:cstheme="minorHAnsi"/>
          <w:color w:val="1A1A1A"/>
          <w:sz w:val="20"/>
          <w:szCs w:val="20"/>
        </w:rPr>
      </w:pPr>
      <w:r w:rsidRPr="0005235E">
        <w:rPr>
          <w:rFonts w:asciiTheme="minorHAnsi" w:eastAsia="Times" w:hAnsiTheme="minorHAnsi" w:cstheme="minorHAnsi"/>
          <w:b/>
          <w:bCs/>
          <w:sz w:val="20"/>
          <w:szCs w:val="20"/>
          <w:lang w:eastAsia="en-US"/>
        </w:rPr>
        <w:t>Australian Disability Enterprise</w:t>
      </w:r>
      <w:r w:rsidRPr="004014C6">
        <w:rPr>
          <w:rFonts w:asciiTheme="minorHAnsi" w:hAnsiTheme="minorHAnsi" w:cstheme="minorHAnsi"/>
        </w:rPr>
        <w:t xml:space="preserve"> </w:t>
      </w:r>
      <w:r w:rsidRPr="0005235E">
        <w:rPr>
          <w:rFonts w:asciiTheme="minorHAnsi" w:hAnsiTheme="minorHAnsi" w:cstheme="minorHAnsi"/>
          <w:sz w:val="20"/>
          <w:szCs w:val="20"/>
        </w:rPr>
        <w:t>(ADE)</w:t>
      </w:r>
      <w:r w:rsidRPr="0005235E">
        <w:rPr>
          <w:rFonts w:asciiTheme="minorHAnsi" w:hAnsiTheme="minorHAnsi" w:cstheme="minorHAnsi"/>
          <w:b/>
          <w:bCs/>
          <w:sz w:val="20"/>
          <w:szCs w:val="20"/>
        </w:rPr>
        <w:t xml:space="preserve"> </w:t>
      </w:r>
      <w:r w:rsidRPr="0005235E">
        <w:rPr>
          <w:rFonts w:asciiTheme="minorHAnsi" w:hAnsiTheme="minorHAnsi" w:cstheme="minorHAnsi"/>
          <w:sz w:val="20"/>
          <w:szCs w:val="20"/>
        </w:rPr>
        <w:t>means an organisation that</w:t>
      </w:r>
      <w:r w:rsidRPr="0005235E">
        <w:rPr>
          <w:rFonts w:asciiTheme="minorHAnsi" w:hAnsiTheme="minorHAnsi" w:cstheme="minorHAnsi"/>
          <w:b/>
          <w:bCs/>
          <w:sz w:val="20"/>
          <w:szCs w:val="20"/>
        </w:rPr>
        <w:t xml:space="preserve"> </w:t>
      </w:r>
      <w:r w:rsidR="00FB252D" w:rsidRPr="004A3B0B">
        <w:rPr>
          <w:rFonts w:asciiTheme="minorHAnsi" w:hAnsiTheme="minorHAnsi" w:cstheme="minorHAnsi"/>
          <w:color w:val="1A1A1A"/>
          <w:sz w:val="20"/>
          <w:szCs w:val="20"/>
        </w:rPr>
        <w:t>provides ‘employment supports or services’ as defined by Part 5 of the Disability Services and Inclusion Act 2023 (</w:t>
      </w:r>
      <w:proofErr w:type="spellStart"/>
      <w:r w:rsidR="00FB252D" w:rsidRPr="004A3B0B">
        <w:rPr>
          <w:rFonts w:asciiTheme="minorHAnsi" w:hAnsiTheme="minorHAnsi" w:cstheme="minorHAnsi"/>
          <w:color w:val="1A1A1A"/>
          <w:sz w:val="20"/>
          <w:szCs w:val="20"/>
        </w:rPr>
        <w:t>Cth</w:t>
      </w:r>
      <w:proofErr w:type="spellEnd"/>
      <w:r w:rsidR="004A3B0B" w:rsidRPr="004A3B0B">
        <w:rPr>
          <w:rFonts w:asciiTheme="minorHAnsi" w:hAnsiTheme="minorHAnsi" w:cstheme="minorHAnsi"/>
          <w:color w:val="1A1A1A"/>
          <w:sz w:val="20"/>
          <w:szCs w:val="20"/>
        </w:rPr>
        <w:t>) and</w:t>
      </w:r>
      <w:r w:rsidR="00FB252D" w:rsidRPr="004A3B0B">
        <w:rPr>
          <w:rFonts w:asciiTheme="minorHAnsi" w:hAnsiTheme="minorHAnsi" w:cstheme="minorHAnsi"/>
          <w:color w:val="1A1A1A"/>
          <w:sz w:val="20"/>
          <w:szCs w:val="20"/>
        </w:rPr>
        <w:t xml:space="preserve"> operates and has business premises in Victoria.</w:t>
      </w:r>
    </w:p>
    <w:p w14:paraId="064D4A2C" w14:textId="570A83B8"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 xml:space="preserve">Social </w:t>
      </w:r>
      <w:r w:rsidR="00603985">
        <w:rPr>
          <w:rFonts w:asciiTheme="minorHAnsi" w:hAnsiTheme="minorHAnsi" w:cstheme="minorHAnsi"/>
          <w:b/>
          <w:bCs/>
        </w:rPr>
        <w:t>e</w:t>
      </w:r>
      <w:r w:rsidRPr="00597955">
        <w:rPr>
          <w:rFonts w:asciiTheme="minorHAnsi" w:hAnsiTheme="minorHAnsi" w:cstheme="minorHAnsi"/>
          <w:b/>
          <w:bCs/>
        </w:rPr>
        <w:t>nterprise</w:t>
      </w:r>
      <w:r w:rsidRPr="00597955">
        <w:rPr>
          <w:rFonts w:asciiTheme="minorHAnsi" w:hAnsiTheme="minorHAnsi" w:cstheme="minorHAnsi"/>
        </w:rPr>
        <w:t xml:space="preserve"> means an organisation has been certified by Social Traders and operates with business premises in Victoria. </w:t>
      </w:r>
    </w:p>
    <w:p w14:paraId="5E233733" w14:textId="77777777"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Traders</w:t>
      </w:r>
      <w:r w:rsidRPr="00597955">
        <w:rPr>
          <w:rFonts w:asciiTheme="minorHAnsi" w:hAnsiTheme="minorHAnsi" w:cstheme="minorHAnsi"/>
        </w:rPr>
        <w:t xml:space="preserve"> means Social Traders Limited (ACN 132 665 804).</w:t>
      </w:r>
    </w:p>
    <w:p w14:paraId="11927013" w14:textId="77777777" w:rsidR="00935317" w:rsidRDefault="00935317">
      <w:pPr>
        <w:autoSpaceDN/>
        <w:spacing w:line="259" w:lineRule="auto"/>
        <w:rPr>
          <w:rFonts w:eastAsia="Times" w:cstheme="minorHAnsi"/>
          <w:b/>
          <w:bCs/>
        </w:rPr>
      </w:pPr>
      <w:r>
        <w:rPr>
          <w:rFonts w:eastAsia="Times" w:cstheme="minorHAnsi"/>
          <w:b/>
          <w:bCs/>
        </w:rPr>
        <w:br w:type="page"/>
      </w:r>
    </w:p>
    <w:p w14:paraId="7596C0C7" w14:textId="6FD3207E"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6A12FD" w:rsidRPr="00597955" w14:paraId="5670204F" w14:textId="77777777" w:rsidTr="00284754">
        <w:tc>
          <w:tcPr>
            <w:tcW w:w="918" w:type="pct"/>
            <w:shd w:val="clear" w:color="auto" w:fill="000000" w:themeFill="text1"/>
            <w:vAlign w:val="center"/>
          </w:tcPr>
          <w:p w14:paraId="336E8250"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3189FFD2"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1627DD14"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12590E2D"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6A12FD" w:rsidRPr="00597955" w14:paraId="4AC78CE4" w14:textId="77777777" w:rsidTr="00284754">
        <w:tc>
          <w:tcPr>
            <w:tcW w:w="918" w:type="pct"/>
          </w:tcPr>
          <w:p w14:paraId="6FF93C27" w14:textId="0AA80EA5" w:rsidR="001B6B6B" w:rsidRPr="00597955" w:rsidRDefault="001B6B6B" w:rsidP="00567FD2">
            <w:pPr>
              <w:pStyle w:val="DHHSbullet2"/>
              <w:keepNext/>
              <w:keepLines/>
              <w:numPr>
                <w:ilvl w:val="0"/>
                <w:numId w:val="85"/>
              </w:numPr>
              <w:spacing w:before="60" w:after="60" w:line="240" w:lineRule="auto"/>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 </w:t>
            </w:r>
            <w:r w:rsidR="00E0116B" w:rsidRPr="00E0116B">
              <w:rPr>
                <w:rFonts w:asciiTheme="minorHAnsi" w:hAnsiTheme="minorHAnsi" w:cstheme="minorHAnsi"/>
              </w:rPr>
              <w:t>social enterprise led by a mission for Victorians with disability or</w:t>
            </w:r>
            <w:r w:rsidR="008E703F">
              <w:rPr>
                <w:rFonts w:asciiTheme="minorHAnsi" w:hAnsiTheme="minorHAnsi" w:cstheme="minorHAnsi"/>
              </w:rPr>
              <w:t xml:space="preserve"> an</w:t>
            </w:r>
            <w:r w:rsidR="00E0116B" w:rsidRPr="00E0116B">
              <w:rPr>
                <w:rFonts w:asciiTheme="minorHAnsi" w:hAnsiTheme="minorHAnsi" w:cstheme="minorHAnsi"/>
              </w:rPr>
              <w:t xml:space="preserve"> Australian Disability Enterprise</w:t>
            </w:r>
            <w:r w:rsidRPr="00597955">
              <w:rPr>
                <w:rStyle w:val="InstructionChar"/>
                <w:rFonts w:asciiTheme="minorHAnsi" w:eastAsia="Times" w:hAnsiTheme="minorHAnsi" w:cstheme="minorHAnsi"/>
                <w:color w:val="000000" w:themeColor="text1"/>
              </w:rPr>
              <w:t>?</w:t>
            </w:r>
          </w:p>
        </w:tc>
        <w:tc>
          <w:tcPr>
            <w:tcW w:w="176" w:type="pct"/>
          </w:tcPr>
          <w:p w14:paraId="4785A844" w14:textId="77777777" w:rsidR="001B6B6B"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703594460"/>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6D951B88" w14:textId="77777777" w:rsidR="001B6B6B"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10405485"/>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2850273E" w14:textId="15A9BDD0" w:rsidR="002B3416" w:rsidRPr="00597955" w:rsidRDefault="001B6B6B" w:rsidP="006A12FD">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 (if applicable)</w:t>
            </w:r>
            <w:r w:rsidR="002B3416">
              <w:rPr>
                <w:rFonts w:asciiTheme="minorHAnsi" w:hAnsiTheme="minorHAnsi" w:cstheme="minorHAnsi"/>
              </w:rPr>
              <w:t xml:space="preserve">, and provide details of </w:t>
            </w:r>
            <w:r w:rsidR="00236CCB">
              <w:rPr>
                <w:rFonts w:asciiTheme="minorHAnsi" w:hAnsiTheme="minorHAnsi" w:cstheme="minorHAnsi"/>
              </w:rPr>
              <w:t xml:space="preserve">how the </w:t>
            </w:r>
            <w:r w:rsidR="00090C53">
              <w:rPr>
                <w:rFonts w:asciiTheme="minorHAnsi" w:hAnsiTheme="minorHAnsi" w:cstheme="minorHAnsi"/>
              </w:rPr>
              <w:t>Bidder’s</w:t>
            </w:r>
            <w:r w:rsidR="002B3416">
              <w:rPr>
                <w:rFonts w:asciiTheme="minorHAnsi" w:hAnsiTheme="minorHAnsi" w:cstheme="minorHAnsi"/>
              </w:rPr>
              <w:t xml:space="preserve"> </w:t>
            </w:r>
            <w:r w:rsidR="00236CCB">
              <w:rPr>
                <w:rFonts w:asciiTheme="minorHAnsi" w:hAnsiTheme="minorHAnsi" w:cstheme="minorHAnsi"/>
              </w:rPr>
              <w:t>business delivers outcomes for Victorians with disability</w:t>
            </w:r>
            <w:r w:rsidR="002B3416">
              <w:rPr>
                <w:rFonts w:asciiTheme="minorHAnsi" w:hAnsiTheme="minorHAnsi" w:cstheme="minorHAnsi"/>
              </w:rPr>
              <w:t>.</w:t>
            </w:r>
          </w:p>
        </w:tc>
      </w:tr>
      <w:tr w:rsidR="006A12FD" w:rsidRPr="00597955" w14:paraId="75B41803" w14:textId="77777777" w:rsidTr="00284754">
        <w:trPr>
          <w:trHeight w:val="4121"/>
        </w:trPr>
        <w:tc>
          <w:tcPr>
            <w:tcW w:w="918" w:type="pct"/>
          </w:tcPr>
          <w:p w14:paraId="23A58918" w14:textId="677759B0" w:rsidR="001B6B6B" w:rsidRPr="00597955" w:rsidRDefault="001B6B6B" w:rsidP="00567FD2">
            <w:pPr>
              <w:pStyle w:val="DHHSbullet2"/>
              <w:numPr>
                <w:ilvl w:val="0"/>
                <w:numId w:val="85"/>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w:t>
            </w:r>
            <w:r w:rsidR="00857030" w:rsidRPr="00857030">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p>
        </w:tc>
        <w:tc>
          <w:tcPr>
            <w:tcW w:w="176" w:type="pct"/>
          </w:tcPr>
          <w:p w14:paraId="20892C65" w14:textId="77777777" w:rsidR="001B6B6B" w:rsidRPr="00597955" w:rsidRDefault="00E93F83"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44370526"/>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4978EDE4" w14:textId="77777777" w:rsidR="001B6B6B" w:rsidRPr="00597955" w:rsidRDefault="00E93F83"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084528204"/>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3F4B1D71" w14:textId="77777777"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3FB55B2E" w14:textId="0FA587CA"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policy/program/plan/strategy to procure from </w:t>
            </w:r>
            <w:r w:rsidR="00857030" w:rsidRPr="00857030">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w:t>
            </w:r>
            <w:r w:rsidRPr="00597955">
              <w:rPr>
                <w:rStyle w:val="Style10"/>
                <w:rFonts w:eastAsia="Times" w:cstheme="minorHAnsi"/>
              </w:rPr>
              <w:t xml:space="preserve"> </w:t>
            </w:r>
            <w:sdt>
              <w:sdtPr>
                <w:rPr>
                  <w:rStyle w:val="Style10"/>
                  <w:rFonts w:eastAsia="Times" w:cstheme="minorHAnsi"/>
                </w:rPr>
                <w:id w:val="1867715013"/>
                <w:placeholder>
                  <w:docPart w:val="0E1607416CCB42A5A73DB7FFE0E9AB96"/>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2B77D977" w14:textId="77777777"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If yes, name the policy/program/plan/strategy: </w:t>
            </w:r>
          </w:p>
          <w:p w14:paraId="2FDE7755" w14:textId="77777777" w:rsidR="001B6B6B" w:rsidRPr="00597955" w:rsidRDefault="001B6B6B" w:rsidP="00567FD2">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0494CE33" w14:textId="5570ACA2" w:rsidR="001B6B6B" w:rsidRPr="00597955" w:rsidRDefault="00857030" w:rsidP="00567FD2">
            <w:pPr>
              <w:pStyle w:val="DHHStabletext6pt"/>
              <w:numPr>
                <w:ilvl w:val="0"/>
                <w:numId w:val="55"/>
              </w:numPr>
              <w:spacing w:before="0" w:after="0"/>
              <w:ind w:left="357" w:hanging="357"/>
              <w:rPr>
                <w:rFonts w:asciiTheme="minorHAnsi" w:hAnsiTheme="minorHAnsi" w:cstheme="minorHAnsi"/>
              </w:rPr>
            </w:pPr>
            <w:r>
              <w:rPr>
                <w:rFonts w:asciiTheme="minorHAnsi" w:hAnsiTheme="minorHAnsi" w:cstheme="minorHAnsi"/>
              </w:rPr>
              <w:t xml:space="preserve">Please provide last financial year’s total spend on </w:t>
            </w:r>
            <w:r w:rsidRPr="00857030">
              <w:rPr>
                <w:rFonts w:asciiTheme="minorHAnsi" w:hAnsiTheme="minorHAnsi" w:cstheme="minorHAnsi"/>
              </w:rPr>
              <w:t>social enterprises led by a mission for Victorians with disability or Australian Disability Enterprises</w:t>
            </w:r>
            <w:r>
              <w:rPr>
                <w:rFonts w:asciiTheme="minorHAnsi" w:hAnsiTheme="minorHAnsi" w:cstheme="minorHAnsi"/>
              </w:rPr>
              <w:t>:</w:t>
            </w:r>
          </w:p>
          <w:p w14:paraId="29DF610F" w14:textId="33496B6C" w:rsidR="001B6B6B" w:rsidRPr="00597955" w:rsidRDefault="001B6B6B" w:rsidP="00567FD2">
            <w:pPr>
              <w:pStyle w:val="DHHStabletext6pt"/>
              <w:numPr>
                <w:ilvl w:val="0"/>
                <w:numId w:val="84"/>
              </w:numPr>
              <w:spacing w:before="0" w:after="0"/>
              <w:ind w:left="376"/>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 xml:space="preserve">, </w:t>
            </w:r>
            <w:r w:rsidRPr="00597955">
              <w:rPr>
                <w:rFonts w:asciiTheme="minorHAnsi" w:hAnsiTheme="minorHAnsi" w:cstheme="minorHAnsi"/>
              </w:rPr>
              <w:t>ABN</w:t>
            </w:r>
            <w:r w:rsidR="004D0CA2">
              <w:rPr>
                <w:rFonts w:asciiTheme="minorHAnsi" w:hAnsiTheme="minorHAnsi" w:cstheme="minorHAnsi"/>
              </w:rPr>
              <w:t xml:space="preserve"> and spend</w:t>
            </w:r>
            <w:r w:rsidRPr="00597955">
              <w:rPr>
                <w:rFonts w:asciiTheme="minorHAnsi" w:hAnsiTheme="minorHAnsi" w:cstheme="minorHAnsi"/>
              </w:rPr>
              <w:t xml:space="preserve">) of those </w:t>
            </w:r>
            <w:r w:rsidR="00AD4542" w:rsidRPr="00AD4542">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r w:rsidR="00090C53">
              <w:rPr>
                <w:rFonts w:asciiTheme="minorHAnsi" w:hAnsiTheme="minorHAnsi" w:cstheme="minorHAnsi"/>
              </w:rPr>
              <w:t>the Bidder</w:t>
            </w:r>
            <w:r w:rsidRPr="00597955">
              <w:rPr>
                <w:rFonts w:asciiTheme="minorHAnsi" w:hAnsiTheme="minorHAnsi" w:cstheme="minorHAnsi"/>
              </w:rPr>
              <w:t xml:space="preserve"> spen</w:t>
            </w:r>
            <w:r w:rsidR="00AD4542">
              <w:rPr>
                <w:rFonts w:asciiTheme="minorHAnsi" w:hAnsiTheme="minorHAnsi" w:cstheme="minorHAnsi"/>
              </w:rPr>
              <w:t>t</w:t>
            </w:r>
            <w:r w:rsidRPr="00597955">
              <w:rPr>
                <w:rFonts w:asciiTheme="minorHAnsi" w:hAnsiTheme="minorHAnsi" w:cstheme="minorHAnsi"/>
              </w:rPr>
              <w:t xml:space="preserve"> the most with over the last financial year (maximum of </w:t>
            </w:r>
            <w:r w:rsidR="00AD4542">
              <w:rPr>
                <w:rFonts w:asciiTheme="minorHAnsi" w:hAnsiTheme="minorHAnsi" w:cstheme="minorHAnsi"/>
              </w:rPr>
              <w:t>3</w:t>
            </w:r>
            <w:r w:rsidRPr="00597955">
              <w:rPr>
                <w:rFonts w:asciiTheme="minorHAnsi" w:hAnsiTheme="minorHAnsi" w:cstheme="minorHAnsi"/>
              </w:rPr>
              <w:t>):</w:t>
            </w:r>
          </w:p>
        </w:tc>
      </w:tr>
    </w:tbl>
    <w:p w14:paraId="54E0225C" w14:textId="77777777" w:rsidR="001B6B6B" w:rsidRPr="00597955" w:rsidRDefault="001B6B6B" w:rsidP="001B6B6B">
      <w:pPr>
        <w:rPr>
          <w:rFonts w:cstheme="minorHAnsi"/>
        </w:rPr>
      </w:pPr>
    </w:p>
    <w:p w14:paraId="3593008F" w14:textId="77777777" w:rsidR="001B6B6B" w:rsidRPr="00597955" w:rsidRDefault="001B6B6B" w:rsidP="001B6B6B">
      <w:pPr>
        <w:autoSpaceDN/>
        <w:spacing w:line="259" w:lineRule="auto"/>
        <w:rPr>
          <w:rFonts w:eastAsia="Times" w:cstheme="minorHAnsi"/>
          <w:b/>
        </w:rPr>
      </w:pPr>
      <w:r w:rsidRPr="00597955">
        <w:rPr>
          <w:rFonts w:eastAsia="Times" w:cstheme="minorHAnsi"/>
          <w:b/>
        </w:rPr>
        <w:br w:type="page"/>
      </w:r>
    </w:p>
    <w:p w14:paraId="63893F52" w14:textId="77777777"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Social Procurement Commitment Table</w:t>
      </w:r>
    </w:p>
    <w:p w14:paraId="234F10AC" w14:textId="23AD83D3" w:rsidR="001B6B6B" w:rsidRPr="00597955" w:rsidRDefault="001B6B6B" w:rsidP="001B6B6B">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36643B" w:rsidRPr="00597955" w14:paraId="5696F40E" w14:textId="77777777" w:rsidTr="009862AD">
        <w:tc>
          <w:tcPr>
            <w:tcW w:w="1552" w:type="pct"/>
            <w:shd w:val="clear" w:color="auto" w:fill="000000" w:themeFill="text1"/>
            <w:vAlign w:val="center"/>
          </w:tcPr>
          <w:p w14:paraId="2B3F4ED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lastRenderedPageBreak/>
              <w:t>Social Procurement Commitment questions</w:t>
            </w:r>
          </w:p>
        </w:tc>
        <w:tc>
          <w:tcPr>
            <w:tcW w:w="270" w:type="pct"/>
            <w:shd w:val="clear" w:color="auto" w:fill="000000" w:themeFill="text1"/>
            <w:vAlign w:val="center"/>
          </w:tcPr>
          <w:p w14:paraId="36C00BA2"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008B1FEB"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74543A9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5E58598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7E6F1E33"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36643B" w:rsidRPr="00597955" w14:paraId="27D6C99A" w14:textId="77777777">
        <w:tc>
          <w:tcPr>
            <w:tcW w:w="1552" w:type="pct"/>
            <w:vMerge w:val="restart"/>
          </w:tcPr>
          <w:p w14:paraId="344AC3C0" w14:textId="7EB46E21" w:rsidR="001B6B6B" w:rsidRPr="00597955" w:rsidRDefault="001B6B6B" w:rsidP="00567FD2">
            <w:pPr>
              <w:pStyle w:val="IntenseQuote"/>
              <w:numPr>
                <w:ilvl w:val="0"/>
                <w:numId w:val="85"/>
              </w:numPr>
            </w:pPr>
            <w:r w:rsidRPr="00597955">
              <w:t xml:space="preserve">Does </w:t>
            </w:r>
            <w:r w:rsidR="00090C53">
              <w:t>the Bidder</w:t>
            </w:r>
            <w:r w:rsidRPr="00597955">
              <w:t xml:space="preserve"> commit to spending/increase spending with </w:t>
            </w:r>
            <w:r w:rsidR="00EA7F3A" w:rsidRPr="00EA7F3A">
              <w:t>social enterprises led by a mission for Victorians with disability or Australian Disability Enterprises</w:t>
            </w:r>
            <w:r w:rsidRPr="00597955">
              <w:t xml:space="preserve"> (through </w:t>
            </w:r>
            <w:r w:rsidR="00090C53">
              <w:t>their</w:t>
            </w:r>
            <w:r w:rsidRPr="00597955">
              <w:t xml:space="preserve"> supply chain) during the term of this Agreement?</w:t>
            </w:r>
          </w:p>
        </w:tc>
        <w:sdt>
          <w:sdtPr>
            <w:rPr>
              <w:rFonts w:asciiTheme="minorHAnsi" w:hAnsiTheme="minorHAnsi" w:cstheme="minorHAnsi"/>
              <w:sz w:val="32"/>
              <w:szCs w:val="32"/>
            </w:rPr>
            <w:id w:val="-62716446"/>
            <w14:checkbox>
              <w14:checked w14:val="0"/>
              <w14:checkedState w14:val="2612" w14:font="MS Gothic"/>
              <w14:uncheckedState w14:val="2610" w14:font="MS Gothic"/>
            </w14:checkbox>
          </w:sdtPr>
          <w:sdtEndPr/>
          <w:sdtContent>
            <w:tc>
              <w:tcPr>
                <w:tcW w:w="270" w:type="pct"/>
                <w:vMerge w:val="restart"/>
              </w:tcPr>
              <w:p w14:paraId="33447039" w14:textId="77777777" w:rsidR="001B6B6B" w:rsidRPr="00597955" w:rsidRDefault="001B6B6B">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6391FB85" w14:textId="77777777" w:rsidR="001B6B6B" w:rsidRPr="00597955" w:rsidRDefault="00E93F83">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64607551"/>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2945" w:type="pct"/>
          </w:tcPr>
          <w:p w14:paraId="726AFBB9" w14:textId="5A3735F0" w:rsidR="001B6B6B" w:rsidRPr="00597955" w:rsidRDefault="001B6B6B">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w:t>
            </w:r>
          </w:p>
          <w:p w14:paraId="0D47E351" w14:textId="2467F3FE" w:rsidR="001B6B6B" w:rsidRPr="00597955" w:rsidRDefault="001B6B6B"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Expenditure with</w:t>
            </w:r>
            <w:r w:rsidR="000F30CB">
              <w:t xml:space="preserve"> </w:t>
            </w:r>
            <w:r w:rsidR="000F30CB" w:rsidRPr="000F30CB">
              <w:rPr>
                <w:rStyle w:val="Style3"/>
                <w:rFonts w:asciiTheme="minorHAnsi" w:hAnsiTheme="minorHAnsi" w:cstheme="minorHAnsi"/>
                <w:color w:val="000000" w:themeColor="text1"/>
              </w:rPr>
              <w:t>social enterprises led by a mission for Victorians with disability or Australian Disability Enterprises</w:t>
            </w:r>
            <w:r w:rsidRPr="00597955">
              <w:rPr>
                <w:rStyle w:val="Style3"/>
                <w:rFonts w:asciiTheme="minorHAnsi" w:hAnsiTheme="minorHAnsi" w:cstheme="minorHAnsi"/>
                <w:color w:val="000000" w:themeColor="text1"/>
              </w:rPr>
              <w:t xml:space="preserve"> expressed as:</w:t>
            </w:r>
          </w:p>
          <w:p w14:paraId="19E85EB0"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745255008"/>
                <w:placeholder>
                  <w:docPart w:val="AF2523A368134ADF9B094695A4E6536F"/>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02854BA0" w14:textId="77777777" w:rsidR="001B6B6B" w:rsidRPr="00597955" w:rsidRDefault="001B6B6B">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4EB2E9C1"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444602512"/>
                <w:placeholder>
                  <w:docPart w:val="1AF0F5258DFB4824B2F5B3AA535481F7"/>
                </w:placeholder>
                <w:showingPlcHdr/>
              </w:sdtPr>
              <w:sdtEndPr>
                <w:rPr>
                  <w:rStyle w:val="Style6"/>
                </w:rPr>
              </w:sdtEndPr>
              <w:sdtContent>
                <w:r w:rsidRPr="006A12FD">
                  <w:rPr>
                    <w:rStyle w:val="Style10"/>
                    <w:rFonts w:cstheme="minorHAnsi"/>
                  </w:rPr>
                  <w:t>Click or tap here to enter text.</w:t>
                </w:r>
              </w:sdtContent>
            </w:sdt>
          </w:p>
          <w:p w14:paraId="40BE6689" w14:textId="77777777" w:rsidR="001B6B6B" w:rsidRPr="00597955" w:rsidRDefault="001B6B6B">
            <w:pPr>
              <w:pStyle w:val="DHHStabletext6pt"/>
              <w:keepNext/>
              <w:keepLines/>
              <w:spacing w:before="60" w:after="60"/>
              <w:ind w:left="360"/>
              <w:rPr>
                <w:rFonts w:asciiTheme="minorHAnsi" w:hAnsiTheme="minorHAnsi" w:cstheme="minorHAnsi"/>
                <w:u w:val="single"/>
              </w:rPr>
            </w:pPr>
          </w:p>
          <w:p w14:paraId="637062F2" w14:textId="124C0DB9" w:rsidR="001B6B6B" w:rsidRPr="00597955" w:rsidRDefault="001B6B6B">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w:t>
            </w:r>
            <w:r w:rsidR="00782E13">
              <w:rPr>
                <w:rFonts w:asciiTheme="minorHAnsi" w:hAnsiTheme="minorHAnsi" w:cstheme="minorHAnsi"/>
              </w:rPr>
              <w:t xml:space="preserve">be </w:t>
            </w:r>
            <w:r w:rsidRPr="00597955">
              <w:rPr>
                <w:rFonts w:asciiTheme="minorHAnsi" w:hAnsiTheme="minorHAnsi" w:cstheme="minorHAnsi"/>
              </w:rPr>
              <w:t xml:space="preserve">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36643B" w:rsidRPr="00597955" w14:paraId="06B8C844" w14:textId="77777777">
        <w:tc>
          <w:tcPr>
            <w:tcW w:w="1552" w:type="pct"/>
            <w:vMerge/>
          </w:tcPr>
          <w:p w14:paraId="706A72D5" w14:textId="77777777" w:rsidR="001B6B6B" w:rsidRPr="00597955" w:rsidRDefault="001B6B6B" w:rsidP="00567FD2">
            <w:pPr>
              <w:pStyle w:val="IntenseQuote"/>
              <w:numPr>
                <w:ilvl w:val="0"/>
                <w:numId w:val="85"/>
              </w:numPr>
            </w:pPr>
          </w:p>
        </w:tc>
        <w:tc>
          <w:tcPr>
            <w:tcW w:w="270" w:type="pct"/>
            <w:vMerge/>
            <w:shd w:val="clear" w:color="auto" w:fill="auto"/>
          </w:tcPr>
          <w:p w14:paraId="3EC45761" w14:textId="77777777" w:rsidR="001B6B6B" w:rsidRPr="00597955" w:rsidRDefault="001B6B6B">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0D5903C6" w14:textId="77777777" w:rsidR="001B6B6B" w:rsidRPr="00597955" w:rsidRDefault="001B6B6B">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2AF28D1C" w14:textId="77777777" w:rsidR="001B6B6B" w:rsidRPr="00597955" w:rsidRDefault="001B6B6B">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36643B" w:rsidRPr="00597955" w14:paraId="2BF95447" w14:textId="77777777">
        <w:tc>
          <w:tcPr>
            <w:tcW w:w="1552" w:type="pct"/>
            <w:vMerge/>
          </w:tcPr>
          <w:p w14:paraId="748DA166" w14:textId="77777777" w:rsidR="001B6B6B" w:rsidRPr="00597955" w:rsidRDefault="001B6B6B" w:rsidP="00567FD2">
            <w:pPr>
              <w:pStyle w:val="IntenseQuote"/>
              <w:numPr>
                <w:ilvl w:val="0"/>
                <w:numId w:val="85"/>
              </w:numPr>
            </w:pPr>
          </w:p>
        </w:tc>
        <w:tc>
          <w:tcPr>
            <w:tcW w:w="270" w:type="pct"/>
            <w:vMerge/>
          </w:tcPr>
          <w:p w14:paraId="7875B911" w14:textId="77777777" w:rsidR="001B6B6B" w:rsidRPr="00597955" w:rsidRDefault="001B6B6B">
            <w:pPr>
              <w:pStyle w:val="DHHStabletext6pt"/>
              <w:keepNext/>
              <w:keepLines/>
              <w:spacing w:before="0" w:after="0"/>
              <w:ind w:left="357"/>
              <w:rPr>
                <w:rFonts w:asciiTheme="minorHAnsi" w:hAnsiTheme="minorHAnsi" w:cstheme="minorHAnsi"/>
              </w:rPr>
            </w:pPr>
          </w:p>
        </w:tc>
        <w:tc>
          <w:tcPr>
            <w:tcW w:w="233" w:type="pct"/>
            <w:vMerge/>
          </w:tcPr>
          <w:p w14:paraId="5749BA7C" w14:textId="77777777" w:rsidR="001B6B6B" w:rsidRPr="00597955" w:rsidRDefault="001B6B6B">
            <w:pPr>
              <w:pStyle w:val="DHHStabletext6pt"/>
              <w:keepNext/>
              <w:keepLines/>
              <w:spacing w:before="0" w:after="0"/>
              <w:rPr>
                <w:rFonts w:asciiTheme="minorHAnsi" w:hAnsiTheme="minorHAnsi" w:cstheme="minorHAnsi"/>
                <w:u w:val="single"/>
              </w:rPr>
            </w:pPr>
          </w:p>
        </w:tc>
        <w:tc>
          <w:tcPr>
            <w:tcW w:w="2945" w:type="pct"/>
          </w:tcPr>
          <w:p w14:paraId="428403E2" w14:textId="77C81581" w:rsidR="001B6B6B" w:rsidRPr="00597955" w:rsidRDefault="001B6B6B">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5D95D0F6" w14:textId="30760264"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w:t>
            </w:r>
            <w:r w:rsidR="000F30CB" w:rsidRPr="000F30CB">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p>
          <w:p w14:paraId="577E61BB" w14:textId="77777777" w:rsidR="001B6B6B" w:rsidRPr="00597955" w:rsidRDefault="001B6B6B">
            <w:pPr>
              <w:pStyle w:val="DHHStabletext6pt"/>
              <w:keepNext/>
              <w:keepLines/>
              <w:spacing w:before="0" w:after="0"/>
              <w:ind w:left="357"/>
              <w:rPr>
                <w:rFonts w:asciiTheme="minorHAnsi" w:hAnsiTheme="minorHAnsi" w:cstheme="minorHAnsi"/>
              </w:rPr>
            </w:pPr>
          </w:p>
          <w:p w14:paraId="26782025" w14:textId="3D7211AF"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697603C8" w14:textId="77777777" w:rsidR="001B6B6B" w:rsidRPr="00597955" w:rsidRDefault="001B6B6B">
            <w:pPr>
              <w:pStyle w:val="DHHStabletext6pt"/>
              <w:keepNext/>
              <w:keepLines/>
              <w:spacing w:before="0" w:after="0"/>
              <w:ind w:left="357"/>
              <w:rPr>
                <w:rFonts w:asciiTheme="minorHAnsi" w:hAnsiTheme="minorHAnsi" w:cstheme="minorHAnsi"/>
              </w:rPr>
            </w:pPr>
          </w:p>
          <w:p w14:paraId="6F7BEF69" w14:textId="03685B51"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are the names of the</w:t>
            </w:r>
            <w:r w:rsidR="000F30CB">
              <w:rPr>
                <w:rFonts w:asciiTheme="minorHAnsi" w:hAnsiTheme="minorHAnsi" w:cstheme="minorHAnsi"/>
              </w:rPr>
              <w:t>s</w:t>
            </w:r>
            <w:r w:rsidR="000F30CB" w:rsidRPr="0005235E">
              <w:rPr>
                <w:rFonts w:asciiTheme="minorHAnsi" w:hAnsiTheme="minorHAnsi" w:cstheme="minorHAnsi"/>
              </w:rPr>
              <w:t>e</w:t>
            </w:r>
            <w:r w:rsidRPr="00597955">
              <w:rPr>
                <w:rFonts w:asciiTheme="minorHAnsi" w:hAnsiTheme="minorHAnsi" w:cstheme="minorHAnsi"/>
              </w:rPr>
              <w:t xml:space="preserve"> </w:t>
            </w:r>
            <w:r w:rsidR="000F30CB" w:rsidRPr="000F30CB">
              <w:rPr>
                <w:rFonts w:asciiTheme="minorHAnsi" w:hAnsiTheme="minorHAnsi" w:cstheme="minorHAnsi"/>
              </w:rPr>
              <w:t>social enterprises led by a mission for Victorians with disability or Australian Disability Enterprises</w:t>
            </w:r>
            <w:r w:rsidRPr="00597955">
              <w:rPr>
                <w:rFonts w:asciiTheme="minorHAnsi" w:hAnsiTheme="minorHAnsi" w:cstheme="minorHAnsi"/>
              </w:rPr>
              <w:t xml:space="preserve">? </w:t>
            </w:r>
          </w:p>
          <w:p w14:paraId="009C9499" w14:textId="77777777" w:rsidR="001B6B6B" w:rsidRPr="00597955" w:rsidRDefault="001B6B6B">
            <w:pPr>
              <w:pStyle w:val="DHHStabletext6pt"/>
              <w:keepNext/>
              <w:keepLines/>
              <w:spacing w:before="0" w:after="0"/>
              <w:ind w:left="357"/>
              <w:rPr>
                <w:rFonts w:asciiTheme="minorHAnsi" w:hAnsiTheme="minorHAnsi" w:cstheme="minorHAnsi"/>
              </w:rPr>
            </w:pPr>
          </w:p>
          <w:p w14:paraId="11FD5207"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3E40A2F9" w14:textId="77777777" w:rsidR="001B6B6B" w:rsidRPr="00597955" w:rsidRDefault="001B6B6B">
            <w:pPr>
              <w:pStyle w:val="DHHStabletext6pt"/>
              <w:keepNext/>
              <w:keepLines/>
              <w:spacing w:before="0" w:after="0"/>
              <w:rPr>
                <w:rFonts w:asciiTheme="minorHAnsi" w:hAnsiTheme="minorHAnsi" w:cstheme="minorHAnsi"/>
              </w:rPr>
            </w:pPr>
          </w:p>
          <w:p w14:paraId="50B8F3EC"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62729593" w14:textId="77777777" w:rsidR="001B6B6B" w:rsidRPr="00597955" w:rsidRDefault="001B6B6B">
            <w:pPr>
              <w:pStyle w:val="DHHStabletext6pt"/>
              <w:keepNext/>
              <w:keepLines/>
              <w:spacing w:before="0" w:after="0"/>
              <w:rPr>
                <w:rFonts w:asciiTheme="minorHAnsi" w:hAnsiTheme="minorHAnsi" w:cstheme="minorHAnsi"/>
                <w:u w:val="single"/>
              </w:rPr>
            </w:pPr>
          </w:p>
        </w:tc>
      </w:tr>
    </w:tbl>
    <w:p w14:paraId="0CBB642E" w14:textId="77777777" w:rsidR="001B6B6B" w:rsidRPr="00597955" w:rsidRDefault="001B6B6B">
      <w:pPr>
        <w:autoSpaceDN/>
        <w:spacing w:line="259" w:lineRule="auto"/>
        <w:rPr>
          <w:rFonts w:eastAsiaTheme="majorEastAsia" w:cstheme="minorHAnsi"/>
          <w:b/>
          <w:sz w:val="24"/>
          <w:szCs w:val="24"/>
        </w:rPr>
      </w:pPr>
      <w:r w:rsidRPr="00597955">
        <w:rPr>
          <w:rFonts w:cstheme="minorHAnsi"/>
        </w:rPr>
        <w:br w:type="page"/>
      </w:r>
    </w:p>
    <w:p w14:paraId="6E82AFD3" w14:textId="311C8A22" w:rsidR="001B6B6B" w:rsidRPr="00597955" w:rsidRDefault="001B6B6B" w:rsidP="001B6B6B">
      <w:pPr>
        <w:pStyle w:val="Heading3"/>
      </w:pPr>
      <w:bookmarkStart w:id="4" w:name="Schedule1CPurchasePriorityJob"/>
      <w:bookmarkEnd w:id="4"/>
      <w:r w:rsidRPr="00597955">
        <w:lastRenderedPageBreak/>
        <w:t xml:space="preserve">Schedule 1.c: </w:t>
      </w:r>
      <w:r w:rsidR="002B3416" w:rsidRPr="002B3416">
        <w:t>Purchasing from social enterprises led by a mission for Victorian priority jobseekers</w:t>
      </w:r>
    </w:p>
    <w:tbl>
      <w:tblPr>
        <w:tblStyle w:val="TableGrid"/>
        <w:tblW w:w="5000" w:type="pct"/>
        <w:tblInd w:w="0" w:type="dxa"/>
        <w:tblLook w:val="04A0" w:firstRow="1" w:lastRow="0" w:firstColumn="1" w:lastColumn="0" w:noHBand="0" w:noVBand="1"/>
      </w:tblPr>
      <w:tblGrid>
        <w:gridCol w:w="15388"/>
      </w:tblGrid>
      <w:tr w:rsidR="0036643B" w:rsidRPr="00597955" w14:paraId="362E0AD3" w14:textId="77777777" w:rsidTr="002B3416">
        <w:trPr>
          <w:trHeight w:val="952"/>
        </w:trPr>
        <w:tc>
          <w:tcPr>
            <w:tcW w:w="5000" w:type="pct"/>
          </w:tcPr>
          <w:p w14:paraId="26A0196E" w14:textId="77777777" w:rsidR="001B6B6B" w:rsidRPr="00597955" w:rsidRDefault="001B6B6B" w:rsidP="00284754">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AGENCY: </w:t>
            </w:r>
          </w:p>
          <w:p w14:paraId="7A276856" w14:textId="35DEEA4E" w:rsidR="001B6B6B" w:rsidRPr="00597955" w:rsidRDefault="001B6B6B" w:rsidP="006A12FD">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tc>
      </w:tr>
    </w:tbl>
    <w:p w14:paraId="60862D79" w14:textId="4559F707" w:rsidR="001B6B6B" w:rsidRPr="00597955" w:rsidRDefault="001B6B6B" w:rsidP="001B6B6B">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Outcomes in this Schedule have been prioritised by the Agency and must be completed. </w:t>
      </w:r>
    </w:p>
    <w:p w14:paraId="168B747E" w14:textId="77777777" w:rsidR="001B6B6B" w:rsidRPr="00597955" w:rsidRDefault="001B6B6B" w:rsidP="001B6B6B">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574E39F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6F13A7A7"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0861C95C" w14:textId="77777777" w:rsidR="001B6B6B" w:rsidRPr="00703169" w:rsidRDefault="001B6B6B" w:rsidP="00AD2D98">
      <w:pPr>
        <w:pStyle w:val="NormalIndent"/>
        <w:spacing w:before="100" w:line="276" w:lineRule="auto"/>
        <w:ind w:left="720"/>
        <w:rPr>
          <w:rFonts w:cstheme="minorHAnsi"/>
        </w:rPr>
      </w:pPr>
    </w:p>
    <w:p w14:paraId="2A767A55" w14:textId="77777777" w:rsidR="001B6B6B" w:rsidRPr="00597955" w:rsidRDefault="001B6B6B" w:rsidP="001B6B6B">
      <w:pPr>
        <w:pStyle w:val="DHHSbody"/>
        <w:spacing w:before="100" w:after="100" w:line="276" w:lineRule="auto"/>
        <w:rPr>
          <w:rFonts w:asciiTheme="minorHAnsi" w:hAnsiTheme="minorHAnsi" w:cstheme="minorHAnsi"/>
        </w:rPr>
      </w:pPr>
      <w:proofErr w:type="gramStart"/>
      <w:r w:rsidRPr="00597955">
        <w:rPr>
          <w:rFonts w:asciiTheme="minorHAnsi" w:hAnsiTheme="minorHAnsi" w:cstheme="minorHAnsi"/>
          <w:u w:val="single"/>
        </w:rPr>
        <w:t>For the purpose of</w:t>
      </w:r>
      <w:proofErr w:type="gramEnd"/>
      <w:r w:rsidRPr="00597955">
        <w:rPr>
          <w:rFonts w:asciiTheme="minorHAnsi" w:hAnsiTheme="minorHAnsi" w:cstheme="minorHAnsi"/>
          <w:u w:val="single"/>
        </w:rPr>
        <w:t xml:space="preserve"> this Schedule</w:t>
      </w:r>
      <w:r w:rsidRPr="00597955">
        <w:rPr>
          <w:rFonts w:asciiTheme="minorHAnsi" w:hAnsiTheme="minorHAnsi" w:cstheme="minorHAnsi"/>
        </w:rPr>
        <w:t>:</w:t>
      </w:r>
    </w:p>
    <w:p w14:paraId="58C6A5F6" w14:textId="3FA507BB"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 xml:space="preserve">Social </w:t>
      </w:r>
      <w:r w:rsidR="00603985">
        <w:rPr>
          <w:rFonts w:asciiTheme="minorHAnsi" w:hAnsiTheme="minorHAnsi" w:cstheme="minorHAnsi"/>
          <w:b/>
          <w:bCs/>
        </w:rPr>
        <w:t>e</w:t>
      </w:r>
      <w:r w:rsidRPr="00597955">
        <w:rPr>
          <w:rFonts w:asciiTheme="minorHAnsi" w:hAnsiTheme="minorHAnsi" w:cstheme="minorHAnsi"/>
          <w:b/>
          <w:bCs/>
        </w:rPr>
        <w:t>nterprise</w:t>
      </w:r>
      <w:r w:rsidRPr="00597955">
        <w:rPr>
          <w:rFonts w:asciiTheme="minorHAnsi" w:hAnsiTheme="minorHAnsi" w:cstheme="minorHAnsi"/>
        </w:rPr>
        <w:t xml:space="preserve"> means an organisation has been certified by Social Traders and operates with business premises in Victoria. </w:t>
      </w:r>
    </w:p>
    <w:p w14:paraId="57D9C68D" w14:textId="77777777" w:rsidR="001B6B6B" w:rsidRPr="00597955" w:rsidRDefault="001B6B6B" w:rsidP="001B6B6B">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Traders</w:t>
      </w:r>
      <w:r w:rsidRPr="00597955">
        <w:rPr>
          <w:rFonts w:asciiTheme="minorHAnsi" w:hAnsiTheme="minorHAnsi" w:cstheme="minorHAnsi"/>
        </w:rPr>
        <w:t xml:space="preserve"> means Social Traders Limited (ACN 132 665 804).</w:t>
      </w:r>
    </w:p>
    <w:p w14:paraId="5C345320" w14:textId="44B77D8B" w:rsidR="002B3416" w:rsidRDefault="002B3416">
      <w:pPr>
        <w:autoSpaceDN/>
        <w:spacing w:line="259" w:lineRule="auto"/>
        <w:rPr>
          <w:rFonts w:eastAsia="Times" w:cstheme="minorHAnsi"/>
          <w:b/>
          <w:bCs/>
          <w:sz w:val="20"/>
          <w:szCs w:val="20"/>
        </w:rPr>
      </w:pPr>
      <w:r>
        <w:rPr>
          <w:rFonts w:cstheme="minorHAnsi"/>
          <w:b/>
          <w:bCs/>
        </w:rPr>
        <w:br w:type="page"/>
      </w:r>
    </w:p>
    <w:p w14:paraId="5E65CDBD" w14:textId="77777777"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36643B" w:rsidRPr="00597955" w14:paraId="1EF348D0" w14:textId="77777777" w:rsidTr="00284754">
        <w:tc>
          <w:tcPr>
            <w:tcW w:w="918" w:type="pct"/>
            <w:shd w:val="clear" w:color="auto" w:fill="000000" w:themeFill="text1"/>
            <w:vAlign w:val="center"/>
          </w:tcPr>
          <w:p w14:paraId="0292AC2C"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4FE3C5A9"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7022CEA4"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025E7027"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36643B" w:rsidRPr="00597955" w14:paraId="23D43446" w14:textId="77777777" w:rsidTr="00284754">
        <w:tc>
          <w:tcPr>
            <w:tcW w:w="918" w:type="pct"/>
          </w:tcPr>
          <w:p w14:paraId="57A76B9D" w14:textId="2651AEF0" w:rsidR="001B6B6B" w:rsidRPr="00597955" w:rsidRDefault="001B6B6B" w:rsidP="00567FD2">
            <w:pPr>
              <w:pStyle w:val="DHHSbullet2"/>
              <w:keepNext/>
              <w:keepLines/>
              <w:numPr>
                <w:ilvl w:val="0"/>
                <w:numId w:val="86"/>
              </w:numPr>
              <w:spacing w:before="60" w:after="60" w:line="240" w:lineRule="auto"/>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w:t>
            </w:r>
            <w:r w:rsidR="002B3416" w:rsidRPr="002B3416">
              <w:rPr>
                <w:rFonts w:asciiTheme="minorHAnsi" w:hAnsiTheme="minorHAnsi" w:cstheme="minorHAnsi"/>
              </w:rPr>
              <w:t xml:space="preserve"> social enterprise led by a mission for Victorian priority jobseekers</w:t>
            </w:r>
            <w:r w:rsidRPr="00597955">
              <w:rPr>
                <w:rStyle w:val="InstructionChar"/>
                <w:rFonts w:asciiTheme="minorHAnsi" w:eastAsia="Times" w:hAnsiTheme="minorHAnsi" w:cstheme="minorHAnsi"/>
                <w:color w:val="000000" w:themeColor="text1"/>
              </w:rPr>
              <w:t>?</w:t>
            </w:r>
          </w:p>
        </w:tc>
        <w:tc>
          <w:tcPr>
            <w:tcW w:w="176" w:type="pct"/>
          </w:tcPr>
          <w:p w14:paraId="4CD844D2" w14:textId="77777777" w:rsidR="001B6B6B"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75779144"/>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1FD4FD83" w14:textId="77777777" w:rsidR="001B6B6B"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730495614"/>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053F8C9E" w14:textId="32926D25" w:rsidR="001B6B6B" w:rsidRDefault="001B6B6B" w:rsidP="002B3416">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w:t>
            </w:r>
            <w:r w:rsidR="002B3416">
              <w:rPr>
                <w:rFonts w:asciiTheme="minorHAnsi" w:hAnsiTheme="minorHAnsi" w:cstheme="minorHAnsi"/>
              </w:rPr>
              <w:t xml:space="preserve"> and provide details of </w:t>
            </w:r>
            <w:r w:rsidR="00236CCB">
              <w:rPr>
                <w:rFonts w:asciiTheme="minorHAnsi" w:hAnsiTheme="minorHAnsi" w:cstheme="minorHAnsi"/>
              </w:rPr>
              <w:t xml:space="preserve">how </w:t>
            </w:r>
            <w:r w:rsidR="00090C53">
              <w:rPr>
                <w:rFonts w:asciiTheme="minorHAnsi" w:hAnsiTheme="minorHAnsi" w:cstheme="minorHAnsi"/>
              </w:rPr>
              <w:t>the Bidder’s</w:t>
            </w:r>
            <w:r w:rsidR="002B3416">
              <w:rPr>
                <w:rFonts w:asciiTheme="minorHAnsi" w:hAnsiTheme="minorHAnsi" w:cstheme="minorHAnsi"/>
              </w:rPr>
              <w:t xml:space="preserve"> </w:t>
            </w:r>
            <w:r w:rsidR="00236CCB">
              <w:rPr>
                <w:rFonts w:asciiTheme="minorHAnsi" w:hAnsiTheme="minorHAnsi" w:cstheme="minorHAnsi"/>
              </w:rPr>
              <w:t>business delivers outcomes for Victorian priority jobseekers</w:t>
            </w:r>
            <w:r w:rsidR="002B3416">
              <w:rPr>
                <w:rFonts w:asciiTheme="minorHAnsi" w:hAnsiTheme="minorHAnsi" w:cstheme="minorHAnsi"/>
              </w:rPr>
              <w:t>.</w:t>
            </w:r>
          </w:p>
          <w:p w14:paraId="4514D734" w14:textId="4F04C67D" w:rsidR="002B3416" w:rsidRPr="00597955" w:rsidRDefault="002B3416" w:rsidP="006A12FD">
            <w:pPr>
              <w:pStyle w:val="DHHStabletext6pt"/>
              <w:keepNext/>
              <w:keepLines/>
              <w:spacing w:before="60" w:after="60"/>
              <w:rPr>
                <w:rFonts w:asciiTheme="minorHAnsi" w:hAnsiTheme="minorHAnsi" w:cstheme="minorHAnsi"/>
              </w:rPr>
            </w:pPr>
          </w:p>
        </w:tc>
      </w:tr>
      <w:tr w:rsidR="0036643B" w:rsidRPr="00597955" w14:paraId="36229B2C" w14:textId="77777777" w:rsidTr="00284754">
        <w:trPr>
          <w:trHeight w:val="4121"/>
        </w:trPr>
        <w:tc>
          <w:tcPr>
            <w:tcW w:w="918" w:type="pct"/>
          </w:tcPr>
          <w:p w14:paraId="0D6E2D59" w14:textId="6B6562E4" w:rsidR="001B6B6B" w:rsidRPr="00597955" w:rsidRDefault="001B6B6B" w:rsidP="00567FD2">
            <w:pPr>
              <w:pStyle w:val="DHHSbullet2"/>
              <w:numPr>
                <w:ilvl w:val="0"/>
                <w:numId w:val="86"/>
              </w:numPr>
              <w:spacing w:before="60" w:after="60" w:line="240" w:lineRule="auto"/>
              <w:ind w:left="306"/>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one or more</w:t>
            </w:r>
            <w:r w:rsidR="002B3416">
              <w:t xml:space="preserve"> </w:t>
            </w:r>
            <w:r w:rsidR="002B3416" w:rsidRPr="002B3416">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p>
        </w:tc>
        <w:tc>
          <w:tcPr>
            <w:tcW w:w="176" w:type="pct"/>
          </w:tcPr>
          <w:p w14:paraId="56CE576B" w14:textId="77777777" w:rsidR="001B6B6B" w:rsidRPr="00597955" w:rsidRDefault="00E93F83"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678418023"/>
                <w14:checkbox>
                  <w14:checked w14:val="0"/>
                  <w14:checkedState w14:val="2612" w14:font="MS Gothic"/>
                  <w14:uncheckedState w14:val="2610" w14:font="MS Gothic"/>
                </w14:checkbox>
              </w:sdtPr>
              <w:sdtEndPr/>
              <w:sdtContent>
                <w:r w:rsidR="001B6B6B" w:rsidRPr="00597955">
                  <w:rPr>
                    <w:rFonts w:ascii="Segoe UI Symbol" w:eastAsia="MS Gothic" w:hAnsi="Segoe UI Symbol" w:cs="Segoe UI Symbol"/>
                    <w:sz w:val="32"/>
                    <w:szCs w:val="32"/>
                  </w:rPr>
                  <w:t>☐</w:t>
                </w:r>
              </w:sdtContent>
            </w:sdt>
          </w:p>
        </w:tc>
        <w:tc>
          <w:tcPr>
            <w:tcW w:w="174" w:type="pct"/>
          </w:tcPr>
          <w:p w14:paraId="44FC8487" w14:textId="77777777" w:rsidR="001B6B6B" w:rsidRPr="00597955" w:rsidRDefault="00E93F83" w:rsidP="0028475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638154391"/>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3732" w:type="pct"/>
          </w:tcPr>
          <w:p w14:paraId="26751506" w14:textId="77777777"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74B442D2" w14:textId="44F11C61"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policy/program/plan/strategy to procure from </w:t>
            </w:r>
            <w:r w:rsidR="00785C05" w:rsidRPr="00785C05">
              <w:rPr>
                <w:rFonts w:asciiTheme="minorHAnsi" w:hAnsiTheme="minorHAnsi" w:cstheme="minorHAnsi"/>
              </w:rPr>
              <w:t>social enterprises led by a mission for Victorian priority jobseekers</w:t>
            </w:r>
            <w:r w:rsidRPr="00597955">
              <w:rPr>
                <w:rFonts w:asciiTheme="minorHAnsi" w:hAnsiTheme="minorHAnsi" w:cstheme="minorHAnsi"/>
              </w:rPr>
              <w:t>?</w:t>
            </w:r>
            <w:r w:rsidR="00785C05">
              <w:rPr>
                <w:rFonts w:asciiTheme="minorHAnsi" w:hAnsiTheme="minorHAnsi" w:cstheme="minorHAnsi"/>
              </w:rPr>
              <w:t xml:space="preserve"> </w:t>
            </w:r>
            <w:r w:rsidRPr="00597955">
              <w:rPr>
                <w:rStyle w:val="Style10"/>
                <w:rFonts w:eastAsia="Times" w:cstheme="minorHAnsi"/>
              </w:rPr>
              <w:t xml:space="preserve"> </w:t>
            </w:r>
            <w:sdt>
              <w:sdtPr>
                <w:rPr>
                  <w:rStyle w:val="Style10"/>
                  <w:rFonts w:eastAsia="Times" w:cstheme="minorHAnsi"/>
                </w:rPr>
                <w:id w:val="-639799801"/>
                <w:placeholder>
                  <w:docPart w:val="BF25C6FC77C3452FA77765E23CE087F5"/>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4274629B" w14:textId="77777777" w:rsidR="001B6B6B" w:rsidRPr="00597955" w:rsidRDefault="001B6B6B" w:rsidP="00567FD2">
            <w:pPr>
              <w:pStyle w:val="DHHStabletext6pt"/>
              <w:numPr>
                <w:ilvl w:val="0"/>
                <w:numId w:val="55"/>
              </w:numPr>
              <w:spacing w:before="0" w:after="0"/>
              <w:ind w:left="357" w:hanging="357"/>
              <w:rPr>
                <w:rFonts w:asciiTheme="minorHAnsi" w:hAnsiTheme="minorHAnsi" w:cstheme="minorHAnsi"/>
              </w:rPr>
            </w:pPr>
            <w:r w:rsidRPr="00597955">
              <w:rPr>
                <w:rFonts w:asciiTheme="minorHAnsi" w:hAnsiTheme="minorHAnsi" w:cstheme="minorHAnsi"/>
              </w:rPr>
              <w:t xml:space="preserve">If yes, name the policy/program/plan/strategy: </w:t>
            </w:r>
          </w:p>
          <w:p w14:paraId="05F7B8F1" w14:textId="77777777" w:rsidR="001B6B6B" w:rsidRPr="00597955" w:rsidRDefault="001B6B6B" w:rsidP="00567FD2">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0B7EA6DB" w14:textId="565DD979" w:rsidR="001B6B6B" w:rsidRPr="00597955" w:rsidRDefault="007B6524" w:rsidP="00567FD2">
            <w:pPr>
              <w:pStyle w:val="DHHStabletext6pt"/>
              <w:numPr>
                <w:ilvl w:val="0"/>
                <w:numId w:val="55"/>
              </w:numPr>
              <w:spacing w:before="0" w:after="0"/>
              <w:ind w:left="357" w:hanging="357"/>
              <w:rPr>
                <w:rFonts w:asciiTheme="minorHAnsi" w:hAnsiTheme="minorHAnsi" w:cstheme="minorHAnsi"/>
              </w:rPr>
            </w:pPr>
            <w:r>
              <w:rPr>
                <w:rFonts w:asciiTheme="minorHAnsi" w:hAnsiTheme="minorHAnsi" w:cstheme="minorHAnsi"/>
              </w:rPr>
              <w:t xml:space="preserve">Please provide the last financial year’s total spend on </w:t>
            </w:r>
            <w:r w:rsidRPr="002B3416">
              <w:rPr>
                <w:rFonts w:asciiTheme="minorHAnsi" w:hAnsiTheme="minorHAnsi" w:cstheme="minorHAnsi"/>
              </w:rPr>
              <w:t>social enterprises led by a mission for Victorian priority jobseekers</w:t>
            </w:r>
            <w:r w:rsidR="001B6B6B" w:rsidRPr="00597955">
              <w:rPr>
                <w:rFonts w:asciiTheme="minorHAnsi" w:hAnsiTheme="minorHAnsi" w:cstheme="minorHAnsi"/>
              </w:rPr>
              <w:t>:</w:t>
            </w:r>
          </w:p>
          <w:p w14:paraId="33F63CF2" w14:textId="22525B93" w:rsidR="001B6B6B" w:rsidRPr="00597955" w:rsidRDefault="001B6B6B" w:rsidP="00567FD2">
            <w:pPr>
              <w:pStyle w:val="DHHStabletext6pt"/>
              <w:numPr>
                <w:ilvl w:val="0"/>
                <w:numId w:val="84"/>
              </w:numPr>
              <w:spacing w:before="0" w:after="0"/>
              <w:ind w:left="376"/>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 xml:space="preserve">, </w:t>
            </w:r>
            <w:r w:rsidRPr="00597955">
              <w:rPr>
                <w:rFonts w:asciiTheme="minorHAnsi" w:hAnsiTheme="minorHAnsi" w:cstheme="minorHAnsi"/>
              </w:rPr>
              <w:t>ABN</w:t>
            </w:r>
            <w:r w:rsidR="004D0CA2">
              <w:rPr>
                <w:rFonts w:asciiTheme="minorHAnsi" w:hAnsiTheme="minorHAnsi" w:cstheme="minorHAnsi"/>
              </w:rPr>
              <w:t xml:space="preserve"> and spend</w:t>
            </w:r>
            <w:r w:rsidRPr="00597955">
              <w:rPr>
                <w:rFonts w:asciiTheme="minorHAnsi" w:hAnsiTheme="minorHAnsi" w:cstheme="minorHAnsi"/>
              </w:rPr>
              <w:t xml:space="preserve">) of those </w:t>
            </w:r>
            <w:r w:rsidR="00EA7F3A" w:rsidRPr="00EA7F3A">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r w:rsidR="00090C53">
              <w:rPr>
                <w:rFonts w:asciiTheme="minorHAnsi" w:hAnsiTheme="minorHAnsi" w:cstheme="minorHAnsi"/>
              </w:rPr>
              <w:t>the Bidder</w:t>
            </w:r>
            <w:r w:rsidRPr="00597955">
              <w:rPr>
                <w:rFonts w:asciiTheme="minorHAnsi" w:hAnsiTheme="minorHAnsi" w:cstheme="minorHAnsi"/>
              </w:rPr>
              <w:t xml:space="preserve"> spen</w:t>
            </w:r>
            <w:r w:rsidR="00EA7F3A">
              <w:rPr>
                <w:rFonts w:asciiTheme="minorHAnsi" w:hAnsiTheme="minorHAnsi" w:cstheme="minorHAnsi"/>
              </w:rPr>
              <w:t>t</w:t>
            </w:r>
            <w:r w:rsidRPr="00597955">
              <w:rPr>
                <w:rFonts w:asciiTheme="minorHAnsi" w:hAnsiTheme="minorHAnsi" w:cstheme="minorHAnsi"/>
              </w:rPr>
              <w:t xml:space="preserve"> the most with over the last financial year (maximum of </w:t>
            </w:r>
            <w:r w:rsidR="00EA7F3A">
              <w:rPr>
                <w:rFonts w:asciiTheme="minorHAnsi" w:hAnsiTheme="minorHAnsi" w:cstheme="minorHAnsi"/>
              </w:rPr>
              <w:t>3</w:t>
            </w:r>
            <w:r w:rsidRPr="00597955">
              <w:rPr>
                <w:rFonts w:asciiTheme="minorHAnsi" w:hAnsiTheme="minorHAnsi" w:cstheme="minorHAnsi"/>
              </w:rPr>
              <w:t>):</w:t>
            </w:r>
          </w:p>
        </w:tc>
      </w:tr>
    </w:tbl>
    <w:p w14:paraId="220FD5DB" w14:textId="77777777" w:rsidR="001B6B6B" w:rsidRPr="00597955" w:rsidRDefault="001B6B6B" w:rsidP="001B6B6B">
      <w:pPr>
        <w:rPr>
          <w:rFonts w:cstheme="minorHAnsi"/>
        </w:rPr>
      </w:pPr>
    </w:p>
    <w:p w14:paraId="548BEF79" w14:textId="77777777" w:rsidR="001B6B6B" w:rsidRPr="00597955" w:rsidRDefault="001B6B6B" w:rsidP="001B6B6B">
      <w:pPr>
        <w:autoSpaceDN/>
        <w:spacing w:line="259" w:lineRule="auto"/>
        <w:rPr>
          <w:rFonts w:eastAsia="Times" w:cstheme="minorHAnsi"/>
          <w:b/>
        </w:rPr>
      </w:pPr>
      <w:r w:rsidRPr="00597955">
        <w:rPr>
          <w:rFonts w:eastAsia="Times" w:cstheme="minorHAnsi"/>
          <w:b/>
        </w:rPr>
        <w:br w:type="page"/>
      </w:r>
    </w:p>
    <w:p w14:paraId="176EE8A6" w14:textId="77777777" w:rsidR="001B6B6B" w:rsidRPr="00597955" w:rsidRDefault="001B6B6B" w:rsidP="001B6B6B">
      <w:pPr>
        <w:autoSpaceDN/>
        <w:spacing w:line="259" w:lineRule="auto"/>
        <w:rPr>
          <w:rFonts w:eastAsia="Times" w:cstheme="minorHAnsi"/>
          <w:b/>
          <w:bCs/>
        </w:rPr>
      </w:pPr>
      <w:r w:rsidRPr="00597955">
        <w:rPr>
          <w:rFonts w:eastAsia="Times" w:cstheme="minorHAnsi"/>
          <w:b/>
          <w:bCs/>
        </w:rPr>
        <w:lastRenderedPageBreak/>
        <w:t>Social Procurement Commitment Table</w:t>
      </w:r>
    </w:p>
    <w:p w14:paraId="14DFED2B" w14:textId="4571E8E3" w:rsidR="001B6B6B" w:rsidRPr="00597955" w:rsidRDefault="001B6B6B" w:rsidP="001B6B6B">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6A12FD" w:rsidRPr="00597955" w14:paraId="42AA5128" w14:textId="77777777" w:rsidTr="009862AD">
        <w:tc>
          <w:tcPr>
            <w:tcW w:w="1552" w:type="pct"/>
            <w:shd w:val="clear" w:color="auto" w:fill="000000" w:themeFill="text1"/>
            <w:vAlign w:val="center"/>
          </w:tcPr>
          <w:p w14:paraId="6D9A3B52"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70" w:type="pct"/>
            <w:shd w:val="clear" w:color="auto" w:fill="000000" w:themeFill="text1"/>
            <w:vAlign w:val="center"/>
          </w:tcPr>
          <w:p w14:paraId="50E2BB8A"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254175A0"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5B4A4275"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4AE45958"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354472D1" w14:textId="77777777" w:rsidR="001B6B6B" w:rsidRPr="00597955" w:rsidRDefault="001B6B6B" w:rsidP="009862A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6A12FD" w:rsidRPr="00597955" w14:paraId="7A06A4F2" w14:textId="77777777" w:rsidTr="00284754">
        <w:tc>
          <w:tcPr>
            <w:tcW w:w="1552" w:type="pct"/>
            <w:vMerge w:val="restart"/>
          </w:tcPr>
          <w:p w14:paraId="6D634135" w14:textId="5E43DC0B" w:rsidR="001B6B6B" w:rsidRPr="00597955" w:rsidRDefault="001B6B6B" w:rsidP="00567FD2">
            <w:pPr>
              <w:pStyle w:val="IntenseQuote"/>
              <w:numPr>
                <w:ilvl w:val="0"/>
                <w:numId w:val="86"/>
              </w:numPr>
            </w:pPr>
            <w:r w:rsidRPr="00597955">
              <w:t xml:space="preserve">Does </w:t>
            </w:r>
            <w:r w:rsidR="00090C53">
              <w:t>the Bidder</w:t>
            </w:r>
            <w:r w:rsidRPr="00597955">
              <w:t xml:space="preserve"> commit to spending/increase spending with </w:t>
            </w:r>
            <w:r w:rsidR="000F30CB" w:rsidRPr="000F30CB">
              <w:t>social enterprises led by a mission for Victorian priority jobseekers</w:t>
            </w:r>
            <w:r w:rsidRPr="00597955">
              <w:t xml:space="preserve"> (through </w:t>
            </w:r>
            <w:r w:rsidR="00090C53">
              <w:t>their</w:t>
            </w:r>
            <w:r w:rsidRPr="00597955">
              <w:t xml:space="preserve"> supply chain) during the term of this Agreement?</w:t>
            </w:r>
          </w:p>
        </w:tc>
        <w:sdt>
          <w:sdtPr>
            <w:rPr>
              <w:rFonts w:asciiTheme="minorHAnsi" w:hAnsiTheme="minorHAnsi" w:cstheme="minorHAnsi"/>
              <w:sz w:val="32"/>
              <w:szCs w:val="32"/>
            </w:rPr>
            <w:id w:val="1229499661"/>
            <w14:checkbox>
              <w14:checked w14:val="0"/>
              <w14:checkedState w14:val="2612" w14:font="MS Gothic"/>
              <w14:uncheckedState w14:val="2610" w14:font="MS Gothic"/>
            </w14:checkbox>
          </w:sdtPr>
          <w:sdtEndPr/>
          <w:sdtContent>
            <w:tc>
              <w:tcPr>
                <w:tcW w:w="270" w:type="pct"/>
                <w:vMerge w:val="restart"/>
              </w:tcPr>
              <w:p w14:paraId="13C973C9" w14:textId="77777777" w:rsidR="001B6B6B" w:rsidRPr="00597955" w:rsidRDefault="001B6B6B" w:rsidP="00284754">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326B9E4B" w14:textId="77777777" w:rsidR="001B6B6B" w:rsidRPr="00597955" w:rsidRDefault="00E93F83" w:rsidP="0028475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945342951"/>
                <w14:checkbox>
                  <w14:checked w14:val="0"/>
                  <w14:checkedState w14:val="2612" w14:font="MS Gothic"/>
                  <w14:uncheckedState w14:val="2610" w14:font="MS Gothic"/>
                </w14:checkbox>
              </w:sdtPr>
              <w:sdtEndPr/>
              <w:sdtContent>
                <w:r w:rsidR="001B6B6B" w:rsidRPr="006A12FD">
                  <w:rPr>
                    <w:rFonts w:ascii="Segoe UI Symbol" w:eastAsia="MS Gothic" w:hAnsi="Segoe UI Symbol" w:cs="Segoe UI Symbol"/>
                    <w:sz w:val="32"/>
                    <w:szCs w:val="32"/>
                  </w:rPr>
                  <w:t>☐</w:t>
                </w:r>
              </w:sdtContent>
            </w:sdt>
          </w:p>
        </w:tc>
        <w:tc>
          <w:tcPr>
            <w:tcW w:w="2945" w:type="pct"/>
          </w:tcPr>
          <w:p w14:paraId="65A46688" w14:textId="16DB504F"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w:t>
            </w:r>
          </w:p>
          <w:p w14:paraId="6EFE4D97" w14:textId="59CE68F0" w:rsidR="001B6B6B" w:rsidRPr="00597955" w:rsidRDefault="001B6B6B"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Expenditure wit</w:t>
            </w:r>
            <w:r w:rsidR="0008527E">
              <w:rPr>
                <w:rStyle w:val="Style3"/>
                <w:rFonts w:asciiTheme="minorHAnsi" w:hAnsiTheme="minorHAnsi" w:cstheme="minorHAnsi"/>
                <w:color w:val="000000" w:themeColor="text1"/>
              </w:rPr>
              <w:t>h</w:t>
            </w:r>
            <w:r w:rsidR="0008527E">
              <w:t xml:space="preserve"> </w:t>
            </w:r>
            <w:r w:rsidR="0008527E" w:rsidRPr="0008527E">
              <w:rPr>
                <w:rStyle w:val="Style3"/>
                <w:rFonts w:asciiTheme="minorHAnsi" w:hAnsiTheme="minorHAnsi" w:cstheme="minorHAnsi"/>
                <w:color w:val="000000" w:themeColor="text1"/>
              </w:rPr>
              <w:t>social enterprises led by a mission for Victorian priority jobseekers</w:t>
            </w:r>
            <w:r w:rsidRPr="00597955">
              <w:rPr>
                <w:rStyle w:val="Style3"/>
                <w:rFonts w:asciiTheme="minorHAnsi" w:hAnsiTheme="minorHAnsi" w:cstheme="minorHAnsi"/>
                <w:color w:val="000000" w:themeColor="text1"/>
              </w:rPr>
              <w:t xml:space="preserve"> expressed as:</w:t>
            </w:r>
          </w:p>
          <w:p w14:paraId="2CF3800F"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248773004"/>
                <w:placeholder>
                  <w:docPart w:val="52F454F860E8421282B15FAAFC5F5DD4"/>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14849000" w14:textId="77777777" w:rsidR="001B6B6B" w:rsidRPr="00597955" w:rsidRDefault="001B6B6B" w:rsidP="00284754">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3C950D97" w14:textId="77777777" w:rsidR="001B6B6B" w:rsidRPr="00597955" w:rsidRDefault="001B6B6B"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100991137"/>
                <w:placeholder>
                  <w:docPart w:val="D742438AD1BF4AC885BCA880EDE6776E"/>
                </w:placeholder>
                <w:showingPlcHdr/>
              </w:sdtPr>
              <w:sdtEndPr>
                <w:rPr>
                  <w:rStyle w:val="Style6"/>
                </w:rPr>
              </w:sdtEndPr>
              <w:sdtContent>
                <w:r w:rsidRPr="006A12FD">
                  <w:rPr>
                    <w:rStyle w:val="Style10"/>
                    <w:rFonts w:cstheme="minorHAnsi"/>
                  </w:rPr>
                  <w:t>Click or tap here to enter text.</w:t>
                </w:r>
              </w:sdtContent>
            </w:sdt>
          </w:p>
          <w:p w14:paraId="3D373F89" w14:textId="77777777" w:rsidR="001B6B6B" w:rsidRPr="00597955" w:rsidRDefault="001B6B6B" w:rsidP="00284754">
            <w:pPr>
              <w:pStyle w:val="DHHStabletext6pt"/>
              <w:keepNext/>
              <w:keepLines/>
              <w:spacing w:before="60" w:after="60"/>
              <w:ind w:left="360"/>
              <w:rPr>
                <w:rFonts w:asciiTheme="minorHAnsi" w:hAnsiTheme="minorHAnsi" w:cstheme="minorHAnsi"/>
                <w:u w:val="single"/>
              </w:rPr>
            </w:pPr>
          </w:p>
          <w:p w14:paraId="0B8D30E8" w14:textId="157F349E" w:rsidR="001B6B6B" w:rsidRPr="00597955" w:rsidRDefault="001B6B6B" w:rsidP="00284754">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w:t>
            </w:r>
            <w:r w:rsidR="002E0688">
              <w:rPr>
                <w:rFonts w:asciiTheme="minorHAnsi" w:hAnsiTheme="minorHAnsi" w:cstheme="minorHAnsi"/>
              </w:rPr>
              <w:t xml:space="preserve">be </w:t>
            </w:r>
            <w:r w:rsidRPr="00597955">
              <w:rPr>
                <w:rFonts w:asciiTheme="minorHAnsi" w:hAnsiTheme="minorHAnsi" w:cstheme="minorHAnsi"/>
              </w:rPr>
              <w:t xml:space="preserve">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6A12FD" w:rsidRPr="00597955" w14:paraId="78E0827D" w14:textId="77777777" w:rsidTr="00284754">
        <w:tc>
          <w:tcPr>
            <w:tcW w:w="1552" w:type="pct"/>
            <w:vMerge/>
          </w:tcPr>
          <w:p w14:paraId="2573CE1E" w14:textId="77777777" w:rsidR="001B6B6B" w:rsidRPr="00597955" w:rsidRDefault="001B6B6B" w:rsidP="00567FD2">
            <w:pPr>
              <w:pStyle w:val="IntenseQuote"/>
              <w:numPr>
                <w:ilvl w:val="0"/>
                <w:numId w:val="86"/>
              </w:numPr>
            </w:pPr>
          </w:p>
        </w:tc>
        <w:tc>
          <w:tcPr>
            <w:tcW w:w="270" w:type="pct"/>
            <w:vMerge/>
            <w:shd w:val="clear" w:color="auto" w:fill="auto"/>
          </w:tcPr>
          <w:p w14:paraId="66B70D51" w14:textId="77777777" w:rsidR="001B6B6B" w:rsidRPr="00597955" w:rsidRDefault="001B6B6B" w:rsidP="00284754">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1786D404" w14:textId="77777777" w:rsidR="001B6B6B" w:rsidRPr="00597955" w:rsidRDefault="001B6B6B" w:rsidP="00284754">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2A804D09" w14:textId="77777777" w:rsidR="001B6B6B" w:rsidRPr="00597955" w:rsidRDefault="001B6B6B" w:rsidP="00284754">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6A12FD" w:rsidRPr="00597955" w14:paraId="6855E627" w14:textId="77777777" w:rsidTr="00284754">
        <w:tc>
          <w:tcPr>
            <w:tcW w:w="1552" w:type="pct"/>
            <w:vMerge/>
          </w:tcPr>
          <w:p w14:paraId="11984B6E" w14:textId="77777777" w:rsidR="001B6B6B" w:rsidRPr="00597955" w:rsidRDefault="001B6B6B" w:rsidP="00567FD2">
            <w:pPr>
              <w:pStyle w:val="IntenseQuote"/>
              <w:numPr>
                <w:ilvl w:val="0"/>
                <w:numId w:val="86"/>
              </w:numPr>
            </w:pPr>
          </w:p>
        </w:tc>
        <w:tc>
          <w:tcPr>
            <w:tcW w:w="270" w:type="pct"/>
            <w:vMerge/>
          </w:tcPr>
          <w:p w14:paraId="1A9275B5" w14:textId="77777777" w:rsidR="001B6B6B" w:rsidRPr="00597955" w:rsidRDefault="001B6B6B" w:rsidP="00284754">
            <w:pPr>
              <w:pStyle w:val="DHHStabletext6pt"/>
              <w:keepNext/>
              <w:keepLines/>
              <w:spacing w:before="0" w:after="0"/>
              <w:ind w:left="357"/>
              <w:rPr>
                <w:rFonts w:asciiTheme="minorHAnsi" w:hAnsiTheme="minorHAnsi" w:cstheme="minorHAnsi"/>
              </w:rPr>
            </w:pPr>
          </w:p>
        </w:tc>
        <w:tc>
          <w:tcPr>
            <w:tcW w:w="233" w:type="pct"/>
            <w:vMerge/>
          </w:tcPr>
          <w:p w14:paraId="7FBA63D0" w14:textId="77777777" w:rsidR="001B6B6B" w:rsidRPr="00597955" w:rsidRDefault="001B6B6B" w:rsidP="00284754">
            <w:pPr>
              <w:pStyle w:val="DHHStabletext6pt"/>
              <w:keepNext/>
              <w:keepLines/>
              <w:spacing w:before="0" w:after="0"/>
              <w:rPr>
                <w:rFonts w:asciiTheme="minorHAnsi" w:hAnsiTheme="minorHAnsi" w:cstheme="minorHAnsi"/>
                <w:u w:val="single"/>
              </w:rPr>
            </w:pPr>
          </w:p>
        </w:tc>
        <w:tc>
          <w:tcPr>
            <w:tcW w:w="2945" w:type="pct"/>
          </w:tcPr>
          <w:p w14:paraId="2C941235" w14:textId="7132772F" w:rsidR="001B6B6B" w:rsidRPr="00597955" w:rsidRDefault="001B6B6B" w:rsidP="00284754">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478B479B" w14:textId="52F54C26"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w:t>
            </w:r>
            <w:r w:rsidR="0008527E" w:rsidRPr="0008527E">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p>
          <w:p w14:paraId="4546E2AB" w14:textId="77777777" w:rsidR="001B6B6B" w:rsidRPr="00597955" w:rsidRDefault="001B6B6B" w:rsidP="00284754">
            <w:pPr>
              <w:pStyle w:val="DHHStabletext6pt"/>
              <w:keepNext/>
              <w:keepLines/>
              <w:spacing w:before="0" w:after="0"/>
              <w:ind w:left="357"/>
              <w:rPr>
                <w:rFonts w:asciiTheme="minorHAnsi" w:hAnsiTheme="minorHAnsi" w:cstheme="minorHAnsi"/>
              </w:rPr>
            </w:pPr>
          </w:p>
          <w:p w14:paraId="4B72A066" w14:textId="20A61D36"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07804093" w14:textId="77777777" w:rsidR="001B6B6B" w:rsidRPr="00597955" w:rsidRDefault="001B6B6B" w:rsidP="00284754">
            <w:pPr>
              <w:pStyle w:val="DHHStabletext6pt"/>
              <w:keepNext/>
              <w:keepLines/>
              <w:spacing w:before="0" w:after="0"/>
              <w:ind w:left="357"/>
              <w:rPr>
                <w:rFonts w:asciiTheme="minorHAnsi" w:hAnsiTheme="minorHAnsi" w:cstheme="minorHAnsi"/>
              </w:rPr>
            </w:pPr>
          </w:p>
          <w:p w14:paraId="5E3A00DF" w14:textId="30EB276C"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are the names of the</w:t>
            </w:r>
            <w:r w:rsidR="0008527E">
              <w:rPr>
                <w:rFonts w:asciiTheme="minorHAnsi" w:hAnsiTheme="minorHAnsi" w:cstheme="minorHAnsi"/>
              </w:rPr>
              <w:t xml:space="preserve">se </w:t>
            </w:r>
            <w:r w:rsidR="0008527E" w:rsidRPr="0008527E">
              <w:rPr>
                <w:rFonts w:asciiTheme="minorHAnsi" w:hAnsiTheme="minorHAnsi" w:cstheme="minorHAnsi"/>
              </w:rPr>
              <w:t>social enterprises led by a mission for Victorian priority jobseekers</w:t>
            </w:r>
            <w:r w:rsidRPr="00597955">
              <w:rPr>
                <w:rFonts w:asciiTheme="minorHAnsi" w:hAnsiTheme="minorHAnsi" w:cstheme="minorHAnsi"/>
              </w:rPr>
              <w:t xml:space="preserve">? </w:t>
            </w:r>
          </w:p>
          <w:p w14:paraId="72405110" w14:textId="77777777" w:rsidR="001B6B6B" w:rsidRPr="00597955" w:rsidRDefault="001B6B6B" w:rsidP="00284754">
            <w:pPr>
              <w:pStyle w:val="DHHStabletext6pt"/>
              <w:keepNext/>
              <w:keepLines/>
              <w:spacing w:before="0" w:after="0"/>
              <w:ind w:left="357"/>
              <w:rPr>
                <w:rFonts w:asciiTheme="minorHAnsi" w:hAnsiTheme="minorHAnsi" w:cstheme="minorHAnsi"/>
              </w:rPr>
            </w:pPr>
          </w:p>
          <w:p w14:paraId="2872BBCA"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549AFA4A" w14:textId="77777777" w:rsidR="001B6B6B" w:rsidRPr="00597955" w:rsidRDefault="001B6B6B" w:rsidP="00284754">
            <w:pPr>
              <w:pStyle w:val="DHHStabletext6pt"/>
              <w:keepNext/>
              <w:keepLines/>
              <w:spacing w:before="0" w:after="0"/>
              <w:rPr>
                <w:rFonts w:asciiTheme="minorHAnsi" w:hAnsiTheme="minorHAnsi" w:cstheme="minorHAnsi"/>
              </w:rPr>
            </w:pPr>
          </w:p>
          <w:p w14:paraId="5880D4C7" w14:textId="77777777" w:rsidR="001B6B6B" w:rsidRPr="00597955" w:rsidRDefault="001B6B6B"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616FC5B6" w14:textId="77777777" w:rsidR="001B6B6B" w:rsidRPr="00597955" w:rsidRDefault="001B6B6B" w:rsidP="00284754">
            <w:pPr>
              <w:pStyle w:val="DHHStabletext6pt"/>
              <w:keepNext/>
              <w:keepLines/>
              <w:spacing w:before="0" w:after="0"/>
              <w:rPr>
                <w:rFonts w:asciiTheme="minorHAnsi" w:hAnsiTheme="minorHAnsi" w:cstheme="minorHAnsi"/>
                <w:u w:val="single"/>
              </w:rPr>
            </w:pPr>
          </w:p>
        </w:tc>
      </w:tr>
    </w:tbl>
    <w:p w14:paraId="2AF33DBE" w14:textId="77777777" w:rsidR="001B6B6B" w:rsidRPr="00597955" w:rsidRDefault="001B6B6B">
      <w:pPr>
        <w:autoSpaceDN/>
        <w:spacing w:line="259" w:lineRule="auto"/>
        <w:rPr>
          <w:rFonts w:eastAsiaTheme="majorEastAsia" w:cstheme="minorHAnsi"/>
          <w:b/>
          <w:sz w:val="24"/>
          <w:szCs w:val="24"/>
        </w:rPr>
      </w:pPr>
      <w:r w:rsidRPr="00597955">
        <w:rPr>
          <w:rFonts w:cstheme="minorHAnsi"/>
        </w:rPr>
        <w:br w:type="page"/>
      </w:r>
    </w:p>
    <w:p w14:paraId="1E550846" w14:textId="465AF845" w:rsidR="0036349C" w:rsidRPr="00597955" w:rsidRDefault="00B72E17" w:rsidP="00E53B6C">
      <w:pPr>
        <w:pStyle w:val="Heading3"/>
      </w:pPr>
      <w:bookmarkStart w:id="5" w:name="Schedule1DPurchaseSBS"/>
      <w:bookmarkEnd w:id="5"/>
      <w:r w:rsidRPr="00597955">
        <w:lastRenderedPageBreak/>
        <w:t>Schedule 1</w:t>
      </w:r>
      <w:r w:rsidR="00D1519C" w:rsidRPr="00597955">
        <w:t>.</w:t>
      </w:r>
      <w:r w:rsidR="006D44D9" w:rsidRPr="00597955">
        <w:t>d</w:t>
      </w:r>
      <w:r w:rsidR="00691E38" w:rsidRPr="00597955">
        <w:t>:</w:t>
      </w:r>
      <w:r w:rsidRPr="00597955">
        <w:t xml:space="preserve"> Purchasing from Social Benefit Suppliers </w:t>
      </w:r>
    </w:p>
    <w:tbl>
      <w:tblPr>
        <w:tblStyle w:val="TableGrid"/>
        <w:tblW w:w="5000" w:type="pct"/>
        <w:tblInd w:w="0" w:type="dxa"/>
        <w:tblLook w:val="04A0" w:firstRow="1" w:lastRow="0" w:firstColumn="1" w:lastColumn="0" w:noHBand="0" w:noVBand="1"/>
      </w:tblPr>
      <w:tblGrid>
        <w:gridCol w:w="15388"/>
      </w:tblGrid>
      <w:tr w:rsidR="0036349C" w:rsidRPr="00597955" w14:paraId="307C4D5B" w14:textId="77777777" w:rsidTr="007B4FAC">
        <w:trPr>
          <w:trHeight w:val="1326"/>
        </w:trPr>
        <w:tc>
          <w:tcPr>
            <w:tcW w:w="5000" w:type="pct"/>
          </w:tcPr>
          <w:p w14:paraId="57C091AD" w14:textId="64871F13" w:rsidR="002F27F3" w:rsidRPr="00597955" w:rsidRDefault="0036349C" w:rsidP="00133A8A">
            <w:pPr>
              <w:spacing w:before="120" w:after="120"/>
              <w:rPr>
                <w:rFonts w:cstheme="minorHAnsi"/>
                <w:b/>
                <w:bCs/>
                <w:sz w:val="20"/>
                <w:szCs w:val="20"/>
                <w:highlight w:val="yellow"/>
              </w:rPr>
            </w:pPr>
            <w:r w:rsidRPr="00597955">
              <w:rPr>
                <w:rFonts w:cstheme="minorHAnsi"/>
                <w:b/>
                <w:bCs/>
                <w:sz w:val="20"/>
                <w:szCs w:val="20"/>
                <w:highlight w:val="yellow"/>
              </w:rPr>
              <w:t xml:space="preserve">DRAFTING NOTE FOR </w:t>
            </w:r>
            <w:r w:rsidR="00E8450B" w:rsidRPr="00597955">
              <w:rPr>
                <w:rFonts w:cstheme="minorHAnsi"/>
                <w:b/>
                <w:bCs/>
                <w:sz w:val="20"/>
                <w:szCs w:val="20"/>
                <w:highlight w:val="yellow"/>
              </w:rPr>
              <w:t>AGENCY</w:t>
            </w:r>
            <w:r w:rsidRPr="00597955">
              <w:rPr>
                <w:rFonts w:cstheme="minorHAnsi"/>
                <w:b/>
                <w:bCs/>
                <w:sz w:val="20"/>
                <w:szCs w:val="20"/>
                <w:highlight w:val="yellow"/>
              </w:rPr>
              <w:t>:</w:t>
            </w:r>
            <w:r w:rsidR="00E8450B" w:rsidRPr="00597955">
              <w:rPr>
                <w:rFonts w:cstheme="minorHAnsi"/>
                <w:b/>
                <w:bCs/>
                <w:sz w:val="20"/>
                <w:szCs w:val="20"/>
                <w:highlight w:val="yellow"/>
              </w:rPr>
              <w:t xml:space="preserve"> </w:t>
            </w:r>
          </w:p>
          <w:p w14:paraId="541535E2" w14:textId="4416091B" w:rsidR="0036349C" w:rsidRPr="00597955" w:rsidRDefault="0036349C" w:rsidP="00133A8A">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4729FA83" w14:textId="6D2DADA9" w:rsidR="0036349C" w:rsidRPr="00597955" w:rsidRDefault="0036349C" w:rsidP="00133A8A">
            <w:pPr>
              <w:pStyle w:val="NormalIndent"/>
              <w:spacing w:before="100" w:line="276" w:lineRule="auto"/>
              <w:ind w:left="0"/>
              <w:rPr>
                <w:rFonts w:cstheme="minorHAnsi"/>
              </w:rPr>
            </w:pPr>
            <w:r w:rsidRPr="00597955">
              <w:rPr>
                <w:rFonts w:cstheme="minorHAnsi"/>
                <w:highlight w:val="yellow"/>
              </w:rPr>
              <w:t xml:space="preserve">This schedule can be used to procure from </w:t>
            </w:r>
            <w:r w:rsidR="00653FA9">
              <w:rPr>
                <w:rFonts w:cstheme="minorHAnsi"/>
                <w:highlight w:val="yellow"/>
              </w:rPr>
              <w:t xml:space="preserve">any </w:t>
            </w:r>
            <w:r w:rsidRPr="00597955">
              <w:rPr>
                <w:rFonts w:cstheme="minorHAnsi"/>
                <w:highlight w:val="yellow"/>
              </w:rPr>
              <w:t>social benefit supplier</w:t>
            </w:r>
            <w:r w:rsidR="008E5BCD" w:rsidRPr="00597955">
              <w:rPr>
                <w:rFonts w:cstheme="minorHAnsi"/>
                <w:highlight w:val="yellow"/>
              </w:rPr>
              <w:t>s</w:t>
            </w:r>
            <w:r w:rsidR="00943F21">
              <w:rPr>
                <w:rFonts w:cstheme="minorHAnsi"/>
                <w:highlight w:val="yellow"/>
              </w:rPr>
              <w:t>.</w:t>
            </w:r>
            <w:r w:rsidR="00F97775">
              <w:rPr>
                <w:rFonts w:cstheme="minorHAnsi"/>
                <w:highlight w:val="yellow"/>
              </w:rPr>
              <w:t xml:space="preserve"> </w:t>
            </w:r>
          </w:p>
        </w:tc>
      </w:tr>
    </w:tbl>
    <w:p w14:paraId="6481E813" w14:textId="5ED608DC" w:rsidR="00BD243F" w:rsidRPr="00597955" w:rsidRDefault="00BD243F" w:rsidP="00AC773E">
      <w:pPr>
        <w:pStyle w:val="DHHSbody"/>
        <w:spacing w:before="100" w:after="100" w:line="276" w:lineRule="auto"/>
        <w:rPr>
          <w:rFonts w:asciiTheme="minorHAnsi" w:hAnsiTheme="minorHAnsi" w:cstheme="minorHAnsi"/>
          <w:b/>
        </w:rPr>
      </w:pPr>
      <w:r w:rsidRPr="00597955">
        <w:rPr>
          <w:rFonts w:asciiTheme="minorHAnsi" w:hAnsiTheme="minorHAnsi" w:cstheme="minorHAnsi"/>
          <w:b/>
          <w:bCs/>
        </w:rPr>
        <w:t xml:space="preserve">Note for Bidders: </w:t>
      </w:r>
      <w:r w:rsidR="00D17FD1" w:rsidRPr="00597955">
        <w:rPr>
          <w:rFonts w:asciiTheme="minorHAnsi" w:hAnsiTheme="minorHAnsi" w:cstheme="minorHAnsi"/>
          <w:b/>
          <w:bCs/>
        </w:rPr>
        <w:t>Outcomes in this Schedule have been prioritised by the Agency and must be completed</w:t>
      </w:r>
      <w:r w:rsidR="00C97340" w:rsidRPr="00597955">
        <w:rPr>
          <w:rFonts w:asciiTheme="minorHAnsi" w:hAnsiTheme="minorHAnsi" w:cstheme="minorHAnsi"/>
          <w:b/>
          <w:bCs/>
        </w:rPr>
        <w:t xml:space="preserve">. </w:t>
      </w:r>
    </w:p>
    <w:p w14:paraId="7FF0D97F"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183C6045"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5F45FE66"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23E8A0AD" w14:textId="77777777" w:rsidR="00712C89" w:rsidRPr="00597955" w:rsidRDefault="00712C89" w:rsidP="00AC773E">
      <w:pPr>
        <w:pStyle w:val="DHHSbody"/>
        <w:spacing w:before="100" w:after="100" w:line="276" w:lineRule="auto"/>
        <w:rPr>
          <w:rFonts w:asciiTheme="minorHAnsi" w:hAnsiTheme="minorHAnsi" w:cstheme="minorHAnsi"/>
        </w:rPr>
      </w:pPr>
    </w:p>
    <w:p w14:paraId="5AC754A0" w14:textId="6FB09646" w:rsidR="00B72E17" w:rsidRPr="00597955" w:rsidRDefault="00B72E17" w:rsidP="00AC773E">
      <w:pPr>
        <w:pStyle w:val="DHHSbody"/>
        <w:spacing w:before="100" w:after="100" w:line="276" w:lineRule="auto"/>
        <w:rPr>
          <w:rFonts w:asciiTheme="minorHAnsi" w:hAnsiTheme="minorHAnsi" w:cstheme="minorHAnsi"/>
        </w:rPr>
      </w:pPr>
      <w:proofErr w:type="gramStart"/>
      <w:r w:rsidRPr="00597955">
        <w:rPr>
          <w:rFonts w:asciiTheme="minorHAnsi" w:hAnsiTheme="minorHAnsi" w:cstheme="minorHAnsi"/>
          <w:u w:val="single"/>
        </w:rPr>
        <w:t>For the purpose of</w:t>
      </w:r>
      <w:proofErr w:type="gramEnd"/>
      <w:r w:rsidRPr="00597955">
        <w:rPr>
          <w:rFonts w:asciiTheme="minorHAnsi" w:hAnsiTheme="minorHAnsi" w:cstheme="minorHAnsi"/>
          <w:u w:val="single"/>
        </w:rPr>
        <w:t xml:space="preserve"> this </w:t>
      </w:r>
      <w:r w:rsidR="0041294F" w:rsidRPr="00597955">
        <w:rPr>
          <w:rFonts w:asciiTheme="minorHAnsi" w:hAnsiTheme="minorHAnsi" w:cstheme="minorHAnsi"/>
          <w:u w:val="single"/>
        </w:rPr>
        <w:t>S</w:t>
      </w:r>
      <w:r w:rsidRPr="00597955">
        <w:rPr>
          <w:rFonts w:asciiTheme="minorHAnsi" w:hAnsiTheme="minorHAnsi" w:cstheme="minorHAnsi"/>
          <w:u w:val="single"/>
        </w:rPr>
        <w:t>chedule</w:t>
      </w:r>
      <w:r w:rsidRPr="00597955">
        <w:rPr>
          <w:rFonts w:asciiTheme="minorHAnsi" w:hAnsiTheme="minorHAnsi" w:cstheme="minorHAnsi"/>
        </w:rPr>
        <w:t>:</w:t>
      </w:r>
    </w:p>
    <w:p w14:paraId="66C1C12C" w14:textId="56F99594" w:rsidR="008328F5" w:rsidRPr="00597955" w:rsidRDefault="008328F5" w:rsidP="008328F5">
      <w:pPr>
        <w:pStyle w:val="DHHSbullet1"/>
        <w:numPr>
          <w:ilvl w:val="0"/>
          <w:numId w:val="0"/>
        </w:numPr>
        <w:spacing w:before="100" w:after="100" w:line="276" w:lineRule="auto"/>
        <w:ind w:left="288" w:firstLine="138"/>
        <w:rPr>
          <w:rFonts w:asciiTheme="minorHAnsi" w:hAnsiTheme="minorHAnsi" w:cstheme="minorHAnsi"/>
        </w:rPr>
      </w:pPr>
      <w:r w:rsidRPr="00597955">
        <w:rPr>
          <w:rFonts w:asciiTheme="minorHAnsi" w:hAnsiTheme="minorHAnsi" w:cstheme="minorHAnsi"/>
          <w:b/>
          <w:bCs/>
        </w:rPr>
        <w:t>Aboriginal business</w:t>
      </w:r>
      <w:r w:rsidRPr="00597955">
        <w:rPr>
          <w:rFonts w:asciiTheme="minorHAnsi" w:hAnsiTheme="minorHAnsi" w:cstheme="minorHAnsi"/>
        </w:rPr>
        <w:t xml:space="preserve"> means a business that</w:t>
      </w:r>
      <w:r w:rsidR="000C1A86" w:rsidRPr="00597955">
        <w:rPr>
          <w:rFonts w:asciiTheme="minorHAnsi" w:hAnsiTheme="minorHAnsi" w:cstheme="minorHAnsi"/>
        </w:rPr>
        <w:t xml:space="preserve"> is certified by either Kinaway or Supply Nation</w:t>
      </w:r>
      <w:r w:rsidR="0033411F" w:rsidRPr="00597955">
        <w:rPr>
          <w:rFonts w:asciiTheme="minorHAnsi" w:hAnsiTheme="minorHAnsi" w:cstheme="minorHAnsi"/>
        </w:rPr>
        <w:t xml:space="preserve"> and</w:t>
      </w:r>
      <w:r w:rsidRPr="00597955">
        <w:rPr>
          <w:rFonts w:asciiTheme="minorHAnsi" w:hAnsiTheme="minorHAnsi" w:cstheme="minorHAnsi"/>
        </w:rPr>
        <w:t>:</w:t>
      </w:r>
    </w:p>
    <w:p w14:paraId="321CA800" w14:textId="3A61E894" w:rsidR="008328F5" w:rsidRPr="00597955" w:rsidRDefault="008328F5"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at least 50% Aboriginal and/or Torres Strait Islander-owned</w:t>
      </w:r>
    </w:p>
    <w:p w14:paraId="1065DAE0" w14:textId="38793103" w:rsidR="008328F5" w:rsidRPr="00597955" w:rsidRDefault="008328F5"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is undertaking a commercial activity</w:t>
      </w:r>
    </w:p>
    <w:p w14:paraId="25BA84D1" w14:textId="41DB413D" w:rsidR="008328F5" w:rsidRPr="00597955" w:rsidRDefault="00603985" w:rsidP="00567FD2">
      <w:pPr>
        <w:pStyle w:val="DHHSbullet1"/>
        <w:numPr>
          <w:ilvl w:val="0"/>
          <w:numId w:val="51"/>
        </w:numPr>
        <w:spacing w:after="0" w:line="240" w:lineRule="auto"/>
        <w:ind w:left="1491" w:hanging="357"/>
        <w:rPr>
          <w:rFonts w:asciiTheme="minorHAnsi" w:hAnsiTheme="minorHAnsi" w:cstheme="minorHAnsi"/>
        </w:rPr>
      </w:pPr>
      <w:r>
        <w:rPr>
          <w:rFonts w:asciiTheme="minorHAnsi" w:hAnsiTheme="minorHAnsi" w:cstheme="minorHAnsi"/>
        </w:rPr>
        <w:t xml:space="preserve">that operates and has business </w:t>
      </w:r>
      <w:r w:rsidR="00FF3FC1" w:rsidRPr="00597955">
        <w:rPr>
          <w:rFonts w:asciiTheme="minorHAnsi" w:hAnsiTheme="minorHAnsi" w:cstheme="minorHAnsi"/>
        </w:rPr>
        <w:t>premises in Victoria</w:t>
      </w:r>
      <w:r w:rsidR="008328F5" w:rsidRPr="00597955">
        <w:rPr>
          <w:rFonts w:asciiTheme="minorHAnsi" w:hAnsiTheme="minorHAnsi" w:cstheme="minorHAnsi"/>
        </w:rPr>
        <w:t>.</w:t>
      </w:r>
    </w:p>
    <w:p w14:paraId="175E7A04" w14:textId="77777777" w:rsidR="00674738" w:rsidRPr="00597955" w:rsidRDefault="00674738" w:rsidP="00674738">
      <w:pPr>
        <w:pStyle w:val="DHHSbullet1"/>
        <w:numPr>
          <w:ilvl w:val="0"/>
          <w:numId w:val="0"/>
        </w:numPr>
        <w:spacing w:after="0" w:line="240" w:lineRule="auto"/>
        <w:ind w:left="284" w:hanging="284"/>
        <w:rPr>
          <w:rFonts w:asciiTheme="minorHAnsi" w:hAnsiTheme="minorHAnsi" w:cstheme="minorHAnsi"/>
        </w:rPr>
      </w:pPr>
    </w:p>
    <w:p w14:paraId="1A9CB735" w14:textId="3739A957" w:rsidR="004E2A88" w:rsidRPr="00BF331E" w:rsidRDefault="00674738" w:rsidP="00A25FEB">
      <w:pPr>
        <w:pStyle w:val="DHHSbullet1"/>
        <w:numPr>
          <w:ilvl w:val="0"/>
          <w:numId w:val="0"/>
        </w:numPr>
        <w:spacing w:before="100" w:after="100" w:line="276" w:lineRule="auto"/>
        <w:ind w:left="289"/>
        <w:rPr>
          <w:rFonts w:ascii="VIC" w:hAnsi="VIC"/>
          <w:color w:val="1A1A1A"/>
        </w:rPr>
      </w:pPr>
      <w:r w:rsidRPr="0059498A">
        <w:rPr>
          <w:rFonts w:asciiTheme="minorHAnsi" w:hAnsiTheme="minorHAnsi" w:cstheme="minorHAnsi"/>
          <w:b/>
          <w:bCs/>
        </w:rPr>
        <w:t>Australian Disability Enterprise</w:t>
      </w:r>
      <w:r w:rsidRPr="00871051">
        <w:rPr>
          <w:rFonts w:asciiTheme="minorHAnsi" w:hAnsiTheme="minorHAnsi" w:cstheme="minorHAnsi"/>
          <w:b/>
          <w:bCs/>
        </w:rPr>
        <w:t xml:space="preserve"> </w:t>
      </w:r>
      <w:r w:rsidRPr="008E7BB2">
        <w:rPr>
          <w:rFonts w:asciiTheme="minorHAnsi" w:hAnsiTheme="minorHAnsi" w:cstheme="minorHAnsi"/>
        </w:rPr>
        <w:t>(ADE)</w:t>
      </w:r>
      <w:r w:rsidRPr="00871051">
        <w:rPr>
          <w:rFonts w:asciiTheme="minorHAnsi" w:hAnsiTheme="minorHAnsi" w:cstheme="minorHAnsi"/>
        </w:rPr>
        <w:t xml:space="preserve"> </w:t>
      </w:r>
      <w:r w:rsidRPr="008E7BB2">
        <w:rPr>
          <w:rFonts w:asciiTheme="minorHAnsi" w:hAnsiTheme="minorHAnsi" w:cstheme="minorHAnsi"/>
        </w:rPr>
        <w:t>means an organisation that</w:t>
      </w:r>
      <w:r w:rsidRPr="00597955">
        <w:rPr>
          <w:rFonts w:asciiTheme="minorHAnsi" w:hAnsiTheme="minorHAnsi" w:cstheme="minorHAnsi"/>
          <w:b/>
          <w:bCs/>
        </w:rPr>
        <w:t xml:space="preserve"> </w:t>
      </w:r>
      <w:r w:rsidR="004E2A88" w:rsidRPr="00871051">
        <w:rPr>
          <w:rFonts w:asciiTheme="minorHAnsi" w:hAnsiTheme="minorHAnsi" w:cstheme="minorHAnsi"/>
        </w:rPr>
        <w:t>provides ‘employment supports or services’ as defined by Part 5 of the Disability Services and Inclusion Act 2023 (</w:t>
      </w:r>
      <w:proofErr w:type="spellStart"/>
      <w:r w:rsidR="004E2A88" w:rsidRPr="00871051">
        <w:rPr>
          <w:rFonts w:asciiTheme="minorHAnsi" w:hAnsiTheme="minorHAnsi" w:cstheme="minorHAnsi"/>
        </w:rPr>
        <w:t>Cth</w:t>
      </w:r>
      <w:proofErr w:type="spellEnd"/>
      <w:proofErr w:type="gramStart"/>
      <w:r w:rsidR="004E2A88" w:rsidRPr="00871051">
        <w:rPr>
          <w:rFonts w:asciiTheme="minorHAnsi" w:hAnsiTheme="minorHAnsi" w:cstheme="minorHAnsi"/>
        </w:rPr>
        <w:t>), and</w:t>
      </w:r>
      <w:proofErr w:type="gramEnd"/>
      <w:r w:rsidR="004E2A88" w:rsidRPr="00871051">
        <w:rPr>
          <w:rFonts w:asciiTheme="minorHAnsi" w:hAnsiTheme="minorHAnsi" w:cstheme="minorHAnsi"/>
        </w:rPr>
        <w:t xml:space="preserve"> operates and has business premises in Victoria.</w:t>
      </w:r>
    </w:p>
    <w:p w14:paraId="4AD4737E" w14:textId="0F316B5D" w:rsidR="00DE2C72" w:rsidRPr="00597955" w:rsidRDefault="00DE2C72" w:rsidP="004E2A88">
      <w:pPr>
        <w:pStyle w:val="DHHSbullet1"/>
        <w:numPr>
          <w:ilvl w:val="0"/>
          <w:numId w:val="0"/>
        </w:numPr>
        <w:spacing w:after="0" w:line="240" w:lineRule="auto"/>
        <w:ind w:left="426"/>
        <w:rPr>
          <w:rFonts w:asciiTheme="minorHAnsi" w:hAnsiTheme="minorHAnsi" w:cstheme="minorHAnsi"/>
        </w:rPr>
      </w:pPr>
      <w:r w:rsidRPr="00597955">
        <w:rPr>
          <w:rFonts w:asciiTheme="minorHAnsi" w:hAnsiTheme="minorHAnsi" w:cstheme="minorHAnsi"/>
          <w:b/>
          <w:bCs/>
        </w:rPr>
        <w:t>Kinaway</w:t>
      </w:r>
      <w:r w:rsidRPr="00597955">
        <w:rPr>
          <w:rFonts w:asciiTheme="minorHAnsi" w:hAnsiTheme="minorHAnsi" w:cstheme="minorHAnsi"/>
        </w:rPr>
        <w:t xml:space="preserve"> means Kinaway Chamber of Commerce Victoria Limited (ACN 600 066 199).</w:t>
      </w:r>
    </w:p>
    <w:p w14:paraId="59697886" w14:textId="009F2339" w:rsidR="00C43463" w:rsidRPr="00597955" w:rsidRDefault="00C43463" w:rsidP="00C43463">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 xml:space="preserve">Social </w:t>
      </w:r>
      <w:r w:rsidR="00603985">
        <w:rPr>
          <w:rFonts w:asciiTheme="minorHAnsi" w:hAnsiTheme="minorHAnsi" w:cstheme="minorHAnsi"/>
          <w:b/>
          <w:bCs/>
        </w:rPr>
        <w:t>e</w:t>
      </w:r>
      <w:r w:rsidRPr="00597955">
        <w:rPr>
          <w:rFonts w:asciiTheme="minorHAnsi" w:hAnsiTheme="minorHAnsi" w:cstheme="minorHAnsi"/>
          <w:b/>
          <w:bCs/>
        </w:rPr>
        <w:t>nterprise</w:t>
      </w:r>
      <w:r w:rsidRPr="00597955">
        <w:rPr>
          <w:rFonts w:asciiTheme="minorHAnsi" w:hAnsiTheme="minorHAnsi" w:cstheme="minorHAnsi"/>
        </w:rPr>
        <w:t xml:space="preserve"> means an organisation has been certified by Social Traders and operates with business premises in Victoria. </w:t>
      </w:r>
    </w:p>
    <w:p w14:paraId="11478BE5" w14:textId="22400617" w:rsidR="00AA2D20" w:rsidRPr="00597955" w:rsidRDefault="00C43463" w:rsidP="00C43463">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Social Traders</w:t>
      </w:r>
      <w:r w:rsidRPr="00597955">
        <w:rPr>
          <w:rFonts w:asciiTheme="minorHAnsi" w:hAnsiTheme="minorHAnsi" w:cstheme="minorHAnsi"/>
        </w:rPr>
        <w:t xml:space="preserve"> means Social Traders Limited (ACN 132 665 804).</w:t>
      </w:r>
    </w:p>
    <w:p w14:paraId="05BFBC42" w14:textId="4B9E50B3" w:rsidR="00B72E17" w:rsidRPr="00597955" w:rsidRDefault="00B72E17" w:rsidP="00AC773E">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 xml:space="preserve">Social </w:t>
      </w:r>
      <w:r w:rsidR="00603985">
        <w:rPr>
          <w:rFonts w:asciiTheme="minorHAnsi" w:hAnsiTheme="minorHAnsi" w:cstheme="minorHAnsi"/>
          <w:b/>
          <w:bCs/>
        </w:rPr>
        <w:t>b</w:t>
      </w:r>
      <w:r w:rsidRPr="00597955">
        <w:rPr>
          <w:rFonts w:asciiTheme="minorHAnsi" w:hAnsiTheme="minorHAnsi" w:cstheme="minorHAnsi"/>
          <w:b/>
          <w:bCs/>
        </w:rPr>
        <w:t xml:space="preserve">enefit </w:t>
      </w:r>
      <w:r w:rsidR="00603985">
        <w:rPr>
          <w:rFonts w:asciiTheme="minorHAnsi" w:hAnsiTheme="minorHAnsi" w:cstheme="minorHAnsi"/>
          <w:b/>
          <w:bCs/>
        </w:rPr>
        <w:t>s</w:t>
      </w:r>
      <w:r w:rsidRPr="00597955">
        <w:rPr>
          <w:rFonts w:asciiTheme="minorHAnsi" w:hAnsiTheme="minorHAnsi" w:cstheme="minorHAnsi"/>
          <w:b/>
          <w:bCs/>
        </w:rPr>
        <w:t>upplier</w:t>
      </w:r>
      <w:r w:rsidRPr="00597955">
        <w:rPr>
          <w:rFonts w:asciiTheme="minorHAnsi" w:hAnsiTheme="minorHAnsi" w:cstheme="minorHAnsi"/>
        </w:rPr>
        <w:t xml:space="preserve"> means a business that meets one or more of the following criteria: </w:t>
      </w:r>
    </w:p>
    <w:p w14:paraId="51C74555" w14:textId="2473571F" w:rsidR="006B22D1" w:rsidRPr="00597955" w:rsidRDefault="00603985" w:rsidP="00567FD2">
      <w:pPr>
        <w:pStyle w:val="DHHSbullet1"/>
        <w:numPr>
          <w:ilvl w:val="0"/>
          <w:numId w:val="51"/>
        </w:numPr>
        <w:spacing w:after="0" w:line="240" w:lineRule="auto"/>
        <w:ind w:left="1491" w:hanging="357"/>
        <w:rPr>
          <w:rFonts w:asciiTheme="minorHAnsi" w:hAnsiTheme="minorHAnsi" w:cstheme="minorHAnsi"/>
        </w:rPr>
      </w:pPr>
      <w:r>
        <w:rPr>
          <w:rFonts w:asciiTheme="minorHAnsi" w:hAnsiTheme="minorHAnsi" w:cstheme="minorHAnsi"/>
        </w:rPr>
        <w:t>S</w:t>
      </w:r>
      <w:r w:rsidRPr="00597955">
        <w:rPr>
          <w:rFonts w:asciiTheme="minorHAnsi" w:hAnsiTheme="minorHAnsi" w:cstheme="minorHAnsi"/>
        </w:rPr>
        <w:t xml:space="preserve">ocial </w:t>
      </w:r>
      <w:r w:rsidR="006B22D1" w:rsidRPr="00597955">
        <w:rPr>
          <w:rFonts w:asciiTheme="minorHAnsi" w:hAnsiTheme="minorHAnsi" w:cstheme="minorHAnsi"/>
        </w:rPr>
        <w:t>enterprise</w:t>
      </w:r>
      <w:r w:rsidR="00F61501" w:rsidRPr="00597955">
        <w:rPr>
          <w:rFonts w:asciiTheme="minorHAnsi" w:hAnsiTheme="minorHAnsi" w:cstheme="minorHAnsi"/>
        </w:rPr>
        <w:t xml:space="preserve"> </w:t>
      </w:r>
    </w:p>
    <w:p w14:paraId="64BBAE46" w14:textId="336241B9" w:rsidR="006B22D1" w:rsidRPr="00597955" w:rsidRDefault="006B22D1"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lastRenderedPageBreak/>
        <w:t xml:space="preserve">Aboriginal business </w:t>
      </w:r>
    </w:p>
    <w:p w14:paraId="0F19943E" w14:textId="6D3FF4B9" w:rsidR="006B22D1" w:rsidRPr="00597955" w:rsidRDefault="004B64F4" w:rsidP="00567FD2">
      <w:pPr>
        <w:pStyle w:val="DHHSbullet1"/>
        <w:numPr>
          <w:ilvl w:val="0"/>
          <w:numId w:val="51"/>
        </w:numPr>
        <w:spacing w:after="0" w:line="240" w:lineRule="auto"/>
        <w:ind w:left="1491" w:hanging="357"/>
        <w:rPr>
          <w:rFonts w:asciiTheme="minorHAnsi" w:hAnsiTheme="minorHAnsi" w:cstheme="minorHAnsi"/>
        </w:rPr>
      </w:pPr>
      <w:r w:rsidRPr="00597955">
        <w:rPr>
          <w:rFonts w:asciiTheme="minorHAnsi" w:hAnsiTheme="minorHAnsi" w:cstheme="minorHAnsi"/>
        </w:rPr>
        <w:t>Australian Disability Enterprise</w:t>
      </w:r>
    </w:p>
    <w:p w14:paraId="4F553DD9" w14:textId="7A4C9F77" w:rsidR="00DC1D41" w:rsidRPr="00597955" w:rsidRDefault="00B72E17" w:rsidP="00133A8A">
      <w:pPr>
        <w:pStyle w:val="DHHSbullet1"/>
        <w:numPr>
          <w:ilvl w:val="0"/>
          <w:numId w:val="0"/>
        </w:numPr>
        <w:spacing w:before="100" w:after="100" w:line="276" w:lineRule="auto"/>
        <w:ind w:left="426"/>
        <w:rPr>
          <w:rFonts w:asciiTheme="minorHAnsi" w:hAnsiTheme="minorHAnsi" w:cstheme="minorHAnsi"/>
        </w:rPr>
      </w:pPr>
      <w:r w:rsidRPr="00597955">
        <w:rPr>
          <w:rFonts w:asciiTheme="minorHAnsi" w:hAnsiTheme="minorHAnsi" w:cstheme="minorHAnsi"/>
          <w:b/>
          <w:bCs/>
        </w:rPr>
        <w:t>Supply Nation</w:t>
      </w:r>
      <w:r w:rsidRPr="00597955">
        <w:rPr>
          <w:rFonts w:asciiTheme="minorHAnsi" w:hAnsiTheme="minorHAnsi" w:cstheme="minorHAnsi"/>
        </w:rPr>
        <w:t xml:space="preserve"> means Australian Indigenous Minority Supplier Office Limited (trading as Supply Nation) (ACN 134 720 362).</w:t>
      </w:r>
    </w:p>
    <w:p w14:paraId="477DE6A0" w14:textId="05DD34D6" w:rsidR="007B4FAC" w:rsidRPr="00597955" w:rsidRDefault="007B4FAC" w:rsidP="000678DB">
      <w:pPr>
        <w:autoSpaceDN/>
        <w:spacing w:line="259" w:lineRule="auto"/>
        <w:rPr>
          <w:rFonts w:eastAsia="Times" w:cstheme="minorHAnsi"/>
          <w:b/>
          <w:bCs/>
        </w:rPr>
      </w:pPr>
      <w:r w:rsidRPr="00597955">
        <w:rPr>
          <w:rFonts w:eastAsia="Times" w:cstheme="minorHAnsi"/>
          <w:b/>
          <w:bCs/>
        </w:rPr>
        <w:t>Baseline Assessment Table</w:t>
      </w:r>
    </w:p>
    <w:tbl>
      <w:tblPr>
        <w:tblStyle w:val="TableGrid"/>
        <w:tblW w:w="5000" w:type="pct"/>
        <w:tblInd w:w="0" w:type="dxa"/>
        <w:tblLook w:val="04A0" w:firstRow="1" w:lastRow="0" w:firstColumn="1" w:lastColumn="0" w:noHBand="0" w:noVBand="1"/>
      </w:tblPr>
      <w:tblGrid>
        <w:gridCol w:w="2824"/>
        <w:gridCol w:w="542"/>
        <w:gridCol w:w="536"/>
        <w:gridCol w:w="11486"/>
      </w:tblGrid>
      <w:tr w:rsidR="009331DD" w:rsidRPr="00597955" w14:paraId="4BD4BDB6" w14:textId="77777777" w:rsidTr="009331DD">
        <w:tc>
          <w:tcPr>
            <w:tcW w:w="918" w:type="pct"/>
            <w:shd w:val="clear" w:color="auto" w:fill="000000" w:themeFill="text1"/>
            <w:vAlign w:val="center"/>
          </w:tcPr>
          <w:p w14:paraId="2D154FDA"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25A51B30"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4A10D4BB"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3732" w:type="pct"/>
            <w:shd w:val="clear" w:color="auto" w:fill="000000" w:themeFill="text1"/>
            <w:vAlign w:val="center"/>
          </w:tcPr>
          <w:p w14:paraId="02BDF10A" w14:textId="77777777" w:rsidR="009331DD" w:rsidRPr="00597955" w:rsidRDefault="009331DD">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9331DD" w:rsidRPr="00597955" w14:paraId="38D61986" w14:textId="77777777" w:rsidTr="009331DD">
        <w:tc>
          <w:tcPr>
            <w:tcW w:w="918" w:type="pct"/>
          </w:tcPr>
          <w:p w14:paraId="3B7EC7FC" w14:textId="4535D389" w:rsidR="009331DD" w:rsidRPr="00597955" w:rsidRDefault="009331DD" w:rsidP="00567FD2">
            <w:pPr>
              <w:pStyle w:val="DHHSbullet2"/>
              <w:keepNext/>
              <w:keepLines/>
              <w:numPr>
                <w:ilvl w:val="0"/>
                <w:numId w:val="87"/>
              </w:numPr>
              <w:spacing w:before="60" w:after="60" w:line="240" w:lineRule="auto"/>
              <w:rPr>
                <w:rFonts w:asciiTheme="minorHAnsi" w:hAnsiTheme="minorHAnsi" w:cstheme="minorHAnsi"/>
              </w:rPr>
            </w:pPr>
            <w:r w:rsidRPr="00597955">
              <w:rPr>
                <w:rFonts w:asciiTheme="minorHAnsi" w:hAnsiTheme="minorHAnsi" w:cstheme="minorHAnsi"/>
              </w:rPr>
              <w:t xml:space="preserve">Is </w:t>
            </w:r>
            <w:r w:rsidR="00090C53">
              <w:rPr>
                <w:rFonts w:asciiTheme="minorHAnsi" w:hAnsiTheme="minorHAnsi" w:cstheme="minorHAnsi"/>
              </w:rPr>
              <w:t>the Bidder</w:t>
            </w:r>
            <w:r w:rsidRPr="00597955">
              <w:rPr>
                <w:rFonts w:asciiTheme="minorHAnsi" w:hAnsiTheme="minorHAnsi" w:cstheme="minorHAnsi"/>
              </w:rPr>
              <w:t xml:space="preserve"> a certified </w:t>
            </w:r>
            <w:r w:rsidRPr="00597955">
              <w:rPr>
                <w:rStyle w:val="InstructionChar"/>
                <w:rFonts w:asciiTheme="minorHAnsi" w:eastAsia="Times" w:hAnsiTheme="minorHAnsi" w:cstheme="minorHAnsi"/>
                <w:color w:val="000000" w:themeColor="text1"/>
              </w:rPr>
              <w:t>Victorian social benefit supplier</w:t>
            </w:r>
            <w:r w:rsidR="00311D07" w:rsidRPr="00597955">
              <w:rPr>
                <w:rStyle w:val="InstructionChar"/>
                <w:rFonts w:asciiTheme="minorHAnsi" w:eastAsia="Times" w:hAnsiTheme="minorHAnsi" w:cstheme="minorHAnsi"/>
                <w:color w:val="000000" w:themeColor="text1"/>
              </w:rPr>
              <w:t xml:space="preserve"> (Aboriginal business, Australian Disability Enterprise or social enterprise)?</w:t>
            </w:r>
          </w:p>
        </w:tc>
        <w:tc>
          <w:tcPr>
            <w:tcW w:w="176" w:type="pct"/>
          </w:tcPr>
          <w:p w14:paraId="09CAE95D" w14:textId="77777777" w:rsidR="009331DD" w:rsidRPr="00597955" w:rsidRDefault="00E93F83">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703222056"/>
                <w14:checkbox>
                  <w14:checked w14:val="0"/>
                  <w14:checkedState w14:val="2612" w14:font="MS Gothic"/>
                  <w14:uncheckedState w14:val="2610" w14:font="MS Gothic"/>
                </w14:checkbox>
              </w:sdtPr>
              <w:sdtEndPr/>
              <w:sdtContent>
                <w:r w:rsidR="009331DD" w:rsidRPr="00597955">
                  <w:rPr>
                    <w:rFonts w:ascii="Segoe UI Symbol" w:eastAsia="MS Gothic" w:hAnsi="Segoe UI Symbol" w:cs="Segoe UI Symbol"/>
                    <w:sz w:val="32"/>
                    <w:szCs w:val="32"/>
                  </w:rPr>
                  <w:t>☐</w:t>
                </w:r>
              </w:sdtContent>
            </w:sdt>
          </w:p>
        </w:tc>
        <w:tc>
          <w:tcPr>
            <w:tcW w:w="174" w:type="pct"/>
          </w:tcPr>
          <w:p w14:paraId="48674DF5" w14:textId="77777777" w:rsidR="009331DD" w:rsidRPr="00597955" w:rsidRDefault="00E93F83">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211489745"/>
                <w14:checkbox>
                  <w14:checked w14:val="0"/>
                  <w14:checkedState w14:val="2612" w14:font="MS Gothic"/>
                  <w14:uncheckedState w14:val="2610" w14:font="MS Gothic"/>
                </w14:checkbox>
              </w:sdtPr>
              <w:sdtEndPr>
                <w:rPr>
                  <w:rFonts w:ascii="Arial" w:hAnsi="Arial" w:cs="Arial"/>
                </w:rPr>
              </w:sdtEndPr>
              <w:sdtContent>
                <w:r w:rsidR="009331DD" w:rsidRPr="00F60EE9">
                  <w:rPr>
                    <w:rFonts w:ascii="Segoe UI Symbol" w:eastAsia="MS Gothic" w:hAnsi="Segoe UI Symbol" w:cs="Segoe UI Symbol"/>
                    <w:sz w:val="32"/>
                    <w:szCs w:val="32"/>
                  </w:rPr>
                  <w:t>☐</w:t>
                </w:r>
              </w:sdtContent>
            </w:sdt>
          </w:p>
        </w:tc>
        <w:tc>
          <w:tcPr>
            <w:tcW w:w="3732" w:type="pct"/>
          </w:tcPr>
          <w:p w14:paraId="3E267A2F" w14:textId="77777777" w:rsidR="009331DD" w:rsidRPr="00597955" w:rsidRDefault="009331DD">
            <w:pPr>
              <w:pStyle w:val="DHHStabletext6pt"/>
              <w:keepNext/>
              <w:keepLines/>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attach evidence of certification (if applicable) and provide the following details:</w:t>
            </w:r>
          </w:p>
          <w:p w14:paraId="652A302B" w14:textId="75D66970" w:rsidR="009331DD" w:rsidRPr="00597955" w:rsidRDefault="009331DD" w:rsidP="00567FD2">
            <w:pPr>
              <w:pStyle w:val="DHHStabletext6pt"/>
              <w:numPr>
                <w:ilvl w:val="0"/>
                <w:numId w:val="64"/>
              </w:numPr>
              <w:spacing w:before="0" w:after="0" w:line="276" w:lineRule="auto"/>
              <w:rPr>
                <w:rFonts w:asciiTheme="minorHAnsi" w:hAnsiTheme="minorHAnsi" w:cstheme="minorHAnsi"/>
              </w:rPr>
            </w:pPr>
            <w:r w:rsidRPr="00597955">
              <w:rPr>
                <w:rStyle w:val="InstructionChar"/>
                <w:rFonts w:asciiTheme="minorHAnsi" w:eastAsia="Times" w:hAnsiTheme="minorHAnsi" w:cstheme="minorHAnsi"/>
                <w:color w:val="000000" w:themeColor="text1"/>
              </w:rPr>
              <w:t>Which type of social benefit supplier do</w:t>
            </w:r>
            <w:r w:rsidR="00090C53">
              <w:rPr>
                <w:rStyle w:val="InstructionChar"/>
                <w:rFonts w:asciiTheme="minorHAnsi" w:eastAsia="Times" w:hAnsiTheme="minorHAnsi" w:cstheme="minorHAnsi"/>
                <w:color w:val="000000" w:themeColor="text1"/>
              </w:rPr>
              <w:t>e</w:t>
            </w:r>
            <w:r w:rsidR="00090C53">
              <w:rPr>
                <w:rStyle w:val="InstructionChar"/>
                <w:rFonts w:eastAsia="Times"/>
                <w:color w:val="000000" w:themeColor="text1"/>
              </w:rPr>
              <w:t>s</w:t>
            </w:r>
            <w:r w:rsidRPr="00597955">
              <w:rPr>
                <w:rStyle w:val="InstructionChar"/>
                <w:rFonts w:asciiTheme="minorHAnsi" w:eastAsia="Times" w:hAnsiTheme="minorHAnsi" w:cstheme="minorHAnsi"/>
                <w:color w:val="000000" w:themeColor="text1"/>
              </w:rPr>
              <w:t xml:space="preserve"> </w:t>
            </w:r>
            <w:r w:rsidR="00090C53">
              <w:rPr>
                <w:rStyle w:val="InstructionChar"/>
                <w:rFonts w:asciiTheme="minorHAnsi" w:eastAsia="Times" w:hAnsiTheme="minorHAnsi" w:cstheme="minorHAnsi"/>
                <w:color w:val="000000" w:themeColor="text1"/>
              </w:rPr>
              <w:t>t</w:t>
            </w:r>
            <w:r w:rsidR="00090C53">
              <w:rPr>
                <w:rStyle w:val="InstructionChar"/>
                <w:rFonts w:eastAsia="Times"/>
                <w:color w:val="000000" w:themeColor="text1"/>
              </w:rPr>
              <w:t>he Bidder</w:t>
            </w:r>
            <w:r w:rsidRPr="00597955">
              <w:rPr>
                <w:rStyle w:val="InstructionChar"/>
                <w:rFonts w:asciiTheme="minorHAnsi" w:eastAsia="Times" w:hAnsiTheme="minorHAnsi" w:cstheme="minorHAnsi"/>
                <w:color w:val="000000" w:themeColor="text1"/>
              </w:rPr>
              <w:t xml:space="preserve"> primarily identify as? </w:t>
            </w:r>
            <w:sdt>
              <w:sdtPr>
                <w:rPr>
                  <w:rStyle w:val="Style10"/>
                  <w:rFonts w:eastAsia="Times" w:cstheme="minorHAnsi"/>
                </w:rPr>
                <w:id w:val="-1103257336"/>
                <w:placeholder>
                  <w:docPart w:val="56D1BCBCF20E496C9965296D20236183"/>
                </w:placeholder>
                <w15:color w:val="000000"/>
                <w:dropDownList>
                  <w:listItem w:displayText="Select from the following options" w:value="Select from the following options"/>
                  <w:listItem w:displayText="Victorian Aboriginal business" w:value="Victorian Aboriginal business"/>
                  <w:listItem w:displayText="Victorian social enterprise" w:value="Victorian social enterprise"/>
                  <w:listItem w:displayText="Victorian-based Australian Disability Enterprise" w:value="Victorian-based Australian Disability Enterprise"/>
                </w:dropDownList>
              </w:sdtPr>
              <w:sdtEndPr>
                <w:rPr>
                  <w:rStyle w:val="Style10"/>
                </w:rPr>
              </w:sdtEndPr>
              <w:sdtContent>
                <w:r w:rsidR="00731213" w:rsidRPr="00597955">
                  <w:rPr>
                    <w:rStyle w:val="Style10"/>
                    <w:rFonts w:eastAsia="Times" w:cstheme="minorHAnsi"/>
                  </w:rPr>
                  <w:t>Select from the following options</w:t>
                </w:r>
              </w:sdtContent>
            </w:sdt>
          </w:p>
          <w:p w14:paraId="1B4AAE48" w14:textId="2CAB3A17" w:rsidR="00B51C3D" w:rsidRPr="00597955" w:rsidRDefault="009331DD" w:rsidP="00567FD2">
            <w:pPr>
              <w:pStyle w:val="DHHStabletext6pt"/>
              <w:numPr>
                <w:ilvl w:val="0"/>
                <w:numId w:val="64"/>
              </w:numPr>
              <w:spacing w:before="0" w:after="0" w:line="276" w:lineRule="auto"/>
              <w:rPr>
                <w:rStyle w:val="InstructionChar"/>
                <w:rFonts w:asciiTheme="minorHAnsi" w:hAnsiTheme="minorHAnsi" w:cstheme="minorHAnsi"/>
                <w:color w:val="auto"/>
              </w:rPr>
            </w:pPr>
            <w:r w:rsidRPr="00597955">
              <w:rPr>
                <w:rStyle w:val="InstructionChar"/>
                <w:rFonts w:asciiTheme="minorHAnsi" w:eastAsia="Times" w:hAnsiTheme="minorHAnsi" w:cstheme="minorHAnsi"/>
                <w:color w:val="000000" w:themeColor="text1"/>
              </w:rPr>
              <w:t>Do</w:t>
            </w:r>
            <w:r w:rsidR="00090C53">
              <w:rPr>
                <w:rStyle w:val="InstructionChar"/>
                <w:rFonts w:asciiTheme="minorHAnsi" w:eastAsia="Times" w:hAnsiTheme="minorHAnsi" w:cstheme="minorHAnsi"/>
                <w:color w:val="000000" w:themeColor="text1"/>
              </w:rPr>
              <w:t>e</w:t>
            </w:r>
            <w:r w:rsidR="00090C53">
              <w:rPr>
                <w:rStyle w:val="InstructionChar"/>
                <w:rFonts w:eastAsia="Times"/>
                <w:color w:val="000000" w:themeColor="text1"/>
              </w:rPr>
              <w:t>s</w:t>
            </w:r>
            <w:r w:rsidRPr="00597955">
              <w:rPr>
                <w:rStyle w:val="InstructionChar"/>
                <w:rFonts w:asciiTheme="minorHAnsi" w:eastAsia="Times" w:hAnsiTheme="minorHAnsi" w:cstheme="minorHAnsi"/>
                <w:color w:val="000000" w:themeColor="text1"/>
              </w:rPr>
              <w:t xml:space="preserve"> </w:t>
            </w:r>
            <w:r w:rsidR="00090C53">
              <w:rPr>
                <w:rStyle w:val="InstructionChar"/>
                <w:rFonts w:asciiTheme="minorHAnsi" w:eastAsia="Times" w:hAnsiTheme="minorHAnsi" w:cstheme="minorHAnsi"/>
                <w:color w:val="000000" w:themeColor="text1"/>
              </w:rPr>
              <w:t>the Bidder</w:t>
            </w:r>
            <w:r w:rsidRPr="00597955">
              <w:rPr>
                <w:rStyle w:val="InstructionChar"/>
                <w:rFonts w:asciiTheme="minorHAnsi" w:eastAsia="Times" w:hAnsiTheme="minorHAnsi" w:cstheme="minorHAnsi"/>
                <w:color w:val="000000" w:themeColor="text1"/>
              </w:rPr>
              <w:t xml:space="preserve"> </w:t>
            </w:r>
            <w:r w:rsidR="00B51C3D" w:rsidRPr="00597955">
              <w:rPr>
                <w:rStyle w:val="InstructionChar"/>
                <w:rFonts w:asciiTheme="minorHAnsi" w:eastAsia="Times" w:hAnsiTheme="minorHAnsi" w:cstheme="minorHAnsi"/>
                <w:color w:val="000000" w:themeColor="text1"/>
              </w:rPr>
              <w:t xml:space="preserve">also </w:t>
            </w:r>
            <w:r w:rsidRPr="00597955">
              <w:rPr>
                <w:rStyle w:val="InstructionChar"/>
                <w:rFonts w:asciiTheme="minorHAnsi" w:eastAsia="Times" w:hAnsiTheme="minorHAnsi" w:cstheme="minorHAnsi"/>
                <w:color w:val="000000" w:themeColor="text1"/>
              </w:rPr>
              <w:t xml:space="preserve">identify as </w:t>
            </w:r>
            <w:r w:rsidR="00B51C3D" w:rsidRPr="00597955">
              <w:rPr>
                <w:rStyle w:val="InstructionChar"/>
                <w:rFonts w:asciiTheme="minorHAnsi" w:eastAsia="Times" w:hAnsiTheme="minorHAnsi" w:cstheme="minorHAnsi"/>
                <w:color w:val="000000" w:themeColor="text1"/>
              </w:rPr>
              <w:t xml:space="preserve">another </w:t>
            </w:r>
            <w:r w:rsidRPr="00597955">
              <w:rPr>
                <w:rStyle w:val="InstructionChar"/>
                <w:rFonts w:asciiTheme="minorHAnsi" w:eastAsia="Times" w:hAnsiTheme="minorHAnsi" w:cstheme="minorHAnsi"/>
                <w:color w:val="000000" w:themeColor="text1"/>
              </w:rPr>
              <w:t xml:space="preserve">type of social benefit supplier? </w:t>
            </w:r>
            <w:sdt>
              <w:sdtPr>
                <w:rPr>
                  <w:rStyle w:val="Style10"/>
                  <w:rFonts w:eastAsia="Times" w:cstheme="minorHAnsi"/>
                </w:rPr>
                <w:id w:val="-1927416285"/>
                <w:placeholder>
                  <w:docPart w:val="AEECC776CEA94CD895C8D4DA63A7B219"/>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00B51C3D" w:rsidRPr="00597955">
                  <w:rPr>
                    <w:rStyle w:val="Style10"/>
                    <w:rFonts w:eastAsia="Times" w:cstheme="minorHAnsi"/>
                  </w:rPr>
                  <w:t>Select from the following options</w:t>
                </w:r>
              </w:sdtContent>
            </w:sdt>
          </w:p>
          <w:p w14:paraId="51E6E07E" w14:textId="6495B216" w:rsidR="00967281" w:rsidRPr="00597955" w:rsidRDefault="009331DD" w:rsidP="00567FD2">
            <w:pPr>
              <w:pStyle w:val="DHHStabletext6pt"/>
              <w:numPr>
                <w:ilvl w:val="1"/>
                <w:numId w:val="64"/>
              </w:numPr>
              <w:spacing w:before="0" w:after="0" w:line="276" w:lineRule="auto"/>
              <w:rPr>
                <w:rFonts w:asciiTheme="minorHAnsi" w:hAnsiTheme="minorHAnsi" w:cstheme="minorHAnsi"/>
              </w:rPr>
            </w:pPr>
            <w:r w:rsidRPr="00597955">
              <w:rPr>
                <w:rStyle w:val="InstructionChar"/>
                <w:rFonts w:asciiTheme="minorHAnsi" w:eastAsia="Times" w:hAnsiTheme="minorHAnsi" w:cstheme="minorHAnsi"/>
                <w:color w:val="000000" w:themeColor="text1"/>
              </w:rPr>
              <w:t xml:space="preserve">If </w:t>
            </w:r>
            <w:r w:rsidR="0072243C" w:rsidRPr="00597955">
              <w:rPr>
                <w:rStyle w:val="InstructionChar"/>
                <w:rFonts w:asciiTheme="minorHAnsi" w:eastAsia="Times" w:hAnsiTheme="minorHAnsi" w:cstheme="minorHAnsi"/>
                <w:color w:val="000000" w:themeColor="text1"/>
              </w:rPr>
              <w:t>‘Y</w:t>
            </w:r>
            <w:r w:rsidRPr="00597955">
              <w:rPr>
                <w:rStyle w:val="InstructionChar"/>
                <w:rFonts w:asciiTheme="minorHAnsi" w:eastAsia="Times" w:hAnsiTheme="minorHAnsi" w:cstheme="minorHAnsi"/>
                <w:color w:val="000000" w:themeColor="text1"/>
              </w:rPr>
              <w:t>es</w:t>
            </w:r>
            <w:r w:rsidR="0072243C" w:rsidRPr="00597955">
              <w:rPr>
                <w:rStyle w:val="InstructionChar"/>
                <w:rFonts w:asciiTheme="minorHAnsi" w:eastAsia="Times" w:hAnsiTheme="minorHAnsi" w:cstheme="minorHAnsi"/>
                <w:color w:val="000000" w:themeColor="text1"/>
              </w:rPr>
              <w:t>’</w:t>
            </w:r>
            <w:r w:rsidRPr="00597955">
              <w:rPr>
                <w:rStyle w:val="InstructionChar"/>
                <w:rFonts w:asciiTheme="minorHAnsi" w:eastAsia="Times" w:hAnsiTheme="minorHAnsi" w:cstheme="minorHAnsi"/>
                <w:color w:val="000000" w:themeColor="text1"/>
              </w:rPr>
              <w:t>, which one?</w:t>
            </w:r>
            <w:r w:rsidRPr="00597955">
              <w:rPr>
                <w:rFonts w:asciiTheme="minorHAnsi" w:hAnsiTheme="minorHAnsi" w:cstheme="minorHAnsi"/>
              </w:rPr>
              <w:t xml:space="preserve"> </w:t>
            </w:r>
            <w:r w:rsidR="00B971E0" w:rsidRPr="00597955">
              <w:rPr>
                <w:rStyle w:val="Style10"/>
                <w:rFonts w:eastAsia="Times" w:cstheme="minorHAnsi"/>
              </w:rPr>
              <w:t xml:space="preserve"> </w:t>
            </w:r>
            <w:sdt>
              <w:sdtPr>
                <w:rPr>
                  <w:rStyle w:val="Style10"/>
                  <w:rFonts w:eastAsia="Times" w:cstheme="minorHAnsi"/>
                </w:rPr>
                <w:id w:val="1054276459"/>
                <w:placeholder>
                  <w:docPart w:val="581E03AA6E6A4622B2A594D3AB2453C8"/>
                </w:placeholder>
                <w15:color w:val="000000"/>
                <w:dropDownList>
                  <w:listItem w:displayText="Select from the following options" w:value="Select from the following options"/>
                  <w:listItem w:displayText="Victorian Aboriginal business" w:value="Victorian Aboriginal business"/>
                  <w:listItem w:displayText="Victorian social enterprise" w:value="Victorian social enterprise"/>
                  <w:listItem w:displayText="Victorian-based Australian Disability enterprise" w:value="Victorian-based Australian Disability enterprise"/>
                </w:dropDownList>
              </w:sdtPr>
              <w:sdtEndPr>
                <w:rPr>
                  <w:rStyle w:val="Style10"/>
                </w:rPr>
              </w:sdtEndPr>
              <w:sdtContent>
                <w:r w:rsidR="00B971E0" w:rsidRPr="00597955">
                  <w:rPr>
                    <w:rStyle w:val="Style10"/>
                    <w:rFonts w:eastAsia="Times" w:cstheme="minorHAnsi"/>
                  </w:rPr>
                  <w:t>Select from the following options</w:t>
                </w:r>
              </w:sdtContent>
            </w:sdt>
          </w:p>
          <w:p w14:paraId="13D6F733" w14:textId="79E14BBC" w:rsidR="009331DD" w:rsidRPr="00597955" w:rsidRDefault="0072243C" w:rsidP="004A3B0B">
            <w:pPr>
              <w:pStyle w:val="DHHStabletext6pt"/>
              <w:spacing w:before="0" w:after="0" w:line="276" w:lineRule="auto"/>
              <w:ind w:left="360"/>
              <w:rPr>
                <w:rFonts w:asciiTheme="minorHAnsi" w:hAnsiTheme="minorHAnsi" w:cstheme="minorHAnsi"/>
              </w:rPr>
            </w:pPr>
            <w:r w:rsidRPr="00597955">
              <w:rPr>
                <w:rFonts w:asciiTheme="minorHAnsi" w:hAnsiTheme="minorHAnsi" w:cstheme="minorHAnsi"/>
              </w:rPr>
              <w:t xml:space="preserve">Please </w:t>
            </w:r>
            <w:r w:rsidR="009331DD" w:rsidRPr="00597955">
              <w:rPr>
                <w:rFonts w:asciiTheme="minorHAnsi" w:hAnsiTheme="minorHAnsi" w:cstheme="minorHAnsi"/>
              </w:rPr>
              <w:t xml:space="preserve">explain </w:t>
            </w:r>
            <w:r w:rsidR="00090C53">
              <w:rPr>
                <w:rFonts w:asciiTheme="minorHAnsi" w:hAnsiTheme="minorHAnsi" w:cstheme="minorHAnsi"/>
              </w:rPr>
              <w:t>the Bidder’s</w:t>
            </w:r>
            <w:r w:rsidR="009331DD" w:rsidRPr="00597955">
              <w:rPr>
                <w:rFonts w:asciiTheme="minorHAnsi" w:hAnsiTheme="minorHAnsi" w:cstheme="minorHAnsi"/>
              </w:rPr>
              <w:t xml:space="preserve"> impact model:</w:t>
            </w:r>
            <w:r w:rsidR="009331DD" w:rsidRPr="00597955">
              <w:rPr>
                <w:rStyle w:val="InstructionChar"/>
                <w:rFonts w:asciiTheme="minorHAnsi" w:hAnsiTheme="minorHAnsi" w:cstheme="minorHAnsi"/>
              </w:rPr>
              <w:t xml:space="preserve"> </w:t>
            </w:r>
          </w:p>
        </w:tc>
      </w:tr>
      <w:tr w:rsidR="009331DD" w:rsidRPr="00597955" w14:paraId="41203FDD" w14:textId="77777777" w:rsidTr="006A12FD">
        <w:trPr>
          <w:trHeight w:val="4121"/>
        </w:trPr>
        <w:tc>
          <w:tcPr>
            <w:tcW w:w="918" w:type="pct"/>
          </w:tcPr>
          <w:p w14:paraId="089DF3CA" w14:textId="4D155D46" w:rsidR="009331DD" w:rsidRPr="00597955" w:rsidRDefault="009331DD" w:rsidP="00567FD2">
            <w:pPr>
              <w:pStyle w:val="DHHSbullet2"/>
              <w:numPr>
                <w:ilvl w:val="0"/>
                <w:numId w:val="87"/>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procure goods or services from one or more types of certified Victorian social benefit supplier? </w:t>
            </w:r>
          </w:p>
        </w:tc>
        <w:tc>
          <w:tcPr>
            <w:tcW w:w="176" w:type="pct"/>
          </w:tcPr>
          <w:p w14:paraId="2E9E3226" w14:textId="77777777" w:rsidR="009331DD" w:rsidRPr="00597955" w:rsidRDefault="00E93F83">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689992366"/>
                <w14:checkbox>
                  <w14:checked w14:val="0"/>
                  <w14:checkedState w14:val="2612" w14:font="MS Gothic"/>
                  <w14:uncheckedState w14:val="2610" w14:font="MS Gothic"/>
                </w14:checkbox>
              </w:sdtPr>
              <w:sdtEndPr/>
              <w:sdtContent>
                <w:r w:rsidR="009331DD" w:rsidRPr="00597955">
                  <w:rPr>
                    <w:rFonts w:ascii="Segoe UI Symbol" w:eastAsia="MS Gothic" w:hAnsi="Segoe UI Symbol" w:cs="Segoe UI Symbol"/>
                    <w:sz w:val="32"/>
                    <w:szCs w:val="32"/>
                  </w:rPr>
                  <w:t>☐</w:t>
                </w:r>
              </w:sdtContent>
            </w:sdt>
          </w:p>
        </w:tc>
        <w:tc>
          <w:tcPr>
            <w:tcW w:w="174" w:type="pct"/>
          </w:tcPr>
          <w:p w14:paraId="05F6A444" w14:textId="77777777" w:rsidR="009331DD" w:rsidRPr="00597955" w:rsidRDefault="00E93F83">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526251861"/>
                <w14:checkbox>
                  <w14:checked w14:val="0"/>
                  <w14:checkedState w14:val="2612" w14:font="MS Gothic"/>
                  <w14:uncheckedState w14:val="2610" w14:font="MS Gothic"/>
                </w14:checkbox>
              </w:sdtPr>
              <w:sdtEndPr>
                <w:rPr>
                  <w:rFonts w:ascii="Arial" w:hAnsi="Arial" w:cs="Arial"/>
                </w:rPr>
              </w:sdtEndPr>
              <w:sdtContent>
                <w:r w:rsidR="009331DD" w:rsidRPr="00F60EE9">
                  <w:rPr>
                    <w:rFonts w:ascii="Segoe UI Symbol" w:eastAsia="MS Gothic" w:hAnsi="Segoe UI Symbol" w:cs="Segoe UI Symbol"/>
                    <w:sz w:val="32"/>
                    <w:szCs w:val="32"/>
                  </w:rPr>
                  <w:t>☐</w:t>
                </w:r>
              </w:sdtContent>
            </w:sdt>
          </w:p>
        </w:tc>
        <w:tc>
          <w:tcPr>
            <w:tcW w:w="3732" w:type="pct"/>
          </w:tcPr>
          <w:p w14:paraId="62086A9D" w14:textId="77777777" w:rsidR="009331DD" w:rsidRPr="00597955" w:rsidRDefault="009331D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details. </w:t>
            </w:r>
          </w:p>
          <w:p w14:paraId="77EF05CA" w14:textId="6DC3E990" w:rsidR="009331DD" w:rsidRPr="00597955" w:rsidRDefault="009331DD"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endorsed </w:t>
            </w:r>
            <w:r w:rsidR="000201D2" w:rsidRPr="00597955">
              <w:rPr>
                <w:rFonts w:asciiTheme="minorHAnsi" w:hAnsiTheme="minorHAnsi" w:cstheme="minorHAnsi"/>
              </w:rPr>
              <w:t>policy/program/plan/strategy</w:t>
            </w:r>
            <w:r w:rsidRPr="00597955">
              <w:rPr>
                <w:rFonts w:asciiTheme="minorHAnsi" w:hAnsiTheme="minorHAnsi" w:cstheme="minorHAnsi"/>
              </w:rPr>
              <w:t xml:space="preserve"> to procure from social benefit suppliers?</w:t>
            </w:r>
            <w:r w:rsidR="00B51C3D" w:rsidRPr="00597955">
              <w:rPr>
                <w:rStyle w:val="Style10"/>
                <w:rFonts w:eastAsia="Times" w:cstheme="minorHAnsi"/>
              </w:rPr>
              <w:t xml:space="preserve"> </w:t>
            </w:r>
            <w:sdt>
              <w:sdtPr>
                <w:rPr>
                  <w:rStyle w:val="Style10"/>
                  <w:rFonts w:eastAsia="Times" w:cstheme="minorHAnsi"/>
                </w:rPr>
                <w:id w:val="-793049421"/>
                <w:placeholder>
                  <w:docPart w:val="3ABF64D79FDE432DA296D43B5919B0B5"/>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00B51C3D" w:rsidRPr="00597955">
                  <w:rPr>
                    <w:rStyle w:val="Style10"/>
                    <w:rFonts w:eastAsia="Times" w:cstheme="minorHAnsi"/>
                  </w:rPr>
                  <w:t>Select from the following options</w:t>
                </w:r>
              </w:sdtContent>
            </w:sdt>
            <w:r w:rsidRPr="00597955">
              <w:rPr>
                <w:rFonts w:asciiTheme="minorHAnsi" w:hAnsiTheme="minorHAnsi" w:cstheme="minorHAnsi"/>
              </w:rPr>
              <w:t xml:space="preserve"> </w:t>
            </w:r>
          </w:p>
          <w:p w14:paraId="27BE00C8" w14:textId="55BAD09F" w:rsidR="009331DD" w:rsidRPr="00597955" w:rsidRDefault="009331DD"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 xml:space="preserve">If yes, name the </w:t>
            </w:r>
            <w:r w:rsidR="000201D2" w:rsidRPr="00597955">
              <w:rPr>
                <w:rFonts w:asciiTheme="minorHAnsi" w:hAnsiTheme="minorHAnsi" w:cstheme="minorHAnsi"/>
              </w:rPr>
              <w:t>policy/program/plan/strategy</w:t>
            </w:r>
            <w:r w:rsidRPr="00597955">
              <w:rPr>
                <w:rFonts w:asciiTheme="minorHAnsi" w:hAnsiTheme="minorHAnsi" w:cstheme="minorHAnsi"/>
              </w:rPr>
              <w:t xml:space="preserve">: </w:t>
            </w:r>
          </w:p>
          <w:p w14:paraId="149F8472" w14:textId="5718A520" w:rsidR="00B51C3D" w:rsidRPr="00597955" w:rsidRDefault="00B51C3D" w:rsidP="00BB72AE">
            <w:pPr>
              <w:pStyle w:val="DHHStabletext6pt"/>
              <w:numPr>
                <w:ilvl w:val="1"/>
                <w:numId w:val="55"/>
              </w:numPr>
              <w:spacing w:before="0" w:after="0"/>
              <w:rPr>
                <w:rFonts w:asciiTheme="minorHAnsi" w:hAnsiTheme="minorHAnsi" w:cstheme="minorHAnsi"/>
              </w:rPr>
            </w:pPr>
            <w:r w:rsidRPr="00597955">
              <w:rPr>
                <w:rFonts w:asciiTheme="minorHAnsi" w:hAnsiTheme="minorHAnsi" w:cstheme="minorHAnsi"/>
              </w:rPr>
              <w:t>Please explain the key features:</w:t>
            </w:r>
          </w:p>
          <w:p w14:paraId="5B14AFF2" w14:textId="3C5E2B23" w:rsidR="009331DD" w:rsidRPr="00BB72AE" w:rsidRDefault="009331DD"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If</w:t>
            </w:r>
            <w:r w:rsidR="006B71C3" w:rsidRPr="00597955">
              <w:rPr>
                <w:rFonts w:asciiTheme="minorHAnsi" w:hAnsiTheme="minorHAnsi" w:cstheme="minorHAnsi"/>
              </w:rPr>
              <w:t xml:space="preserve"> </w:t>
            </w:r>
            <w:r w:rsidR="00090C53">
              <w:rPr>
                <w:rFonts w:asciiTheme="minorHAnsi" w:hAnsiTheme="minorHAnsi" w:cstheme="minorHAnsi"/>
              </w:rPr>
              <w:t xml:space="preserve">the Bidder </w:t>
            </w:r>
            <w:r w:rsidR="006B71C3" w:rsidRPr="006A12FD">
              <w:rPr>
                <w:rFonts w:asciiTheme="minorHAnsi" w:hAnsiTheme="minorHAnsi" w:cstheme="minorHAnsi"/>
              </w:rPr>
              <w:t>already</w:t>
            </w:r>
            <w:r w:rsidRPr="00597955">
              <w:rPr>
                <w:rFonts w:asciiTheme="minorHAnsi" w:hAnsiTheme="minorHAnsi" w:cstheme="minorHAnsi"/>
              </w:rPr>
              <w:t xml:space="preserve"> procure</w:t>
            </w:r>
            <w:r w:rsidR="00090C53">
              <w:rPr>
                <w:rFonts w:asciiTheme="minorHAnsi" w:hAnsiTheme="minorHAnsi" w:cstheme="minorHAnsi"/>
              </w:rPr>
              <w:t>s</w:t>
            </w:r>
            <w:r w:rsidRPr="00597955">
              <w:rPr>
                <w:rFonts w:asciiTheme="minorHAnsi" w:hAnsiTheme="minorHAnsi" w:cstheme="minorHAnsi"/>
              </w:rPr>
              <w:t xml:space="preserve"> from one or more types of social benefit suppliers,</w:t>
            </w:r>
            <w:r w:rsidR="005027DF">
              <w:rPr>
                <w:rFonts w:asciiTheme="minorHAnsi" w:hAnsiTheme="minorHAnsi" w:cstheme="minorHAnsi"/>
              </w:rPr>
              <w:t xml:space="preserve"> provide</w:t>
            </w:r>
            <w:r w:rsidRPr="00597955">
              <w:rPr>
                <w:rFonts w:asciiTheme="minorHAnsi" w:hAnsiTheme="minorHAnsi" w:cstheme="minorHAnsi"/>
              </w:rPr>
              <w:t xml:space="preserve"> </w:t>
            </w:r>
            <w:r w:rsidR="00BB72AE">
              <w:rPr>
                <w:rFonts w:asciiTheme="minorHAnsi" w:hAnsiTheme="minorHAnsi" w:cstheme="minorHAnsi"/>
              </w:rPr>
              <w:t xml:space="preserve">last year’s total spend with each of the </w:t>
            </w:r>
            <w:r w:rsidR="00BB72AE" w:rsidRPr="00BB72AE">
              <w:rPr>
                <w:rFonts w:asciiTheme="minorHAnsi" w:hAnsiTheme="minorHAnsi" w:cstheme="minorHAnsi"/>
              </w:rPr>
              <w:t>following types of organisations</w:t>
            </w:r>
            <w:r w:rsidRPr="00BB72AE">
              <w:rPr>
                <w:rFonts w:asciiTheme="minorHAnsi" w:hAnsiTheme="minorHAnsi" w:cstheme="minorHAnsi"/>
              </w:rPr>
              <w:t>:</w:t>
            </w:r>
          </w:p>
          <w:p w14:paraId="0F9A74A6" w14:textId="4C4B3E77" w:rsidR="00BB72AE" w:rsidRPr="00BB72AE" w:rsidRDefault="00BB72AE" w:rsidP="00BB72AE">
            <w:pPr>
              <w:pStyle w:val="DHHStabletext6pt"/>
              <w:numPr>
                <w:ilvl w:val="1"/>
                <w:numId w:val="55"/>
              </w:numPr>
              <w:spacing w:before="60" w:after="60" w:line="276" w:lineRule="auto"/>
              <w:rPr>
                <w:rFonts w:asciiTheme="minorHAnsi" w:hAnsiTheme="minorHAnsi" w:cstheme="minorHAnsi"/>
              </w:rPr>
            </w:pPr>
            <w:r w:rsidRPr="00BB72AE">
              <w:rPr>
                <w:rFonts w:asciiTheme="minorHAnsi" w:hAnsiTheme="minorHAnsi" w:cstheme="minorHAnsi"/>
              </w:rPr>
              <w:t xml:space="preserve"> Aboriginal-owned business (certified by Kinaway or Supply Nation) ($) </w:t>
            </w:r>
            <w:r w:rsidRPr="00AD2D98">
              <w:rPr>
                <w:rFonts w:asciiTheme="minorHAnsi" w:hAnsiTheme="minorHAnsi" w:cstheme="minorHAnsi"/>
              </w:rPr>
              <w:t>=</w:t>
            </w:r>
            <w:r w:rsidRPr="00AD2D98">
              <w:rPr>
                <w:rStyle w:val="Style6"/>
                <w:rFonts w:asciiTheme="minorHAnsi" w:hAnsiTheme="minorHAnsi" w:cstheme="minorHAnsi"/>
                <w:i w:val="0"/>
              </w:rPr>
              <w:t xml:space="preserve"> </w:t>
            </w:r>
            <w:sdt>
              <w:sdtPr>
                <w:rPr>
                  <w:rStyle w:val="Style6"/>
                  <w:rFonts w:asciiTheme="minorHAnsi" w:hAnsiTheme="minorHAnsi" w:cstheme="minorHAnsi"/>
                  <w:i w:val="0"/>
                </w:rPr>
                <w:id w:val="-1212114260"/>
                <w:placeholder>
                  <w:docPart w:val="ED759840BD9948F6803D225999A01F0D"/>
                </w:placeholder>
                <w:showingPlcHdr/>
              </w:sdtPr>
              <w:sdtEndPr>
                <w:rPr>
                  <w:rStyle w:val="Style6"/>
                </w:rPr>
              </w:sdtEndPr>
              <w:sdtContent>
                <w:r w:rsidRPr="00BB72AE">
                  <w:rPr>
                    <w:rStyle w:val="Style10"/>
                    <w:rFonts w:cstheme="minorHAnsi"/>
                  </w:rPr>
                  <w:t>Click or tap here to enter text.</w:t>
                </w:r>
              </w:sdtContent>
            </w:sdt>
          </w:p>
          <w:p w14:paraId="378398AD" w14:textId="01482885" w:rsidR="00BB72AE" w:rsidRPr="00BB72AE" w:rsidRDefault="00BB72AE" w:rsidP="00BB72AE">
            <w:pPr>
              <w:pStyle w:val="DHHStabletext6pt"/>
              <w:numPr>
                <w:ilvl w:val="1"/>
                <w:numId w:val="55"/>
              </w:numPr>
              <w:spacing w:before="60" w:after="60" w:line="276" w:lineRule="auto"/>
              <w:rPr>
                <w:rFonts w:asciiTheme="minorHAnsi" w:hAnsiTheme="minorHAnsi" w:cstheme="minorHAnsi"/>
              </w:rPr>
            </w:pPr>
            <w:r w:rsidRPr="00BB72AE">
              <w:rPr>
                <w:rFonts w:asciiTheme="minorHAnsi" w:hAnsiTheme="minorHAnsi" w:cstheme="minorHAnsi"/>
              </w:rPr>
              <w:t xml:space="preserve">Australian Disability Enterprise ($) </w:t>
            </w:r>
            <w:r w:rsidRPr="00AD2D98">
              <w:rPr>
                <w:rFonts w:asciiTheme="minorHAnsi" w:hAnsiTheme="minorHAnsi" w:cstheme="minorHAnsi"/>
              </w:rPr>
              <w:t>=</w:t>
            </w:r>
            <w:r w:rsidRPr="00AD2D98">
              <w:rPr>
                <w:rStyle w:val="Style6"/>
                <w:rFonts w:asciiTheme="minorHAnsi" w:hAnsiTheme="minorHAnsi" w:cstheme="minorHAnsi"/>
                <w:i w:val="0"/>
              </w:rPr>
              <w:t xml:space="preserve"> </w:t>
            </w:r>
            <w:sdt>
              <w:sdtPr>
                <w:rPr>
                  <w:rStyle w:val="Style6"/>
                  <w:rFonts w:asciiTheme="minorHAnsi" w:hAnsiTheme="minorHAnsi" w:cstheme="minorHAnsi"/>
                  <w:i w:val="0"/>
                </w:rPr>
                <w:id w:val="1226266265"/>
                <w:placeholder>
                  <w:docPart w:val="3C9B5FD25DB94419A8E235CBE1AEF32C"/>
                </w:placeholder>
                <w:showingPlcHdr/>
              </w:sdtPr>
              <w:sdtEndPr>
                <w:rPr>
                  <w:rStyle w:val="Style6"/>
                </w:rPr>
              </w:sdtEndPr>
              <w:sdtContent>
                <w:r w:rsidRPr="00BB72AE">
                  <w:rPr>
                    <w:rStyle w:val="Style10"/>
                    <w:rFonts w:cstheme="minorHAnsi"/>
                  </w:rPr>
                  <w:t>Click or tap here to enter text.</w:t>
                </w:r>
              </w:sdtContent>
            </w:sdt>
          </w:p>
          <w:p w14:paraId="53812FF4" w14:textId="2BBDFF05" w:rsidR="00BB72AE" w:rsidRPr="00BB72AE" w:rsidRDefault="00BB72AE" w:rsidP="00BB72AE">
            <w:pPr>
              <w:pStyle w:val="DHHStabletext6pt"/>
              <w:numPr>
                <w:ilvl w:val="1"/>
                <w:numId w:val="55"/>
              </w:numPr>
              <w:spacing w:before="60" w:after="60" w:line="276" w:lineRule="auto"/>
              <w:rPr>
                <w:rFonts w:asciiTheme="minorHAnsi" w:hAnsiTheme="minorHAnsi" w:cstheme="minorHAnsi"/>
              </w:rPr>
            </w:pPr>
            <w:r w:rsidRPr="00BB72AE">
              <w:rPr>
                <w:rFonts w:asciiTheme="minorHAnsi" w:hAnsiTheme="minorHAnsi" w:cstheme="minorHAnsi"/>
              </w:rPr>
              <w:t xml:space="preserve">Social enterprise (certified by Social Traders) ($) </w:t>
            </w:r>
            <w:r w:rsidRPr="00AD2D98">
              <w:rPr>
                <w:rFonts w:asciiTheme="minorHAnsi" w:hAnsiTheme="minorHAnsi" w:cstheme="minorHAnsi"/>
              </w:rPr>
              <w:t>=</w:t>
            </w:r>
            <w:r w:rsidRPr="00AD2D98">
              <w:rPr>
                <w:rStyle w:val="Style6"/>
                <w:rFonts w:asciiTheme="minorHAnsi" w:hAnsiTheme="minorHAnsi" w:cstheme="minorHAnsi"/>
                <w:i w:val="0"/>
              </w:rPr>
              <w:t xml:space="preserve"> </w:t>
            </w:r>
            <w:sdt>
              <w:sdtPr>
                <w:rPr>
                  <w:rStyle w:val="Style6"/>
                  <w:rFonts w:asciiTheme="minorHAnsi" w:hAnsiTheme="minorHAnsi" w:cstheme="minorHAnsi"/>
                  <w:i w:val="0"/>
                </w:rPr>
                <w:id w:val="-879854190"/>
                <w:placeholder>
                  <w:docPart w:val="95AF3447357E45838A5F34F8E6BAF8CF"/>
                </w:placeholder>
                <w:showingPlcHdr/>
              </w:sdtPr>
              <w:sdtEndPr>
                <w:rPr>
                  <w:rStyle w:val="Style6"/>
                </w:rPr>
              </w:sdtEndPr>
              <w:sdtContent>
                <w:r w:rsidRPr="00BB72AE">
                  <w:rPr>
                    <w:rStyle w:val="Style10"/>
                    <w:rFonts w:cstheme="minorHAnsi"/>
                  </w:rPr>
                  <w:t>Click or tap here to enter text.</w:t>
                </w:r>
              </w:sdtContent>
            </w:sdt>
          </w:p>
          <w:p w14:paraId="2DB98496" w14:textId="0C7633E3" w:rsidR="00261B1D" w:rsidRPr="00597955" w:rsidRDefault="00415735" w:rsidP="00BB72AE">
            <w:pPr>
              <w:pStyle w:val="DHHStabletext6pt"/>
              <w:numPr>
                <w:ilvl w:val="0"/>
                <w:numId w:val="55"/>
              </w:numPr>
              <w:spacing w:before="0" w:after="0"/>
              <w:rPr>
                <w:rFonts w:asciiTheme="minorHAnsi" w:hAnsiTheme="minorHAnsi" w:cstheme="minorHAnsi"/>
              </w:rPr>
            </w:pPr>
            <w:r w:rsidRPr="00597955">
              <w:rPr>
                <w:rFonts w:asciiTheme="minorHAnsi" w:hAnsiTheme="minorHAnsi" w:cstheme="minorHAnsi"/>
              </w:rPr>
              <w:t>Please provide the details (name</w:t>
            </w:r>
            <w:r w:rsidR="004D0CA2">
              <w:rPr>
                <w:rFonts w:asciiTheme="minorHAnsi" w:hAnsiTheme="minorHAnsi" w:cstheme="minorHAnsi"/>
              </w:rPr>
              <w:t xml:space="preserve">, </w:t>
            </w:r>
            <w:r w:rsidRPr="00597955">
              <w:rPr>
                <w:rFonts w:asciiTheme="minorHAnsi" w:hAnsiTheme="minorHAnsi" w:cstheme="minorHAnsi"/>
              </w:rPr>
              <w:t>ABN</w:t>
            </w:r>
            <w:r w:rsidR="004D0CA2">
              <w:rPr>
                <w:rFonts w:asciiTheme="minorHAnsi" w:hAnsiTheme="minorHAnsi" w:cstheme="minorHAnsi"/>
              </w:rPr>
              <w:t xml:space="preserve"> and spend</w:t>
            </w:r>
            <w:r w:rsidRPr="00597955">
              <w:rPr>
                <w:rFonts w:asciiTheme="minorHAnsi" w:hAnsiTheme="minorHAnsi" w:cstheme="minorHAnsi"/>
              </w:rPr>
              <w:t xml:space="preserve">) of those social benefit suppliers </w:t>
            </w:r>
            <w:r w:rsidR="00090C53">
              <w:rPr>
                <w:rFonts w:asciiTheme="minorHAnsi" w:hAnsiTheme="minorHAnsi" w:cstheme="minorHAnsi"/>
              </w:rPr>
              <w:t>the Bidder</w:t>
            </w:r>
            <w:r w:rsidRPr="00597955">
              <w:rPr>
                <w:rFonts w:asciiTheme="minorHAnsi" w:hAnsiTheme="minorHAnsi" w:cstheme="minorHAnsi"/>
              </w:rPr>
              <w:t xml:space="preserve"> spen</w:t>
            </w:r>
            <w:r w:rsidR="00AD4542">
              <w:rPr>
                <w:rFonts w:asciiTheme="minorHAnsi" w:hAnsiTheme="minorHAnsi" w:cstheme="minorHAnsi"/>
              </w:rPr>
              <w:t>t</w:t>
            </w:r>
            <w:r w:rsidRPr="00597955">
              <w:rPr>
                <w:rFonts w:asciiTheme="minorHAnsi" w:hAnsiTheme="minorHAnsi" w:cstheme="minorHAnsi"/>
              </w:rPr>
              <w:t xml:space="preserve"> the most with over the last</w:t>
            </w:r>
            <w:r w:rsidR="00261B1D" w:rsidRPr="00597955">
              <w:rPr>
                <w:rFonts w:asciiTheme="minorHAnsi" w:hAnsiTheme="minorHAnsi" w:cstheme="minorHAnsi"/>
              </w:rPr>
              <w:t xml:space="preserve"> financial year (maximum of 5):</w:t>
            </w:r>
          </w:p>
        </w:tc>
      </w:tr>
    </w:tbl>
    <w:p w14:paraId="790179C8" w14:textId="62B94765" w:rsidR="00064232" w:rsidRPr="00597955" w:rsidRDefault="00064232">
      <w:pPr>
        <w:rPr>
          <w:rFonts w:cstheme="minorHAnsi"/>
        </w:rPr>
      </w:pPr>
    </w:p>
    <w:p w14:paraId="1646686F" w14:textId="77777777" w:rsidR="00064232" w:rsidRPr="00597955" w:rsidRDefault="00064232">
      <w:pPr>
        <w:autoSpaceDN/>
        <w:spacing w:line="259" w:lineRule="auto"/>
        <w:rPr>
          <w:rFonts w:eastAsia="Times" w:cstheme="minorHAnsi"/>
          <w:b/>
        </w:rPr>
      </w:pPr>
      <w:r w:rsidRPr="00597955">
        <w:rPr>
          <w:rFonts w:eastAsia="Times" w:cstheme="minorHAnsi"/>
          <w:b/>
        </w:rPr>
        <w:lastRenderedPageBreak/>
        <w:br w:type="page"/>
      </w:r>
    </w:p>
    <w:p w14:paraId="4FD68A18" w14:textId="50A648DF" w:rsidR="007B4FAC" w:rsidRPr="00597955" w:rsidRDefault="007B4FAC" w:rsidP="00D10AB5">
      <w:pPr>
        <w:autoSpaceDN/>
        <w:spacing w:line="259" w:lineRule="auto"/>
        <w:rPr>
          <w:rFonts w:eastAsia="Times" w:cstheme="minorHAnsi"/>
          <w:b/>
          <w:bCs/>
        </w:rPr>
      </w:pPr>
      <w:r w:rsidRPr="00597955">
        <w:rPr>
          <w:rFonts w:eastAsia="Times" w:cstheme="minorHAnsi"/>
          <w:b/>
          <w:bCs/>
        </w:rPr>
        <w:lastRenderedPageBreak/>
        <w:t>Social Procurement Commitment Table</w:t>
      </w:r>
    </w:p>
    <w:p w14:paraId="2B3DE52E" w14:textId="7E53BD9B" w:rsidR="002A3CE2" w:rsidRPr="00597955" w:rsidRDefault="00E60A24" w:rsidP="00D10AB5">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3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4927" w:type="pct"/>
        <w:tblInd w:w="0" w:type="dxa"/>
        <w:tblLayout w:type="fixed"/>
        <w:tblLook w:val="04A0" w:firstRow="1" w:lastRow="0" w:firstColumn="1" w:lastColumn="0" w:noHBand="0" w:noVBand="1"/>
      </w:tblPr>
      <w:tblGrid>
        <w:gridCol w:w="4706"/>
        <w:gridCol w:w="819"/>
        <w:gridCol w:w="707"/>
        <w:gridCol w:w="8931"/>
      </w:tblGrid>
      <w:tr w:rsidR="00E90BEB" w:rsidRPr="00597955" w14:paraId="6C706435" w14:textId="77777777" w:rsidTr="000678DB">
        <w:tc>
          <w:tcPr>
            <w:tcW w:w="1552" w:type="pct"/>
            <w:shd w:val="clear" w:color="auto" w:fill="000000" w:themeFill="text1"/>
            <w:vAlign w:val="center"/>
          </w:tcPr>
          <w:p w14:paraId="0FBAA891"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lastRenderedPageBreak/>
              <w:t>Social Procurement Commitment questions</w:t>
            </w:r>
          </w:p>
        </w:tc>
        <w:tc>
          <w:tcPr>
            <w:tcW w:w="270" w:type="pct"/>
            <w:shd w:val="clear" w:color="auto" w:fill="000000" w:themeFill="text1"/>
            <w:vAlign w:val="center"/>
          </w:tcPr>
          <w:p w14:paraId="06E16BAA"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3" w:type="pct"/>
            <w:shd w:val="clear" w:color="auto" w:fill="000000" w:themeFill="text1"/>
            <w:vAlign w:val="center"/>
          </w:tcPr>
          <w:p w14:paraId="10EC19F3" w14:textId="77777777" w:rsidR="00B54B49" w:rsidRPr="00597955" w:rsidRDefault="00B54B49" w:rsidP="00432C82">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45" w:type="pct"/>
            <w:shd w:val="clear" w:color="auto" w:fill="000000" w:themeFill="text1"/>
            <w:vAlign w:val="center"/>
          </w:tcPr>
          <w:p w14:paraId="4CAC33CD"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054C25FA"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5559ADE1" w14:textId="77777777" w:rsidR="00B54B49" w:rsidRPr="00597955" w:rsidRDefault="00B54B49">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E90BEB" w:rsidRPr="00597955" w14:paraId="726B5204" w14:textId="77777777" w:rsidTr="000678DB">
        <w:tc>
          <w:tcPr>
            <w:tcW w:w="1552" w:type="pct"/>
            <w:vMerge w:val="restart"/>
          </w:tcPr>
          <w:p w14:paraId="2EC12C6E" w14:textId="67C6D2B7" w:rsidR="004A3E96" w:rsidRPr="00597955" w:rsidRDefault="004A3E96" w:rsidP="00567FD2">
            <w:pPr>
              <w:pStyle w:val="IntenseQuote"/>
              <w:numPr>
                <w:ilvl w:val="0"/>
                <w:numId w:val="87"/>
              </w:numPr>
            </w:pPr>
            <w:r w:rsidRPr="00597955">
              <w:t xml:space="preserve">Does </w:t>
            </w:r>
            <w:r w:rsidR="00090C53">
              <w:t>the Bidder</w:t>
            </w:r>
            <w:r w:rsidRPr="00597955">
              <w:t xml:space="preserve"> commit to spending/increase spending with social benefit suppliers (through </w:t>
            </w:r>
            <w:r w:rsidR="00090C53">
              <w:t>their</w:t>
            </w:r>
            <w:r w:rsidRPr="00597955">
              <w:t xml:space="preserve"> supply chain) during the term of this Agreement?</w:t>
            </w:r>
          </w:p>
        </w:tc>
        <w:sdt>
          <w:sdtPr>
            <w:rPr>
              <w:rFonts w:asciiTheme="minorHAnsi" w:hAnsiTheme="minorHAnsi" w:cstheme="minorHAnsi"/>
              <w:sz w:val="32"/>
              <w:szCs w:val="32"/>
            </w:rPr>
            <w:id w:val="-440687432"/>
            <w14:checkbox>
              <w14:checked w14:val="0"/>
              <w14:checkedState w14:val="2612" w14:font="MS Gothic"/>
              <w14:uncheckedState w14:val="2610" w14:font="MS Gothic"/>
            </w14:checkbox>
          </w:sdtPr>
          <w:sdtEndPr/>
          <w:sdtContent>
            <w:tc>
              <w:tcPr>
                <w:tcW w:w="270" w:type="pct"/>
                <w:vMerge w:val="restart"/>
              </w:tcPr>
              <w:p w14:paraId="43D25672" w14:textId="5BC9F6CA" w:rsidR="004A3E96" w:rsidRPr="00597955" w:rsidRDefault="00E90BEB">
                <w:pPr>
                  <w:pStyle w:val="DHHSbullet2"/>
                  <w:keepNext/>
                  <w:keepLines/>
                  <w:numPr>
                    <w:ilvl w:val="1"/>
                    <w:numId w:val="0"/>
                  </w:numPr>
                  <w:spacing w:before="60" w:after="60" w:line="240" w:lineRule="auto"/>
                  <w:jc w:val="center"/>
                  <w:rPr>
                    <w:rFonts w:asciiTheme="minorHAnsi" w:hAnsiTheme="minorHAnsi" w:cstheme="minorHAnsi"/>
                    <w:b/>
                    <w:bCs/>
                  </w:rPr>
                </w:pPr>
                <w:r w:rsidRPr="00597955">
                  <w:rPr>
                    <w:rFonts w:ascii="Segoe UI Symbol" w:eastAsia="MS Gothic" w:hAnsi="Segoe UI Symbol" w:cs="Segoe UI Symbol"/>
                    <w:sz w:val="32"/>
                    <w:szCs w:val="32"/>
                  </w:rPr>
                  <w:t>☐</w:t>
                </w:r>
              </w:p>
            </w:tc>
          </w:sdtContent>
        </w:sdt>
        <w:tc>
          <w:tcPr>
            <w:tcW w:w="233" w:type="pct"/>
            <w:vMerge w:val="restart"/>
          </w:tcPr>
          <w:p w14:paraId="774B2F20" w14:textId="78ED2C4D" w:rsidR="004A3E96" w:rsidRPr="00597955" w:rsidRDefault="00E93F83" w:rsidP="000678DB">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956241995"/>
                <w14:checkbox>
                  <w14:checked w14:val="0"/>
                  <w14:checkedState w14:val="2612" w14:font="MS Gothic"/>
                  <w14:uncheckedState w14:val="2610" w14:font="MS Gothic"/>
                </w14:checkbox>
              </w:sdtPr>
              <w:sdtEndPr>
                <w:rPr>
                  <w:rFonts w:ascii="Arial" w:hAnsi="Arial" w:cs="Arial"/>
                </w:rPr>
              </w:sdtEndPr>
              <w:sdtContent>
                <w:r w:rsidR="00432C82" w:rsidRPr="00F60EE9">
                  <w:rPr>
                    <w:rFonts w:ascii="Segoe UI Symbol" w:eastAsia="MS Gothic" w:hAnsi="Segoe UI Symbol" w:cs="Segoe UI Symbol"/>
                    <w:sz w:val="32"/>
                    <w:szCs w:val="32"/>
                  </w:rPr>
                  <w:t>☐</w:t>
                </w:r>
              </w:sdtContent>
            </w:sdt>
          </w:p>
        </w:tc>
        <w:tc>
          <w:tcPr>
            <w:tcW w:w="2945" w:type="pct"/>
          </w:tcPr>
          <w:p w14:paraId="1A5BC50E" w14:textId="4A72EC8D" w:rsidR="004A3E96" w:rsidRPr="00597955" w:rsidRDefault="004A3E96">
            <w:pPr>
              <w:pStyle w:val="DHHStabletext6pt"/>
              <w:spacing w:before="60" w:after="60"/>
              <w:rPr>
                <w:rFonts w:asciiTheme="minorHAnsi" w:hAnsiTheme="minorHAnsi" w:cstheme="minorHAnsi"/>
              </w:rPr>
            </w:pPr>
            <w:r w:rsidRPr="00597955">
              <w:rPr>
                <w:rFonts w:asciiTheme="minorHAnsi" w:hAnsiTheme="minorHAnsi" w:cstheme="minorHAnsi"/>
              </w:rPr>
              <w:t>One or more spend commitment(s) that will be delivered over the term of this Agreement are (</w:t>
            </w:r>
            <w:r w:rsidRPr="00597955">
              <w:rPr>
                <w:rFonts w:asciiTheme="minorHAnsi" w:hAnsiTheme="minorHAnsi" w:cstheme="minorHAnsi"/>
                <w:b/>
                <w:bCs/>
              </w:rPr>
              <w:t>copy and paste as necessary for multiple spend commitments</w:t>
            </w:r>
            <w:r w:rsidRPr="00597955">
              <w:rPr>
                <w:rFonts w:asciiTheme="minorHAnsi" w:hAnsiTheme="minorHAnsi" w:cstheme="minorHAnsi"/>
              </w:rPr>
              <w:t>):</w:t>
            </w:r>
          </w:p>
          <w:p w14:paraId="4DA36940" w14:textId="20EDFE58" w:rsidR="004A3E96" w:rsidRPr="00597955" w:rsidRDefault="004A3E96" w:rsidP="00567FD2">
            <w:pPr>
              <w:pStyle w:val="DHHStabletext6pt"/>
              <w:numPr>
                <w:ilvl w:val="0"/>
                <w:numId w:val="65"/>
              </w:numPr>
              <w:spacing w:before="60" w:after="60" w:line="276" w:lineRule="auto"/>
              <w:rPr>
                <w:rStyle w:val="Style3"/>
                <w:rFonts w:asciiTheme="minorHAnsi" w:hAnsiTheme="minorHAnsi" w:cstheme="minorHAnsi"/>
                <w:color w:val="auto"/>
              </w:rPr>
            </w:pPr>
            <w:r w:rsidRPr="00597955">
              <w:rPr>
                <w:rStyle w:val="Style3"/>
                <w:rFonts w:asciiTheme="minorHAnsi" w:hAnsiTheme="minorHAnsi" w:cstheme="minorHAnsi"/>
                <w:color w:val="000000" w:themeColor="text1"/>
              </w:rPr>
              <w:t>Expenditure with</w:t>
            </w:r>
            <w:r w:rsidR="00EC4BAC" w:rsidRPr="00597955">
              <w:rPr>
                <w:rStyle w:val="Style3"/>
                <w:rFonts w:asciiTheme="minorHAnsi" w:hAnsiTheme="minorHAnsi" w:cstheme="minorHAnsi"/>
                <w:color w:val="000000" w:themeColor="text1"/>
              </w:rPr>
              <w:t xml:space="preserve"> </w:t>
            </w:r>
            <w:sdt>
              <w:sdtPr>
                <w:rPr>
                  <w:rStyle w:val="Style10"/>
                  <w:rFonts w:eastAsia="Times" w:cstheme="minorHAnsi"/>
                </w:rPr>
                <w:id w:val="-1109886682"/>
                <w:placeholder>
                  <w:docPart w:val="E0C13BDAE3744FDE88EB9C62BE3435BB"/>
                </w:placeholder>
                <w15:color w:val="000000"/>
                <w:dropDownList>
                  <w:listItem w:displayText="Select from the following options" w:value="Select from the following options"/>
                  <w:listItem w:displayText="Victorian Aboriginal business" w:value="Victorian Aboriginal business"/>
                  <w:listItem w:displayText="Victorian social enterprise" w:value="Victorian social enterprise"/>
                  <w:listItem w:displayText="Victorian-based Australian Disability enterprise" w:value="Victorian-based Australian Disability enterprise"/>
                </w:dropDownList>
              </w:sdtPr>
              <w:sdtEndPr>
                <w:rPr>
                  <w:rStyle w:val="Style10"/>
                </w:rPr>
              </w:sdtEndPr>
              <w:sdtContent>
                <w:r w:rsidR="008A2240" w:rsidRPr="00597955">
                  <w:rPr>
                    <w:rStyle w:val="Style10"/>
                    <w:rFonts w:eastAsia="Times" w:cstheme="minorHAnsi"/>
                  </w:rPr>
                  <w:t>Select from the following options</w:t>
                </w:r>
              </w:sdtContent>
            </w:sdt>
            <w:r w:rsidRPr="00597955">
              <w:rPr>
                <w:rStyle w:val="Style3"/>
                <w:rFonts w:asciiTheme="minorHAnsi" w:hAnsiTheme="minorHAnsi" w:cstheme="minorHAnsi"/>
                <w:color w:val="000000" w:themeColor="text1"/>
              </w:rPr>
              <w:t xml:space="preserve"> expressed as:</w:t>
            </w:r>
          </w:p>
          <w:p w14:paraId="11099AD0" w14:textId="77777777" w:rsidR="004A3E96" w:rsidRPr="00597955" w:rsidRDefault="004A3E96" w:rsidP="00567FD2">
            <w:pPr>
              <w:pStyle w:val="DHHStabletext6pt"/>
              <w:numPr>
                <w:ilvl w:val="1"/>
                <w:numId w:val="65"/>
              </w:numPr>
              <w:spacing w:before="60" w:after="60" w:line="276" w:lineRule="auto"/>
              <w:rPr>
                <w:rFonts w:asciiTheme="minorHAnsi" w:hAnsiTheme="minorHAnsi" w:cstheme="minorHAnsi"/>
              </w:rPr>
            </w:pPr>
            <w:r w:rsidRPr="00597955">
              <w:rPr>
                <w:rStyle w:val="Style3"/>
                <w:rFonts w:asciiTheme="minorHAnsi" w:hAnsiTheme="minorHAnsi" w:cstheme="minorHAnsi"/>
                <w:color w:val="000000" w:themeColor="text1"/>
              </w:rPr>
              <w:t xml:space="preserve">Percentage of total contract value (%)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086499824"/>
                <w:placeholder>
                  <w:docPart w:val="AB0FDD3F5B5C403DB0654EC0881EE048"/>
                </w:placeholder>
                <w:showingPlcHdr/>
              </w:sdtPr>
              <w:sdtEndPr>
                <w:rPr>
                  <w:rStyle w:val="Style6"/>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3884D9E1" w14:textId="77777777" w:rsidR="004A3E96" w:rsidRPr="00597955" w:rsidRDefault="004A3E96">
            <w:pPr>
              <w:pStyle w:val="DHHStabletext6pt"/>
              <w:spacing w:before="60" w:after="60" w:line="276" w:lineRule="auto"/>
              <w:ind w:left="720"/>
              <w:rPr>
                <w:rFonts w:asciiTheme="minorHAnsi" w:hAnsiTheme="minorHAnsi" w:cstheme="minorHAnsi"/>
              </w:rPr>
            </w:pPr>
            <w:r w:rsidRPr="00597955">
              <w:rPr>
                <w:rFonts w:asciiTheme="minorHAnsi" w:hAnsiTheme="minorHAnsi" w:cstheme="minorHAnsi"/>
              </w:rPr>
              <w:t xml:space="preserve">(or) </w:t>
            </w:r>
          </w:p>
          <w:p w14:paraId="5BA76F0B" w14:textId="34614382" w:rsidR="004A3E96" w:rsidRPr="00597955" w:rsidRDefault="004A3E96" w:rsidP="00567FD2">
            <w:pPr>
              <w:pStyle w:val="DHHStabletext6pt"/>
              <w:numPr>
                <w:ilvl w:val="1"/>
                <w:numId w:val="65"/>
              </w:numPr>
              <w:spacing w:before="60" w:after="60" w:line="276" w:lineRule="auto"/>
              <w:rPr>
                <w:rFonts w:asciiTheme="minorHAnsi" w:hAnsiTheme="minorHAnsi" w:cstheme="minorHAnsi"/>
              </w:rPr>
            </w:pPr>
            <w:r w:rsidRPr="00597955">
              <w:rPr>
                <w:rFonts w:asciiTheme="minorHAnsi" w:hAnsiTheme="minorHAnsi" w:cstheme="minorHAnsi"/>
              </w:rPr>
              <w:t>Expenditure dollar value</w:t>
            </w:r>
            <w:r w:rsidRPr="00597955">
              <w:rPr>
                <w:rStyle w:val="Style6"/>
                <w:rFonts w:asciiTheme="minorHAnsi" w:hAnsiTheme="minorHAnsi" w:cstheme="minorHAnsi"/>
              </w:rPr>
              <w:t xml:space="preserve"> </w:t>
            </w:r>
            <w:r w:rsidRPr="00597955">
              <w:rPr>
                <w:rFonts w:asciiTheme="minorHAnsi" w:hAnsiTheme="minorHAnsi" w:cstheme="minorHAnsi"/>
                <w:iCs/>
              </w:rPr>
              <w:t xml:space="preserve">($) </w:t>
            </w:r>
            <w:r w:rsidRPr="00597955">
              <w:rPr>
                <w:rFonts w:asciiTheme="minorHAnsi" w:hAnsiTheme="minorHAnsi" w:cstheme="minorHAnsi"/>
                <w:i/>
              </w:rPr>
              <w:t>=</w:t>
            </w:r>
            <w:r w:rsidRPr="00597955">
              <w:rPr>
                <w:rStyle w:val="Style6"/>
                <w:rFonts w:asciiTheme="minorHAnsi" w:hAnsiTheme="minorHAnsi" w:cstheme="minorHAnsi"/>
              </w:rPr>
              <w:t xml:space="preserve"> </w:t>
            </w:r>
            <w:sdt>
              <w:sdtPr>
                <w:rPr>
                  <w:rStyle w:val="Style6"/>
                  <w:rFonts w:asciiTheme="minorHAnsi" w:hAnsiTheme="minorHAnsi" w:cstheme="minorHAnsi"/>
                </w:rPr>
                <w:id w:val="-1982151956"/>
                <w:placeholder>
                  <w:docPart w:val="9473F53B30E8451B8CB77119406DEA1A"/>
                </w:placeholder>
                <w:showingPlcHdr/>
              </w:sdtPr>
              <w:sdtEndPr>
                <w:rPr>
                  <w:rStyle w:val="Style6"/>
                </w:rPr>
              </w:sdtEndPr>
              <w:sdtContent>
                <w:r w:rsidRPr="00F60EE9">
                  <w:rPr>
                    <w:rStyle w:val="Style10"/>
                    <w:rFonts w:cstheme="minorHAnsi"/>
                  </w:rPr>
                  <w:t>Click or tap here to enter text.</w:t>
                </w:r>
              </w:sdtContent>
            </w:sdt>
          </w:p>
          <w:p w14:paraId="6BD09CB2" w14:textId="77777777" w:rsidR="004A3E96" w:rsidRPr="00597955" w:rsidRDefault="004A3E96">
            <w:pPr>
              <w:pStyle w:val="DHHStabletext6pt"/>
              <w:keepNext/>
              <w:keepLines/>
              <w:spacing w:before="60" w:after="60"/>
              <w:ind w:left="360"/>
              <w:rPr>
                <w:rFonts w:asciiTheme="minorHAnsi" w:hAnsiTheme="minorHAnsi" w:cstheme="minorHAnsi"/>
                <w:u w:val="single"/>
              </w:rPr>
            </w:pPr>
          </w:p>
          <w:p w14:paraId="415BDED3" w14:textId="7BA6C698" w:rsidR="00FE414A" w:rsidRPr="00597955" w:rsidRDefault="00FE414A" w:rsidP="009E0823">
            <w:pPr>
              <w:pStyle w:val="DHHStabletext6pt"/>
              <w:keepNext/>
              <w:keepLines/>
              <w:spacing w:before="60" w:after="60"/>
              <w:rPr>
                <w:rFonts w:asciiTheme="minorHAnsi" w:hAnsiTheme="minorHAnsi" w:cstheme="minorHAnsi"/>
                <w:sz w:val="22"/>
                <w:szCs w:val="22"/>
              </w:rPr>
            </w:pPr>
            <w:r w:rsidRPr="00597955">
              <w:rPr>
                <w:rFonts w:asciiTheme="minorHAnsi" w:hAnsiTheme="minorHAnsi" w:cstheme="minorHAnsi"/>
                <w:u w:val="single"/>
              </w:rPr>
              <w:t>Note to Bidder:</w:t>
            </w:r>
            <w:r w:rsidRPr="00597955">
              <w:rPr>
                <w:rFonts w:asciiTheme="minorHAnsi" w:hAnsiTheme="minorHAnsi" w:cstheme="minorHAnsi"/>
              </w:rPr>
              <w:t xml:space="preserve"> </w:t>
            </w:r>
            <w:r w:rsidR="00CD7D44" w:rsidRPr="00597955">
              <w:rPr>
                <w:rFonts w:asciiTheme="minorHAnsi" w:hAnsiTheme="minorHAnsi" w:cstheme="minorHAnsi"/>
              </w:rPr>
              <w:t>Commitments made here</w:t>
            </w:r>
            <w:r w:rsidRPr="00597955">
              <w:rPr>
                <w:rFonts w:asciiTheme="minorHAnsi" w:hAnsiTheme="minorHAnsi" w:cstheme="minorHAnsi"/>
              </w:rPr>
              <w:t xml:space="preserve"> </w:t>
            </w:r>
            <w:r w:rsidR="000201D2" w:rsidRPr="00597955">
              <w:rPr>
                <w:rFonts w:asciiTheme="minorHAnsi" w:hAnsiTheme="minorHAnsi" w:cstheme="minorHAnsi"/>
              </w:rPr>
              <w:t>must</w:t>
            </w:r>
            <w:r w:rsidRPr="00597955">
              <w:rPr>
                <w:rFonts w:asciiTheme="minorHAnsi" w:hAnsiTheme="minorHAnsi" w:cstheme="minorHAnsi"/>
              </w:rPr>
              <w:t xml:space="preserve"> </w:t>
            </w:r>
            <w:r w:rsidR="00724C80">
              <w:rPr>
                <w:rFonts w:asciiTheme="minorHAnsi" w:hAnsiTheme="minorHAnsi" w:cstheme="minorHAnsi"/>
              </w:rPr>
              <w:t xml:space="preserve">be </w:t>
            </w:r>
            <w:r w:rsidRPr="00597955">
              <w:rPr>
                <w:rFonts w:asciiTheme="minorHAnsi" w:hAnsiTheme="minorHAnsi" w:cstheme="minorHAnsi"/>
              </w:rPr>
              <w:t xml:space="preserve">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E90BEB" w:rsidRPr="00597955" w14:paraId="0CFF2C20" w14:textId="77777777" w:rsidTr="000678DB">
        <w:tc>
          <w:tcPr>
            <w:tcW w:w="1552" w:type="pct"/>
            <w:vMerge/>
          </w:tcPr>
          <w:p w14:paraId="59414367" w14:textId="77777777" w:rsidR="004A3E96" w:rsidRPr="00597955" w:rsidRDefault="004A3E96" w:rsidP="00567FD2">
            <w:pPr>
              <w:pStyle w:val="IntenseQuote"/>
              <w:numPr>
                <w:ilvl w:val="0"/>
                <w:numId w:val="87"/>
              </w:numPr>
            </w:pPr>
          </w:p>
        </w:tc>
        <w:tc>
          <w:tcPr>
            <w:tcW w:w="270" w:type="pct"/>
            <w:vMerge/>
            <w:shd w:val="clear" w:color="auto" w:fill="auto"/>
          </w:tcPr>
          <w:p w14:paraId="2A7A3716" w14:textId="07D6FABE" w:rsidR="004A3E96" w:rsidRPr="00597955" w:rsidRDefault="004A3E96">
            <w:pPr>
              <w:pStyle w:val="DHHStabletext6pt"/>
              <w:spacing w:before="60" w:after="60"/>
              <w:jc w:val="center"/>
              <w:rPr>
                <w:rFonts w:asciiTheme="minorHAnsi" w:hAnsiTheme="minorHAnsi" w:cstheme="minorHAnsi"/>
                <w:b/>
                <w:bCs/>
                <w:color w:val="FFFFFF" w:themeColor="background1"/>
              </w:rPr>
            </w:pPr>
          </w:p>
        </w:tc>
        <w:tc>
          <w:tcPr>
            <w:tcW w:w="233" w:type="pct"/>
            <w:vMerge/>
            <w:shd w:val="clear" w:color="auto" w:fill="auto"/>
          </w:tcPr>
          <w:p w14:paraId="2DA009FB" w14:textId="760581AF" w:rsidR="004A3E96" w:rsidRPr="00597955" w:rsidRDefault="004A3E96" w:rsidP="004A3E96">
            <w:pPr>
              <w:pStyle w:val="DHHStabletext6pt"/>
              <w:keepNext/>
              <w:keepLines/>
              <w:spacing w:before="0" w:after="0"/>
              <w:rPr>
                <w:rFonts w:asciiTheme="minorHAnsi" w:hAnsiTheme="minorHAnsi" w:cstheme="minorHAnsi"/>
                <w:b/>
                <w:bCs/>
                <w:color w:val="FFFFFF" w:themeColor="background1"/>
              </w:rPr>
            </w:pPr>
          </w:p>
        </w:tc>
        <w:tc>
          <w:tcPr>
            <w:tcW w:w="2945" w:type="pct"/>
            <w:shd w:val="clear" w:color="auto" w:fill="000000" w:themeFill="text1"/>
          </w:tcPr>
          <w:p w14:paraId="37C3AA4C" w14:textId="37DC9C44" w:rsidR="004A3E96" w:rsidRPr="00597955" w:rsidRDefault="004A3E96">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E90BEB" w:rsidRPr="00597955" w14:paraId="26F0DA5E" w14:textId="77777777" w:rsidTr="000678DB">
        <w:tc>
          <w:tcPr>
            <w:tcW w:w="1552" w:type="pct"/>
            <w:vMerge/>
          </w:tcPr>
          <w:p w14:paraId="1FD7880C" w14:textId="77777777" w:rsidR="004A3E96" w:rsidRPr="00597955" w:rsidRDefault="004A3E96" w:rsidP="00567FD2">
            <w:pPr>
              <w:pStyle w:val="IntenseQuote"/>
              <w:numPr>
                <w:ilvl w:val="0"/>
                <w:numId w:val="87"/>
              </w:numPr>
            </w:pPr>
          </w:p>
        </w:tc>
        <w:tc>
          <w:tcPr>
            <w:tcW w:w="270" w:type="pct"/>
            <w:vMerge/>
          </w:tcPr>
          <w:p w14:paraId="18676BC1" w14:textId="3934B1B6" w:rsidR="004A3E96" w:rsidRPr="00597955" w:rsidRDefault="004A3E96" w:rsidP="000678DB">
            <w:pPr>
              <w:pStyle w:val="DHHStabletext6pt"/>
              <w:keepNext/>
              <w:keepLines/>
              <w:spacing w:before="0" w:after="0"/>
              <w:ind w:left="357"/>
              <w:rPr>
                <w:rFonts w:asciiTheme="minorHAnsi" w:hAnsiTheme="minorHAnsi" w:cstheme="minorHAnsi"/>
              </w:rPr>
            </w:pPr>
          </w:p>
        </w:tc>
        <w:tc>
          <w:tcPr>
            <w:tcW w:w="233" w:type="pct"/>
            <w:vMerge/>
          </w:tcPr>
          <w:p w14:paraId="32EC8DC4" w14:textId="33EFBE58" w:rsidR="004A3E96" w:rsidRPr="00597955" w:rsidRDefault="004A3E96" w:rsidP="000678DB">
            <w:pPr>
              <w:pStyle w:val="DHHStabletext6pt"/>
              <w:keepNext/>
              <w:keepLines/>
              <w:spacing w:before="0" w:after="0"/>
              <w:rPr>
                <w:rFonts w:asciiTheme="minorHAnsi" w:hAnsiTheme="minorHAnsi" w:cstheme="minorHAnsi"/>
                <w:u w:val="single"/>
              </w:rPr>
            </w:pPr>
          </w:p>
        </w:tc>
        <w:tc>
          <w:tcPr>
            <w:tcW w:w="2945" w:type="pct"/>
          </w:tcPr>
          <w:p w14:paraId="661716B0" w14:textId="5AD6B8C7" w:rsidR="004A3E96" w:rsidRPr="00597955" w:rsidRDefault="004A3E96" w:rsidP="004A3E96">
            <w:pPr>
              <w:pStyle w:val="DHHStabletext6pt"/>
              <w:spacing w:before="60" w:after="60"/>
              <w:rPr>
                <w:rFonts w:asciiTheme="minorHAnsi" w:hAnsiTheme="minorHAnsi" w:cstheme="minorHAnsi"/>
              </w:rPr>
            </w:pPr>
            <w:r w:rsidRPr="00597955">
              <w:rPr>
                <w:rFonts w:asciiTheme="minorHAnsi" w:hAnsiTheme="minorHAnsi" w:cstheme="minorHAnsi"/>
              </w:rPr>
              <w:t xml:space="preserve">Detail </w:t>
            </w:r>
            <w:r w:rsidR="00090C53">
              <w:rPr>
                <w:rFonts w:asciiTheme="minorHAnsi" w:hAnsiTheme="minorHAnsi" w:cstheme="minorHAnsi"/>
              </w:rPr>
              <w:t>the</w:t>
            </w:r>
            <w:r w:rsidRPr="00597955">
              <w:rPr>
                <w:rFonts w:asciiTheme="minorHAnsi" w:hAnsiTheme="minorHAnsi" w:cstheme="minorHAnsi"/>
              </w:rPr>
              <w:t xml:space="preserve"> action plan to achieve each commitment. Include relevant details, such as:</w:t>
            </w:r>
          </w:p>
          <w:p w14:paraId="1ECE4A83" w14:textId="70635431"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locate these social benefit suppliers? </w:t>
            </w:r>
          </w:p>
          <w:p w14:paraId="6B0D3EA2" w14:textId="77777777" w:rsidR="004A3E96" w:rsidRPr="00597955" w:rsidRDefault="004A3E96" w:rsidP="004A3E96">
            <w:pPr>
              <w:pStyle w:val="DHHStabletext6pt"/>
              <w:keepNext/>
              <w:keepLines/>
              <w:spacing w:before="0" w:after="0"/>
              <w:ind w:left="357"/>
              <w:rPr>
                <w:rFonts w:asciiTheme="minorHAnsi" w:hAnsiTheme="minorHAnsi" w:cstheme="minorHAnsi"/>
              </w:rPr>
            </w:pPr>
          </w:p>
          <w:p w14:paraId="7628ABC8" w14:textId="3484EF7E"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How many will </w:t>
            </w:r>
            <w:r w:rsidR="00090C53">
              <w:rPr>
                <w:rFonts w:asciiTheme="minorHAnsi" w:hAnsiTheme="minorHAnsi" w:cstheme="minorHAnsi"/>
              </w:rPr>
              <w:t>the Bidder</w:t>
            </w:r>
            <w:r w:rsidRPr="00597955">
              <w:rPr>
                <w:rFonts w:asciiTheme="minorHAnsi" w:hAnsiTheme="minorHAnsi" w:cstheme="minorHAnsi"/>
              </w:rPr>
              <w:t xml:space="preserve"> engage?</w:t>
            </w:r>
          </w:p>
          <w:p w14:paraId="202FDC61" w14:textId="77777777" w:rsidR="000201D2" w:rsidRPr="00597955" w:rsidRDefault="000201D2" w:rsidP="008E5BCD">
            <w:pPr>
              <w:pStyle w:val="DHHStabletext6pt"/>
              <w:keepNext/>
              <w:keepLines/>
              <w:spacing w:before="0" w:after="0"/>
              <w:ind w:left="357"/>
              <w:rPr>
                <w:rFonts w:asciiTheme="minorHAnsi" w:hAnsiTheme="minorHAnsi" w:cstheme="minorHAnsi"/>
              </w:rPr>
            </w:pPr>
          </w:p>
          <w:p w14:paraId="11531D42" w14:textId="77777777"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 xml:space="preserve">What are the names of the social benefit suppliers? </w:t>
            </w:r>
          </w:p>
          <w:p w14:paraId="3C961B5C" w14:textId="77777777" w:rsidR="004A3E96" w:rsidRPr="00597955" w:rsidRDefault="004A3E96" w:rsidP="008E5BCD">
            <w:pPr>
              <w:pStyle w:val="DHHStabletext6pt"/>
              <w:keepNext/>
              <w:keepLines/>
              <w:spacing w:before="0" w:after="0"/>
              <w:ind w:left="357"/>
              <w:rPr>
                <w:rFonts w:asciiTheme="minorHAnsi" w:hAnsiTheme="minorHAnsi" w:cstheme="minorHAnsi"/>
              </w:rPr>
            </w:pPr>
          </w:p>
          <w:p w14:paraId="2F7FD368" w14:textId="4F9FFAF3"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rPr>
            </w:pPr>
            <w:r w:rsidRPr="00597955">
              <w:rPr>
                <w:rFonts w:asciiTheme="minorHAnsi" w:hAnsiTheme="minorHAnsi" w:cstheme="minorHAnsi"/>
              </w:rPr>
              <w:t>What specific goods or services will they be supplying in relation to the procurement activity?</w:t>
            </w:r>
          </w:p>
          <w:p w14:paraId="476B1ECF" w14:textId="77777777" w:rsidR="000201D2" w:rsidRPr="00597955" w:rsidRDefault="000201D2" w:rsidP="008E5BCD">
            <w:pPr>
              <w:pStyle w:val="DHHStabletext6pt"/>
              <w:keepNext/>
              <w:keepLines/>
              <w:spacing w:before="0" w:after="0"/>
              <w:rPr>
                <w:rFonts w:asciiTheme="minorHAnsi" w:hAnsiTheme="minorHAnsi" w:cstheme="minorHAnsi"/>
              </w:rPr>
            </w:pPr>
          </w:p>
          <w:p w14:paraId="55DDFD98" w14:textId="6D564187" w:rsidR="004A3E96" w:rsidRPr="00597955" w:rsidRDefault="004A3E96" w:rsidP="00567FD2">
            <w:pPr>
              <w:pStyle w:val="DHHStabletext6pt"/>
              <w:keepNext/>
              <w:keepLines/>
              <w:numPr>
                <w:ilvl w:val="0"/>
                <w:numId w:val="56"/>
              </w:numPr>
              <w:spacing w:before="0" w:after="0"/>
              <w:ind w:left="357" w:hanging="357"/>
              <w:rPr>
                <w:rFonts w:asciiTheme="minorHAnsi" w:hAnsiTheme="minorHAnsi" w:cstheme="minorHAnsi"/>
                <w:u w:val="single"/>
              </w:rPr>
            </w:pPr>
            <w:r w:rsidRPr="00597955">
              <w:rPr>
                <w:rFonts w:asciiTheme="minorHAnsi" w:hAnsiTheme="minorHAnsi" w:cstheme="minorHAnsi"/>
              </w:rPr>
              <w:t>Detail any supporting initiatives:</w:t>
            </w:r>
          </w:p>
          <w:p w14:paraId="40568EA1" w14:textId="77777777" w:rsidR="004A3E96" w:rsidRPr="00597955" w:rsidRDefault="004A3E96">
            <w:pPr>
              <w:pStyle w:val="DHHStabletext6pt"/>
              <w:keepNext/>
              <w:keepLines/>
              <w:spacing w:before="0" w:after="0"/>
              <w:rPr>
                <w:rFonts w:asciiTheme="minorHAnsi" w:hAnsiTheme="minorHAnsi" w:cstheme="minorHAnsi"/>
                <w:u w:val="single"/>
              </w:rPr>
            </w:pPr>
          </w:p>
        </w:tc>
      </w:tr>
    </w:tbl>
    <w:p w14:paraId="33E06EBF" w14:textId="2B15CBBA" w:rsidR="006E428A" w:rsidRPr="00597955" w:rsidRDefault="006E428A" w:rsidP="00E53B6C">
      <w:pPr>
        <w:autoSpaceDN/>
        <w:spacing w:line="259" w:lineRule="auto"/>
        <w:rPr>
          <w:rFonts w:cstheme="minorHAnsi"/>
        </w:rPr>
      </w:pPr>
    </w:p>
    <w:p w14:paraId="647B6BC6" w14:textId="77777777" w:rsidR="00126A27" w:rsidRDefault="00126A27">
      <w:pPr>
        <w:autoSpaceDN/>
        <w:spacing w:line="259" w:lineRule="auto"/>
        <w:rPr>
          <w:rFonts w:eastAsiaTheme="majorEastAsia" w:cstheme="minorHAnsi"/>
          <w:b/>
          <w:sz w:val="24"/>
          <w:szCs w:val="24"/>
        </w:rPr>
      </w:pPr>
      <w:bookmarkStart w:id="6" w:name="Schedule2EmployAboriginal"/>
      <w:r>
        <w:br w:type="page"/>
      </w:r>
    </w:p>
    <w:p w14:paraId="001628BF" w14:textId="2D1D9F77" w:rsidR="0036349C" w:rsidRPr="00597955" w:rsidRDefault="0041294F" w:rsidP="00D1519C">
      <w:pPr>
        <w:pStyle w:val="Heading3"/>
      </w:pPr>
      <w:r w:rsidRPr="00597955">
        <w:lastRenderedPageBreak/>
        <w:t>Schedule 2</w:t>
      </w:r>
      <w:r w:rsidR="004A0C6A" w:rsidRPr="00597955">
        <w:t>.a</w:t>
      </w:r>
      <w:r w:rsidR="00681415" w:rsidRPr="00597955">
        <w:t>:</w:t>
      </w:r>
      <w:r w:rsidRPr="00597955">
        <w:t xml:space="preserve"> </w:t>
      </w:r>
      <w:r w:rsidR="00726152" w:rsidRPr="00597955">
        <w:t>Employment targets</w:t>
      </w:r>
      <w:r w:rsidRPr="00597955">
        <w:t xml:space="preserve"> </w:t>
      </w:r>
      <w:r w:rsidR="00681415" w:rsidRPr="00597955">
        <w:t>– Victorian Aboriginal people</w:t>
      </w:r>
    </w:p>
    <w:tbl>
      <w:tblPr>
        <w:tblStyle w:val="TableGrid"/>
        <w:tblW w:w="5000" w:type="pct"/>
        <w:tblInd w:w="0" w:type="dxa"/>
        <w:tblLook w:val="04A0" w:firstRow="1" w:lastRow="0" w:firstColumn="1" w:lastColumn="0" w:noHBand="0" w:noVBand="1"/>
      </w:tblPr>
      <w:tblGrid>
        <w:gridCol w:w="15388"/>
      </w:tblGrid>
      <w:tr w:rsidR="0036349C" w:rsidRPr="00597955" w14:paraId="05CCA840" w14:textId="77777777" w:rsidTr="000A2784">
        <w:trPr>
          <w:trHeight w:val="699"/>
        </w:trPr>
        <w:tc>
          <w:tcPr>
            <w:tcW w:w="5000" w:type="pct"/>
          </w:tcPr>
          <w:p w14:paraId="2C65D07F" w14:textId="57FE2699" w:rsidR="0036349C" w:rsidRPr="00597955" w:rsidRDefault="0036349C"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226369" w:rsidRPr="00597955">
              <w:rPr>
                <w:rFonts w:cstheme="minorHAnsi"/>
                <w:b/>
                <w:bCs/>
                <w:highlight w:val="yellow"/>
              </w:rPr>
              <w:t>AGENCY</w:t>
            </w:r>
            <w:r w:rsidRPr="00597955">
              <w:rPr>
                <w:rFonts w:cstheme="minorHAnsi"/>
                <w:b/>
                <w:bCs/>
                <w:highlight w:val="yellow"/>
              </w:rPr>
              <w:t>:</w:t>
            </w:r>
          </w:p>
          <w:p w14:paraId="63D05825" w14:textId="2ED61A30" w:rsidR="0036349C" w:rsidRDefault="0036349C"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626F3FBC" w14:textId="68F9C063" w:rsidR="007C6F11" w:rsidRPr="007C6F11" w:rsidRDefault="007C6F11" w:rsidP="007C6F11">
            <w:pPr>
              <w:pStyle w:val="NormalIndent"/>
              <w:spacing w:before="100" w:line="276" w:lineRule="auto"/>
              <w:ind w:left="0"/>
              <w:rPr>
                <w:rFonts w:cstheme="minorHAnsi"/>
                <w:highlight w:val="yellow"/>
              </w:rPr>
            </w:pPr>
            <w:r w:rsidRPr="00597955">
              <w:rPr>
                <w:rFonts w:cstheme="minorHAnsi"/>
                <w:highlight w:val="yellow"/>
              </w:rPr>
              <w:t xml:space="preserve">This schedule can be used to advance opportunities for Victorian </w:t>
            </w:r>
            <w:r>
              <w:rPr>
                <w:rFonts w:cstheme="minorHAnsi"/>
                <w:highlight w:val="yellow"/>
              </w:rPr>
              <w:t>Aboriginal people</w:t>
            </w:r>
            <w:r w:rsidRPr="00597955">
              <w:rPr>
                <w:rFonts w:cstheme="minorHAnsi"/>
                <w:highlight w:val="yellow"/>
              </w:rPr>
              <w:t xml:space="preserve">. </w:t>
            </w:r>
          </w:p>
          <w:p w14:paraId="4AD26DD7" w14:textId="429AB703" w:rsidR="0036349C" w:rsidRPr="00597955" w:rsidRDefault="0036349C" w:rsidP="00A94EA8">
            <w:pPr>
              <w:pStyle w:val="NormalIndent"/>
              <w:spacing w:before="100" w:line="276" w:lineRule="auto"/>
              <w:ind w:left="0"/>
              <w:rPr>
                <w:rFonts w:cstheme="minorHAnsi"/>
                <w:highlight w:val="yellow"/>
              </w:rPr>
            </w:pPr>
          </w:p>
        </w:tc>
      </w:tr>
    </w:tbl>
    <w:p w14:paraId="60025C30" w14:textId="7100E1C5" w:rsidR="0036349C" w:rsidRPr="00597955" w:rsidRDefault="0036349C" w:rsidP="00133A8A">
      <w:pPr>
        <w:spacing w:after="0" w:line="276" w:lineRule="auto"/>
        <w:rPr>
          <w:rFonts w:cstheme="minorHAnsi"/>
          <w:b/>
        </w:rPr>
      </w:pPr>
    </w:p>
    <w:bookmarkEnd w:id="6"/>
    <w:p w14:paraId="45C88C7D" w14:textId="7457D049" w:rsidR="00D17FD1" w:rsidRPr="00597955" w:rsidRDefault="00D17FD1" w:rsidP="00133A8A">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r w:rsidR="0086010C" w:rsidRPr="00597955">
        <w:rPr>
          <w:rFonts w:asciiTheme="minorHAnsi" w:hAnsiTheme="minorHAnsi" w:cstheme="minorHAnsi"/>
          <w:b/>
          <w:bCs/>
        </w:rPr>
        <w:t>.</w:t>
      </w:r>
    </w:p>
    <w:p w14:paraId="7D126391"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2569F67C"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6D21A71F"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FB04CA2" w14:textId="77777777" w:rsidR="00712C89" w:rsidRPr="00597955" w:rsidRDefault="00712C89" w:rsidP="00133A8A">
      <w:pPr>
        <w:pStyle w:val="DHHSbody"/>
        <w:spacing w:after="0" w:line="276" w:lineRule="auto"/>
        <w:rPr>
          <w:rFonts w:asciiTheme="minorHAnsi" w:hAnsiTheme="minorHAnsi" w:cstheme="minorHAnsi"/>
          <w:b/>
          <w:bCs/>
        </w:rPr>
      </w:pPr>
    </w:p>
    <w:p w14:paraId="38684A94" w14:textId="2C4D42BB" w:rsidR="001B3071" w:rsidRPr="00597955" w:rsidRDefault="001B3071" w:rsidP="0036349C">
      <w:pPr>
        <w:autoSpaceDN/>
        <w:spacing w:after="0" w:line="276" w:lineRule="auto"/>
        <w:rPr>
          <w:rFonts w:cstheme="minorHAnsi"/>
          <w:sz w:val="20"/>
          <w:szCs w:val="20"/>
        </w:rPr>
      </w:pPr>
      <w:proofErr w:type="gramStart"/>
      <w:r w:rsidRPr="00597955">
        <w:rPr>
          <w:rFonts w:cstheme="minorHAnsi"/>
          <w:sz w:val="20"/>
          <w:szCs w:val="20"/>
          <w:u w:val="single"/>
        </w:rPr>
        <w:t>For the purpose of</w:t>
      </w:r>
      <w:proofErr w:type="gramEnd"/>
      <w:r w:rsidRPr="00597955">
        <w:rPr>
          <w:rFonts w:cstheme="minorHAnsi"/>
          <w:sz w:val="20"/>
          <w:szCs w:val="20"/>
          <w:u w:val="single"/>
        </w:rPr>
        <w:t xml:space="preserve"> this Schedule</w:t>
      </w:r>
      <w:r w:rsidRPr="00597955">
        <w:rPr>
          <w:rFonts w:cstheme="minorHAnsi"/>
          <w:sz w:val="20"/>
          <w:szCs w:val="20"/>
        </w:rPr>
        <w:t>:</w:t>
      </w:r>
    </w:p>
    <w:p w14:paraId="2B05D79A" w14:textId="77777777" w:rsidR="0036349C" w:rsidRPr="00597955" w:rsidRDefault="0036349C" w:rsidP="00133A8A">
      <w:pPr>
        <w:autoSpaceDN/>
        <w:spacing w:after="0" w:line="276" w:lineRule="auto"/>
        <w:rPr>
          <w:rFonts w:cstheme="minorHAnsi"/>
          <w:sz w:val="20"/>
          <w:szCs w:val="20"/>
        </w:rPr>
      </w:pPr>
    </w:p>
    <w:p w14:paraId="46A0DC17" w14:textId="630B35B9" w:rsidR="007B4FAC" w:rsidRPr="006A12FD" w:rsidRDefault="009221E4" w:rsidP="000678DB">
      <w:pPr>
        <w:pStyle w:val="DHHSbody"/>
        <w:rPr>
          <w:rFonts w:asciiTheme="minorHAnsi" w:eastAsia="Times New Roman" w:hAnsiTheme="minorHAnsi" w:cstheme="minorHAnsi"/>
        </w:rPr>
      </w:pPr>
      <w:r w:rsidRPr="00597955">
        <w:rPr>
          <w:rFonts w:asciiTheme="minorHAnsi" w:hAnsiTheme="minorHAnsi" w:cstheme="minorHAnsi"/>
          <w:b/>
          <w:bCs/>
        </w:rPr>
        <w:t>Victorian Aboriginal people</w:t>
      </w:r>
      <w:r w:rsidRPr="00597955">
        <w:rPr>
          <w:rFonts w:asciiTheme="minorHAnsi" w:hAnsiTheme="minorHAnsi" w:cstheme="minorHAnsi"/>
        </w:rPr>
        <w:t xml:space="preserve"> </w:t>
      </w:r>
      <w:proofErr w:type="gramStart"/>
      <w:r w:rsidRPr="00597955">
        <w:rPr>
          <w:rFonts w:asciiTheme="minorHAnsi" w:hAnsiTheme="minorHAnsi" w:cstheme="minorHAnsi"/>
        </w:rPr>
        <w:t>means</w:t>
      </w:r>
      <w:proofErr w:type="gramEnd"/>
      <w:r w:rsidRPr="00597955">
        <w:rPr>
          <w:rFonts w:asciiTheme="minorHAnsi" w:hAnsiTheme="minorHAnsi" w:cstheme="minorHAnsi"/>
        </w:rPr>
        <w:t xml:space="preserve"> people</w:t>
      </w:r>
      <w:r w:rsidR="0036349C" w:rsidRPr="00597955">
        <w:rPr>
          <w:rFonts w:asciiTheme="minorHAnsi" w:hAnsiTheme="minorHAnsi" w:cstheme="minorHAnsi"/>
        </w:rPr>
        <w:t xml:space="preserve"> </w:t>
      </w:r>
      <w:r w:rsidRPr="00597955">
        <w:rPr>
          <w:rFonts w:asciiTheme="minorHAnsi" w:hAnsiTheme="minorHAnsi" w:cstheme="minorHAnsi"/>
        </w:rPr>
        <w:t>of Aboriginal and Torres Strait Islander descent who identify as Aboriginal or Torres Strait Islander and are accepted as such by the community in which they live</w:t>
      </w:r>
      <w:r w:rsidR="00AC773E" w:rsidRPr="00597955">
        <w:rPr>
          <w:rFonts w:asciiTheme="minorHAnsi" w:hAnsiTheme="minorHAnsi" w:cstheme="minorHAnsi"/>
        </w:rPr>
        <w:t>; and who reside in Victoria.</w:t>
      </w:r>
      <w:r w:rsidR="007B4FAC" w:rsidRPr="006A12FD">
        <w:rPr>
          <w:rFonts w:asciiTheme="minorHAnsi" w:hAnsiTheme="minorHAnsi" w:cstheme="minorHAnsi"/>
        </w:rPr>
        <w:br w:type="page"/>
      </w:r>
    </w:p>
    <w:p w14:paraId="11B079C6" w14:textId="7BF57BAA" w:rsidR="0036349C" w:rsidRPr="00597955" w:rsidRDefault="007B4FAC" w:rsidP="00DF09F0">
      <w:pPr>
        <w:pStyle w:val="DHHSbullet1"/>
        <w:numPr>
          <w:ilvl w:val="0"/>
          <w:numId w:val="0"/>
        </w:numPr>
        <w:spacing w:after="0" w:line="240" w:lineRule="auto"/>
        <w:ind w:left="284" w:hanging="284"/>
        <w:rPr>
          <w:rFonts w:asciiTheme="minorHAnsi" w:hAnsiTheme="minorHAnsi" w:cstheme="minorHAnsi"/>
          <w:b/>
          <w:bCs/>
          <w:sz w:val="22"/>
          <w:szCs w:val="22"/>
        </w:rPr>
      </w:pPr>
      <w:r w:rsidRPr="00597955">
        <w:rPr>
          <w:rFonts w:asciiTheme="minorHAnsi" w:hAnsiTheme="minorHAnsi" w:cstheme="minorHAnsi"/>
          <w:b/>
          <w:bCs/>
          <w:sz w:val="22"/>
          <w:szCs w:val="22"/>
        </w:rPr>
        <w:lastRenderedPageBreak/>
        <w:t>Baseline Assessment Table</w:t>
      </w:r>
    </w:p>
    <w:tbl>
      <w:tblPr>
        <w:tblStyle w:val="TableGrid"/>
        <w:tblW w:w="5000" w:type="pct"/>
        <w:tblInd w:w="0" w:type="dxa"/>
        <w:tblLook w:val="04A0" w:firstRow="1" w:lastRow="0" w:firstColumn="1" w:lastColumn="0" w:noHBand="0" w:noVBand="1"/>
      </w:tblPr>
      <w:tblGrid>
        <w:gridCol w:w="6099"/>
        <w:gridCol w:w="542"/>
        <w:gridCol w:w="536"/>
        <w:gridCol w:w="8211"/>
      </w:tblGrid>
      <w:tr w:rsidR="0006159A" w:rsidRPr="00597955" w14:paraId="1FC11ACF" w14:textId="77777777" w:rsidTr="00D53023">
        <w:trPr>
          <w:tblHeader/>
        </w:trPr>
        <w:tc>
          <w:tcPr>
            <w:tcW w:w="1982" w:type="pct"/>
            <w:shd w:val="clear" w:color="auto" w:fill="000000" w:themeFill="text1"/>
            <w:vAlign w:val="center"/>
          </w:tcPr>
          <w:p w14:paraId="1CEE7EBD"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0480D9B4"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5E2C74FA"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667" w:type="pct"/>
            <w:shd w:val="clear" w:color="auto" w:fill="000000" w:themeFill="text1"/>
            <w:vAlign w:val="center"/>
          </w:tcPr>
          <w:p w14:paraId="6A908990" w14:textId="77777777" w:rsidR="00DF09F0" w:rsidRPr="00597955" w:rsidRDefault="00DF09F0">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06159A" w:rsidRPr="00597955" w14:paraId="0DBA15C2" w14:textId="77777777" w:rsidTr="00D53023">
        <w:trPr>
          <w:tblHeader/>
        </w:trPr>
        <w:tc>
          <w:tcPr>
            <w:tcW w:w="1982" w:type="pct"/>
          </w:tcPr>
          <w:p w14:paraId="2D355210" w14:textId="0C98FEF4" w:rsidR="006F5801" w:rsidRPr="00597955" w:rsidRDefault="00DF09F0" w:rsidP="00567FD2">
            <w:pPr>
              <w:pStyle w:val="IntenseQuote"/>
              <w:numPr>
                <w:ilvl w:val="0"/>
                <w:numId w:val="77"/>
              </w:numPr>
              <w:rPr>
                <w:color w:val="0000FF"/>
              </w:rPr>
            </w:pPr>
            <w:r w:rsidRPr="00597955">
              <w:t xml:space="preserve">Does </w:t>
            </w:r>
            <w:r w:rsidR="00090C53">
              <w:t>the Bidder</w:t>
            </w:r>
            <w:r w:rsidRPr="00597955">
              <w:t xml:space="preserve"> currently have </w:t>
            </w:r>
            <w:r w:rsidR="00750F06" w:rsidRPr="00597955">
              <w:t xml:space="preserve">policy/program/plan/strategy </w:t>
            </w:r>
            <w:r w:rsidRPr="00597955">
              <w:t>to promote inclusive employment for</w:t>
            </w:r>
            <w:r w:rsidR="006F5801" w:rsidRPr="00597955">
              <w:t xml:space="preserve"> </w:t>
            </w:r>
            <w:r w:rsidR="00D53023" w:rsidRPr="00597955">
              <w:t>Victorian Aboriginal people?</w:t>
            </w:r>
          </w:p>
        </w:tc>
        <w:tc>
          <w:tcPr>
            <w:tcW w:w="176" w:type="pct"/>
          </w:tcPr>
          <w:p w14:paraId="7199F378" w14:textId="208E7B47" w:rsidR="00DF09F0" w:rsidRPr="00597955" w:rsidRDefault="00E93F83" w:rsidP="00DF09F0">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084519853"/>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174" w:type="pct"/>
          </w:tcPr>
          <w:p w14:paraId="3A1E439F" w14:textId="4BDA8349" w:rsidR="00DF09F0" w:rsidRPr="00597955" w:rsidRDefault="00E93F83" w:rsidP="00DF09F0">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557159118"/>
                <w14:checkbox>
                  <w14:checked w14:val="0"/>
                  <w14:checkedState w14:val="2612" w14:font="MS Gothic"/>
                  <w14:uncheckedState w14:val="2610" w14:font="MS Gothic"/>
                </w14:checkbox>
              </w:sdtPr>
              <w:sdtEndPr>
                <w:rPr>
                  <w:rFonts w:ascii="Arial" w:hAnsi="Arial" w:cs="Arial"/>
                </w:rPr>
              </w:sdtEndPr>
              <w:sdtContent>
                <w:r w:rsidR="008E5CB5" w:rsidRPr="00F60EE9">
                  <w:rPr>
                    <w:rFonts w:ascii="Segoe UI Symbol" w:eastAsia="MS Gothic" w:hAnsi="Segoe UI Symbol" w:cs="Segoe UI Symbol"/>
                    <w:sz w:val="32"/>
                    <w:szCs w:val="32"/>
                  </w:rPr>
                  <w:t>☐</w:t>
                </w:r>
              </w:sdtContent>
            </w:sdt>
          </w:p>
        </w:tc>
        <w:tc>
          <w:tcPr>
            <w:tcW w:w="2667" w:type="pct"/>
          </w:tcPr>
          <w:p w14:paraId="653466C2" w14:textId="3FBB7C21" w:rsidR="00DF09F0" w:rsidRPr="00597955" w:rsidRDefault="00DF09F0" w:rsidP="00DF09F0">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w:t>
            </w:r>
            <w:r w:rsidR="0090374E" w:rsidRPr="00597955">
              <w:rPr>
                <w:rFonts w:asciiTheme="minorHAnsi" w:hAnsiTheme="minorHAnsi" w:cstheme="minorHAnsi"/>
              </w:rPr>
              <w:t>policy/program/plan/strategy</w:t>
            </w:r>
            <w:r w:rsidR="002B4108" w:rsidRPr="00597955">
              <w:rPr>
                <w:rFonts w:asciiTheme="minorHAnsi" w:hAnsiTheme="minorHAnsi" w:cstheme="minorHAnsi"/>
              </w:rPr>
              <w:t xml:space="preserve">: </w:t>
            </w:r>
          </w:p>
          <w:p w14:paraId="26571032" w14:textId="55957D1C" w:rsidR="00DF09F0" w:rsidRPr="00597955" w:rsidRDefault="00DF09F0"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w:t>
            </w:r>
            <w:r w:rsidR="00750F06" w:rsidRPr="00597955">
              <w:rPr>
                <w:rFonts w:asciiTheme="minorHAnsi" w:hAnsiTheme="minorHAnsi" w:cstheme="minorHAnsi"/>
              </w:rPr>
              <w:t>policy/program</w:t>
            </w:r>
            <w:r w:rsidRPr="00597955">
              <w:rPr>
                <w:rFonts w:asciiTheme="minorHAnsi" w:hAnsiTheme="minorHAnsi" w:cstheme="minorHAnsi"/>
              </w:rPr>
              <w:t xml:space="preserve">/plan/strategy: </w:t>
            </w:r>
          </w:p>
          <w:p w14:paraId="415BE10F" w14:textId="0534F36E" w:rsidR="00750F06" w:rsidRPr="00597955" w:rsidRDefault="00750F06"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w:t>
            </w:r>
            <w:r w:rsidR="00DF09F0" w:rsidRPr="00597955">
              <w:rPr>
                <w:rFonts w:asciiTheme="minorHAnsi" w:hAnsiTheme="minorHAnsi" w:cstheme="minorHAnsi"/>
              </w:rPr>
              <w:t>ey features</w:t>
            </w:r>
            <w:r w:rsidRPr="00597955">
              <w:rPr>
                <w:rFonts w:asciiTheme="minorHAnsi" w:hAnsiTheme="minorHAnsi" w:cstheme="minorHAnsi"/>
              </w:rPr>
              <w:t xml:space="preserve"> such as</w:t>
            </w:r>
            <w:r w:rsidR="000201D2" w:rsidRPr="00597955">
              <w:rPr>
                <w:rFonts w:asciiTheme="minorHAnsi" w:hAnsiTheme="minorHAnsi" w:cstheme="minorHAnsi"/>
              </w:rPr>
              <w:t>:</w:t>
            </w:r>
            <w:r w:rsidRPr="00597955">
              <w:rPr>
                <w:rFonts w:asciiTheme="minorHAnsi" w:hAnsiTheme="minorHAnsi" w:cstheme="minorHAnsi"/>
              </w:rPr>
              <w:t xml:space="preserve"> </w:t>
            </w:r>
          </w:p>
          <w:p w14:paraId="35B7D0CF" w14:textId="2521D92B" w:rsidR="006F5801" w:rsidRPr="00597955" w:rsidRDefault="006F5801"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 management/governance review, periodic internal/external auditing)</w:t>
            </w:r>
            <w:r w:rsidR="002E43AE" w:rsidRPr="00597955">
              <w:rPr>
                <w:rFonts w:asciiTheme="minorHAnsi" w:hAnsiTheme="minorHAnsi" w:cstheme="minorHAnsi"/>
              </w:rPr>
              <w:t xml:space="preserve">: </w:t>
            </w:r>
          </w:p>
          <w:p w14:paraId="40BC2A93" w14:textId="04A8BB9A" w:rsidR="00DF09F0" w:rsidRPr="00597955" w:rsidRDefault="00124C50"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performance measures</w:t>
            </w:r>
            <w:r w:rsidR="006F5801" w:rsidRPr="00597955">
              <w:rPr>
                <w:rFonts w:asciiTheme="minorHAnsi" w:hAnsiTheme="minorHAnsi" w:cstheme="minorHAnsi"/>
              </w:rPr>
              <w:t>/</w:t>
            </w:r>
            <w:r w:rsidR="00750F06" w:rsidRPr="00597955">
              <w:rPr>
                <w:rFonts w:asciiTheme="minorHAnsi" w:hAnsiTheme="minorHAnsi" w:cstheme="minorHAnsi"/>
              </w:rPr>
              <w:t>targets</w:t>
            </w:r>
            <w:r w:rsidR="006F5801" w:rsidRPr="00597955">
              <w:rPr>
                <w:rFonts w:asciiTheme="minorHAnsi" w:hAnsiTheme="minorHAnsi" w:cstheme="minorHAnsi"/>
              </w:rPr>
              <w:t xml:space="preserve"> for employment (e.g. KPIs, data collection/reporting on performance)</w:t>
            </w:r>
            <w:r w:rsidR="002E43AE" w:rsidRPr="00597955">
              <w:rPr>
                <w:rFonts w:asciiTheme="minorHAnsi" w:hAnsiTheme="minorHAnsi" w:cstheme="minorHAnsi"/>
              </w:rPr>
              <w:t xml:space="preserve">:  </w:t>
            </w:r>
          </w:p>
        </w:tc>
      </w:tr>
      <w:tr w:rsidR="0006159A" w:rsidRPr="00597955" w14:paraId="306C2082" w14:textId="77777777" w:rsidTr="00D53023">
        <w:trPr>
          <w:tblHeader/>
        </w:trPr>
        <w:tc>
          <w:tcPr>
            <w:tcW w:w="1982" w:type="pct"/>
          </w:tcPr>
          <w:p w14:paraId="37A1DFDC" w14:textId="56FA63D8" w:rsidR="00DF09F0" w:rsidRPr="00597955" w:rsidRDefault="00DF09F0" w:rsidP="00567FD2">
            <w:pPr>
              <w:pStyle w:val="IntenseQuote"/>
              <w:numPr>
                <w:ilvl w:val="0"/>
                <w:numId w:val="77"/>
              </w:numPr>
            </w:pPr>
            <w:r w:rsidRPr="00597955">
              <w:t xml:space="preserve">Does </w:t>
            </w:r>
            <w:r w:rsidR="00090C53">
              <w:t>the Bidder</w:t>
            </w:r>
            <w:r w:rsidRPr="00597955">
              <w:t xml:space="preserve"> currently employ</w:t>
            </w:r>
            <w:r w:rsidR="008A1D7F" w:rsidRPr="00597955">
              <w:t xml:space="preserve"> </w:t>
            </w:r>
            <w:r w:rsidR="00D53023" w:rsidRPr="00597955">
              <w:t>Victorian Aboriginal people</w:t>
            </w:r>
            <w:r w:rsidR="001001CC" w:rsidRPr="00597955">
              <w:t>?</w:t>
            </w:r>
          </w:p>
          <w:p w14:paraId="36E16A7A" w14:textId="6DAF0779" w:rsidR="00124C50" w:rsidRPr="00597955" w:rsidRDefault="00124C50" w:rsidP="00133A8A">
            <w:pPr>
              <w:rPr>
                <w:rFonts w:cstheme="minorHAnsi"/>
                <w:sz w:val="20"/>
                <w:szCs w:val="20"/>
              </w:rPr>
            </w:pPr>
          </w:p>
        </w:tc>
        <w:tc>
          <w:tcPr>
            <w:tcW w:w="176" w:type="pct"/>
          </w:tcPr>
          <w:p w14:paraId="00BE8A3D" w14:textId="059502A4" w:rsidR="00DF09F0" w:rsidRPr="00597955" w:rsidRDefault="00E93F83"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377348461"/>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174" w:type="pct"/>
          </w:tcPr>
          <w:p w14:paraId="28C9F751" w14:textId="0A66BE72" w:rsidR="00DF09F0" w:rsidRPr="00597955" w:rsidRDefault="00E93F83"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374552867"/>
                <w14:checkbox>
                  <w14:checked w14:val="0"/>
                  <w14:checkedState w14:val="2612" w14:font="MS Gothic"/>
                  <w14:uncheckedState w14:val="2610" w14:font="MS Gothic"/>
                </w14:checkbox>
              </w:sdtPr>
              <w:sdtEndPr>
                <w:rPr>
                  <w:rFonts w:ascii="Arial" w:hAnsi="Arial" w:cs="Arial"/>
                </w:rPr>
              </w:sdtEndPr>
              <w:sdtContent>
                <w:r w:rsidR="008C2878" w:rsidRPr="00F60EE9">
                  <w:rPr>
                    <w:rFonts w:ascii="Segoe UI Symbol" w:eastAsia="MS Gothic" w:hAnsi="Segoe UI Symbol" w:cs="Segoe UI Symbol"/>
                    <w:sz w:val="32"/>
                    <w:szCs w:val="32"/>
                  </w:rPr>
                  <w:t>☐</w:t>
                </w:r>
              </w:sdtContent>
            </w:sdt>
          </w:p>
        </w:tc>
        <w:tc>
          <w:tcPr>
            <w:tcW w:w="2667" w:type="pct"/>
          </w:tcPr>
          <w:p w14:paraId="282D7AC9" w14:textId="4BF94534" w:rsidR="00DF09F0" w:rsidRPr="00597955" w:rsidRDefault="00DF09F0" w:rsidP="00DF09F0">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information. </w:t>
            </w:r>
          </w:p>
          <w:p w14:paraId="699FF4D8" w14:textId="7BA1989A" w:rsidR="00B13F66" w:rsidRPr="00597955" w:rsidRDefault="00B13F66"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How many</w:t>
            </w:r>
            <w:r w:rsidR="008A1D7F" w:rsidRPr="00597955">
              <w:rPr>
                <w:rFonts w:asciiTheme="minorHAnsi" w:hAnsiTheme="minorHAnsi" w:cstheme="minorHAnsi"/>
              </w:rPr>
              <w:t xml:space="preserve"> </w:t>
            </w:r>
            <w:r w:rsidR="00D53023" w:rsidRPr="00597955">
              <w:rPr>
                <w:rFonts w:asciiTheme="minorHAnsi" w:hAnsiTheme="minorHAnsi" w:cstheme="minorHAnsi"/>
              </w:rPr>
              <w:t>Victorian Aboriginal people</w:t>
            </w:r>
            <w:r w:rsidR="00DF09F0" w:rsidRPr="00597955">
              <w:rPr>
                <w:rFonts w:asciiTheme="minorHAnsi" w:hAnsiTheme="minorHAnsi" w:cstheme="minorHAnsi"/>
              </w:rPr>
              <w:t xml:space="preserve"> </w:t>
            </w:r>
            <w:r w:rsidRPr="00597955">
              <w:rPr>
                <w:rFonts w:asciiTheme="minorHAnsi" w:hAnsiTheme="minorHAnsi" w:cstheme="minorHAnsi"/>
              </w:rPr>
              <w:t xml:space="preserve">work in </w:t>
            </w:r>
            <w:r w:rsidR="00090C53">
              <w:rPr>
                <w:rFonts w:asciiTheme="minorHAnsi" w:hAnsiTheme="minorHAnsi" w:cstheme="minorHAnsi"/>
              </w:rPr>
              <w:t>the Bidder’s organisation</w:t>
            </w:r>
            <w:r w:rsidRPr="00597955">
              <w:rPr>
                <w:rFonts w:asciiTheme="minorHAnsi" w:hAnsiTheme="minorHAnsi" w:cstheme="minorHAnsi"/>
              </w:rPr>
              <w:t>?</w:t>
            </w:r>
            <w:r w:rsidR="002E43AE" w:rsidRPr="00597955">
              <w:rPr>
                <w:rFonts w:asciiTheme="minorHAnsi" w:hAnsiTheme="minorHAnsi" w:cstheme="minorHAnsi"/>
              </w:rPr>
              <w:t xml:space="preserve"> </w:t>
            </w:r>
          </w:p>
          <w:p w14:paraId="73CC288A" w14:textId="17E8D2FC" w:rsidR="00DF09F0" w:rsidRPr="00597955" w:rsidRDefault="00B13F66"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w:t>
            </w:r>
            <w:r w:rsidR="00DF09F0" w:rsidRPr="00597955">
              <w:rPr>
                <w:rFonts w:asciiTheme="minorHAnsi" w:hAnsiTheme="minorHAnsi" w:cstheme="minorHAnsi"/>
              </w:rPr>
              <w:t xml:space="preserve"> of overall</w:t>
            </w:r>
            <w:r w:rsidR="00606B23">
              <w:rPr>
                <w:rFonts w:asciiTheme="minorHAnsi" w:hAnsiTheme="minorHAnsi" w:cstheme="minorHAnsi"/>
              </w:rPr>
              <w:t xml:space="preserve"> Victorian</w:t>
            </w:r>
            <w:r w:rsidR="00DF09F0" w:rsidRPr="00597955">
              <w:rPr>
                <w:rFonts w:asciiTheme="minorHAnsi" w:hAnsiTheme="minorHAnsi" w:cstheme="minorHAnsi"/>
              </w:rPr>
              <w:t xml:space="preserve"> workforce</w:t>
            </w:r>
            <w:r w:rsidR="00750F06" w:rsidRPr="00597955">
              <w:rPr>
                <w:rFonts w:asciiTheme="minorHAnsi" w:hAnsiTheme="minorHAnsi" w:cstheme="minorHAnsi"/>
              </w:rPr>
              <w:t>?</w:t>
            </w:r>
          </w:p>
          <w:p w14:paraId="285A6F4A" w14:textId="1B3AE897" w:rsidR="00DF09F0" w:rsidRPr="00597955" w:rsidRDefault="00B13F66" w:rsidP="00567FD2">
            <w:pPr>
              <w:pStyle w:val="DHHStabletext6pt"/>
              <w:numPr>
                <w:ilvl w:val="0"/>
                <w:numId w:val="57"/>
              </w:numPr>
              <w:spacing w:before="0" w:after="0"/>
              <w:rPr>
                <w:rFonts w:asciiTheme="minorHAnsi" w:hAnsiTheme="minorHAnsi" w:cstheme="minorHAnsi"/>
                <w:u w:val="single"/>
              </w:rPr>
            </w:pPr>
            <w:r w:rsidRPr="00597955">
              <w:rPr>
                <w:rFonts w:asciiTheme="minorHAnsi" w:hAnsiTheme="minorHAnsi" w:cstheme="minorHAnsi"/>
              </w:rPr>
              <w:t>H</w:t>
            </w:r>
            <w:r w:rsidR="00DF09F0" w:rsidRPr="00597955">
              <w:rPr>
                <w:rFonts w:asciiTheme="minorHAnsi" w:hAnsiTheme="minorHAnsi" w:cstheme="minorHAnsi"/>
              </w:rPr>
              <w:t xml:space="preserve">ow does </w:t>
            </w:r>
            <w:r w:rsidR="00090C53">
              <w:rPr>
                <w:rFonts w:asciiTheme="minorHAnsi" w:hAnsiTheme="minorHAnsi" w:cstheme="minorHAnsi"/>
              </w:rPr>
              <w:t>the Bidder</w:t>
            </w:r>
            <w:r w:rsidR="00DF09F0" w:rsidRPr="00597955">
              <w:rPr>
                <w:rFonts w:asciiTheme="minorHAnsi" w:hAnsiTheme="minorHAnsi" w:cstheme="minorHAnsi"/>
              </w:rPr>
              <w:t xml:space="preserve"> create a culturally safe work environment for</w:t>
            </w:r>
            <w:r w:rsidR="008A1D7F" w:rsidRPr="00597955">
              <w:rPr>
                <w:rFonts w:asciiTheme="minorHAnsi" w:hAnsiTheme="minorHAnsi" w:cstheme="minorHAnsi"/>
              </w:rPr>
              <w:t xml:space="preserve"> </w:t>
            </w:r>
            <w:r w:rsidR="00D53023" w:rsidRPr="00597955">
              <w:rPr>
                <w:rFonts w:asciiTheme="minorHAnsi" w:hAnsiTheme="minorHAnsi" w:cstheme="minorHAnsi"/>
              </w:rPr>
              <w:t>Victorian Aboriginal people</w:t>
            </w:r>
            <w:r w:rsidR="00DF09F0" w:rsidRPr="00597955">
              <w:rPr>
                <w:rFonts w:asciiTheme="minorHAnsi" w:hAnsiTheme="minorHAnsi" w:cstheme="minorHAnsi"/>
              </w:rPr>
              <w:t xml:space="preserve">? </w:t>
            </w:r>
          </w:p>
        </w:tc>
      </w:tr>
      <w:tr w:rsidR="0006159A" w:rsidRPr="00597955" w14:paraId="20798610" w14:textId="77777777" w:rsidTr="00D53023">
        <w:trPr>
          <w:tblHeader/>
        </w:trPr>
        <w:tc>
          <w:tcPr>
            <w:tcW w:w="1982" w:type="pct"/>
          </w:tcPr>
          <w:p w14:paraId="7118DD04" w14:textId="2BC9E7BC" w:rsidR="006F5801" w:rsidRPr="00597955" w:rsidRDefault="006F5801" w:rsidP="00567FD2">
            <w:pPr>
              <w:pStyle w:val="IntenseQuote"/>
              <w:numPr>
                <w:ilvl w:val="0"/>
                <w:numId w:val="77"/>
              </w:numPr>
            </w:pPr>
            <w:r w:rsidRPr="00597955">
              <w:t xml:space="preserve">In the last 24-month period, has </w:t>
            </w:r>
            <w:r w:rsidR="00090C53">
              <w:t>the Bidder</w:t>
            </w:r>
            <w:r w:rsidRPr="00597955">
              <w:t xml:space="preserve"> been subject to any:</w:t>
            </w:r>
          </w:p>
          <w:p w14:paraId="61E3CE0C" w14:textId="03DCC09D" w:rsidR="006F5801" w:rsidRPr="00597955" w:rsidRDefault="006F5801" w:rsidP="00567FD2">
            <w:pPr>
              <w:pStyle w:val="DHHSbullet2"/>
              <w:numPr>
                <w:ilvl w:val="1"/>
                <w:numId w:val="77"/>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r w:rsidR="00AA7EC5" w:rsidRPr="00597955">
              <w:rPr>
                <w:rFonts w:asciiTheme="minorHAnsi" w:hAnsiTheme="minorHAnsi" w:cstheme="minorHAnsi"/>
              </w:rPr>
              <w:t>?</w:t>
            </w:r>
          </w:p>
          <w:p w14:paraId="0E5257AB" w14:textId="77777777" w:rsidR="00AA7EC5" w:rsidRPr="00597955" w:rsidRDefault="006F5801" w:rsidP="00567FD2">
            <w:pPr>
              <w:pStyle w:val="IntenseQuote"/>
              <w:numPr>
                <w:ilvl w:val="1"/>
                <w:numId w:val="77"/>
              </w:numPr>
            </w:pPr>
            <w:r w:rsidRPr="00597955">
              <w:t xml:space="preserve">investigations or proceedings in respect of a possible breach of the </w:t>
            </w:r>
            <w:r w:rsidRPr="00597955">
              <w:rPr>
                <w:i/>
                <w:iCs/>
              </w:rPr>
              <w:t>Victorian Equal Opportunity Act</w:t>
            </w:r>
            <w:r w:rsidRPr="00597955">
              <w:t xml:space="preserve"> relating to employment?</w:t>
            </w:r>
          </w:p>
          <w:p w14:paraId="2228486F" w14:textId="6E6632E6" w:rsidR="006F5801" w:rsidRPr="00597955" w:rsidRDefault="0057071A" w:rsidP="009E0823">
            <w:pPr>
              <w:rPr>
                <w:rFonts w:cstheme="minorHAnsi"/>
              </w:rPr>
            </w:pPr>
            <w:r w:rsidRPr="00D97C25">
              <w:rPr>
                <w:rFonts w:cstheme="minorHAnsi"/>
                <w:b/>
                <w:bCs/>
                <w:highlight w:val="yellow"/>
                <w:u w:val="single"/>
              </w:rPr>
              <w:t>DRAFTING NOTE FOR AGENCY</w:t>
            </w:r>
            <w:r w:rsidRPr="00597955">
              <w:rPr>
                <w:rFonts w:cstheme="minorHAnsi"/>
                <w:b/>
                <w:bCs/>
                <w:highlight w:val="yellow"/>
              </w:rPr>
              <w:t xml:space="preserve">: </w:t>
            </w:r>
            <w:r w:rsidRPr="00597955">
              <w:rPr>
                <w:rFonts w:cstheme="minorHAnsi"/>
                <w:highlight w:val="yellow"/>
              </w:rPr>
              <w:t xml:space="preserve">This question should only appear </w:t>
            </w:r>
            <w:r w:rsidRPr="00597955">
              <w:rPr>
                <w:rFonts w:cstheme="minorHAnsi"/>
                <w:highlight w:val="yellow"/>
                <w:u w:val="single"/>
              </w:rPr>
              <w:t>once</w:t>
            </w:r>
            <w:r w:rsidRPr="00597955">
              <w:rPr>
                <w:rFonts w:cstheme="minorHAnsi"/>
                <w:highlight w:val="yellow"/>
              </w:rPr>
              <w:t xml:space="preserv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176" w:type="pct"/>
          </w:tcPr>
          <w:p w14:paraId="7E6F9A6B" w14:textId="0CBD9875" w:rsidR="006F5801" w:rsidRPr="00597955" w:rsidRDefault="00E93F83"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42472751"/>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174" w:type="pct"/>
          </w:tcPr>
          <w:p w14:paraId="1A8401BF" w14:textId="470EBEDF" w:rsidR="006F5801" w:rsidRPr="00597955" w:rsidRDefault="00E93F83" w:rsidP="00DF09F0">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936506628"/>
                <w14:checkbox>
                  <w14:checked w14:val="0"/>
                  <w14:checkedState w14:val="2612" w14:font="MS Gothic"/>
                  <w14:uncheckedState w14:val="2610" w14:font="MS Gothic"/>
                </w14:checkbox>
              </w:sdtPr>
              <w:sdtEndPr>
                <w:rPr>
                  <w:rFonts w:ascii="Arial" w:hAnsi="Arial" w:cs="Arial"/>
                </w:rPr>
              </w:sdtEndPr>
              <w:sdtContent>
                <w:r w:rsidR="008C2878" w:rsidRPr="00F60EE9">
                  <w:rPr>
                    <w:rFonts w:ascii="Segoe UI Symbol" w:eastAsia="MS Gothic" w:hAnsi="Segoe UI Symbol" w:cs="Segoe UI Symbol"/>
                    <w:sz w:val="32"/>
                    <w:szCs w:val="32"/>
                  </w:rPr>
                  <w:t>☐</w:t>
                </w:r>
              </w:sdtContent>
            </w:sdt>
          </w:p>
        </w:tc>
        <w:tc>
          <w:tcPr>
            <w:tcW w:w="2667" w:type="pct"/>
          </w:tcPr>
          <w:p w14:paraId="700172CA" w14:textId="77777777" w:rsidR="00AA7EC5" w:rsidRPr="00597955" w:rsidRDefault="006F5801" w:rsidP="00AA7EC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r w:rsidR="002E43AE" w:rsidRPr="00597955">
              <w:rPr>
                <w:rFonts w:asciiTheme="minorHAnsi" w:hAnsiTheme="minorHAnsi" w:cstheme="minorHAnsi"/>
              </w:rPr>
              <w:t xml:space="preserve">: </w:t>
            </w:r>
          </w:p>
          <w:p w14:paraId="42A83939" w14:textId="4BC8E3B1" w:rsidR="0057071A" w:rsidRPr="00597955" w:rsidRDefault="0057071A" w:rsidP="00AA7EC5">
            <w:pPr>
              <w:pStyle w:val="DHHStabletext6pt"/>
              <w:spacing w:before="60" w:after="60"/>
              <w:rPr>
                <w:rFonts w:asciiTheme="minorHAnsi" w:hAnsiTheme="minorHAnsi" w:cstheme="minorHAnsi"/>
                <w:u w:val="single"/>
              </w:rPr>
            </w:pPr>
          </w:p>
          <w:p w14:paraId="74D3D989" w14:textId="6233197E" w:rsidR="0057071A" w:rsidRPr="00597955" w:rsidRDefault="0057071A" w:rsidP="00AA7EC5">
            <w:pPr>
              <w:pStyle w:val="DHHStabletext6pt"/>
              <w:spacing w:before="60" w:after="60"/>
              <w:rPr>
                <w:rFonts w:asciiTheme="minorHAnsi" w:hAnsiTheme="minorHAnsi" w:cstheme="minorHAnsi"/>
                <w:u w:val="single"/>
              </w:rPr>
            </w:pPr>
          </w:p>
          <w:p w14:paraId="5D65CEBD" w14:textId="74E6FFE5" w:rsidR="0057071A" w:rsidRPr="00597955" w:rsidRDefault="0057071A" w:rsidP="00AA7EC5">
            <w:pPr>
              <w:pStyle w:val="DHHStabletext6pt"/>
              <w:spacing w:before="60" w:after="60"/>
              <w:rPr>
                <w:rFonts w:asciiTheme="minorHAnsi" w:hAnsiTheme="minorHAnsi" w:cstheme="minorHAnsi"/>
                <w:u w:val="single"/>
              </w:rPr>
            </w:pPr>
          </w:p>
          <w:p w14:paraId="5CF3DE70" w14:textId="421A12A0" w:rsidR="0057071A" w:rsidRPr="00597955" w:rsidRDefault="0057071A" w:rsidP="00AA7EC5">
            <w:pPr>
              <w:pStyle w:val="DHHStabletext6pt"/>
              <w:spacing w:before="60" w:after="60"/>
              <w:rPr>
                <w:rFonts w:asciiTheme="minorHAnsi" w:hAnsiTheme="minorHAnsi" w:cstheme="minorHAnsi"/>
                <w:u w:val="single"/>
              </w:rPr>
            </w:pPr>
          </w:p>
          <w:p w14:paraId="7D496C92" w14:textId="5EA62268" w:rsidR="0057071A" w:rsidRPr="00597955" w:rsidRDefault="0057071A" w:rsidP="00AA7EC5">
            <w:pPr>
              <w:pStyle w:val="DHHStabletext6pt"/>
              <w:spacing w:before="60" w:after="60"/>
              <w:rPr>
                <w:rFonts w:asciiTheme="minorHAnsi" w:hAnsiTheme="minorHAnsi" w:cstheme="minorHAnsi"/>
                <w:u w:val="single"/>
              </w:rPr>
            </w:pPr>
          </w:p>
          <w:p w14:paraId="2682DA2E" w14:textId="77777777" w:rsidR="0057071A" w:rsidRPr="00597955" w:rsidRDefault="0057071A" w:rsidP="00AA7EC5">
            <w:pPr>
              <w:pStyle w:val="DHHStabletext6pt"/>
              <w:spacing w:before="60" w:after="60"/>
              <w:rPr>
                <w:rFonts w:asciiTheme="minorHAnsi" w:hAnsiTheme="minorHAnsi" w:cstheme="minorHAnsi"/>
                <w:u w:val="single"/>
              </w:rPr>
            </w:pPr>
          </w:p>
          <w:p w14:paraId="5543AE10" w14:textId="0C4AD365" w:rsidR="006F5801" w:rsidRPr="00597955" w:rsidRDefault="0057071A" w:rsidP="00DF09F0">
            <w:pPr>
              <w:pStyle w:val="DHHStabletext6pt"/>
              <w:spacing w:before="60" w:after="60"/>
              <w:rPr>
                <w:rFonts w:asciiTheme="minorHAnsi" w:hAnsiTheme="minorHAnsi" w:cstheme="minorHAnsi"/>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7D8B0C62" w14:textId="77777777" w:rsidR="00E60A24" w:rsidRPr="00597955" w:rsidRDefault="00E60A24">
      <w:pPr>
        <w:rPr>
          <w:rFonts w:cstheme="minorHAnsi"/>
          <w:b/>
          <w:bCs/>
        </w:rPr>
      </w:pPr>
    </w:p>
    <w:p w14:paraId="3F7BC14E" w14:textId="77777777" w:rsidR="00E60A24" w:rsidRPr="00597955" w:rsidRDefault="00E60A24">
      <w:pPr>
        <w:autoSpaceDN/>
        <w:spacing w:line="259" w:lineRule="auto"/>
        <w:rPr>
          <w:rFonts w:cstheme="minorHAnsi"/>
          <w:b/>
          <w:bCs/>
        </w:rPr>
      </w:pPr>
      <w:r w:rsidRPr="00597955">
        <w:rPr>
          <w:rFonts w:cstheme="minorHAnsi"/>
          <w:b/>
          <w:bCs/>
        </w:rPr>
        <w:br w:type="page"/>
      </w:r>
    </w:p>
    <w:p w14:paraId="5158E54C" w14:textId="1462A628" w:rsidR="009D22B3" w:rsidRPr="00597955" w:rsidRDefault="009D22B3">
      <w:pPr>
        <w:rPr>
          <w:rFonts w:cstheme="minorHAnsi"/>
          <w:b/>
          <w:bCs/>
        </w:rPr>
      </w:pPr>
      <w:r w:rsidRPr="00597955">
        <w:rPr>
          <w:rFonts w:cstheme="minorHAnsi"/>
          <w:b/>
          <w:bCs/>
        </w:rPr>
        <w:lastRenderedPageBreak/>
        <w:t>Social Procurement Commitment Table</w:t>
      </w:r>
    </w:p>
    <w:p w14:paraId="48D700E9" w14:textId="37FAB3F3" w:rsidR="00E60A24" w:rsidRPr="00597955" w:rsidRDefault="00E60A24">
      <w:pPr>
        <w:rPr>
          <w:rFonts w:cstheme="minorHAnsi"/>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4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p w14:paraId="0C74213A" w14:textId="647895C4" w:rsidR="000F349C" w:rsidRPr="00597955" w:rsidRDefault="000F349C">
      <w:pPr>
        <w:rPr>
          <w:rFonts w:cstheme="minorHAnsi"/>
          <w:b/>
          <w:bCs/>
        </w:rPr>
      </w:pPr>
    </w:p>
    <w:tbl>
      <w:tblPr>
        <w:tblStyle w:val="TableGrid"/>
        <w:tblW w:w="4973" w:type="pct"/>
        <w:tblInd w:w="0" w:type="dxa"/>
        <w:tblLook w:val="04A0" w:firstRow="1" w:lastRow="0" w:firstColumn="1" w:lastColumn="0" w:noHBand="0" w:noVBand="1"/>
      </w:tblPr>
      <w:tblGrid>
        <w:gridCol w:w="4369"/>
        <w:gridCol w:w="738"/>
        <w:gridCol w:w="708"/>
        <w:gridCol w:w="9408"/>
        <w:gridCol w:w="82"/>
      </w:tblGrid>
      <w:tr w:rsidR="0006159A" w:rsidRPr="00597955" w14:paraId="4E5698BE" w14:textId="77777777" w:rsidTr="000201D2">
        <w:trPr>
          <w:gridAfter w:val="1"/>
          <w:wAfter w:w="82" w:type="dxa"/>
        </w:trPr>
        <w:tc>
          <w:tcPr>
            <w:tcW w:w="4369" w:type="dxa"/>
            <w:shd w:val="clear" w:color="auto" w:fill="000000" w:themeFill="text1"/>
            <w:vAlign w:val="center"/>
          </w:tcPr>
          <w:p w14:paraId="6B120A4F" w14:textId="77777777" w:rsidR="009D22B3" w:rsidRPr="00597955" w:rsidRDefault="009D22B3"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738" w:type="dxa"/>
            <w:shd w:val="clear" w:color="auto" w:fill="000000" w:themeFill="text1"/>
            <w:vAlign w:val="center"/>
          </w:tcPr>
          <w:p w14:paraId="2E226A24" w14:textId="77777777" w:rsidR="009D22B3" w:rsidRPr="00597955" w:rsidRDefault="009D22B3"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708" w:type="dxa"/>
            <w:shd w:val="clear" w:color="auto" w:fill="000000" w:themeFill="text1"/>
            <w:vAlign w:val="center"/>
          </w:tcPr>
          <w:p w14:paraId="794EC137" w14:textId="77777777" w:rsidR="009D22B3" w:rsidRPr="00597955" w:rsidRDefault="009D22B3"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9408" w:type="dxa"/>
            <w:shd w:val="clear" w:color="auto" w:fill="000000" w:themeFill="text1"/>
            <w:vAlign w:val="center"/>
          </w:tcPr>
          <w:p w14:paraId="25612A60" w14:textId="77777777" w:rsidR="005B289E" w:rsidRPr="00597955" w:rsidRDefault="005B289E" w:rsidP="00AA7EC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78862C18" w14:textId="63420D22" w:rsidR="009D22B3" w:rsidRPr="00597955" w:rsidRDefault="005B289E"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0201D2" w:rsidRPr="00597955" w14:paraId="6702CCA5" w14:textId="77777777" w:rsidTr="000201D2">
        <w:trPr>
          <w:gridAfter w:val="1"/>
          <w:wAfter w:w="82" w:type="dxa"/>
        </w:trPr>
        <w:tc>
          <w:tcPr>
            <w:tcW w:w="4369" w:type="dxa"/>
            <w:vMerge w:val="restart"/>
          </w:tcPr>
          <w:p w14:paraId="62D16231" w14:textId="58988CC6" w:rsidR="000201D2" w:rsidRPr="00597955" w:rsidRDefault="000201D2" w:rsidP="00567FD2">
            <w:pPr>
              <w:pStyle w:val="ListParagraph"/>
              <w:numPr>
                <w:ilvl w:val="0"/>
                <w:numId w:val="75"/>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 of Victorian Aboriginal people during the term of this Agreement?</w:t>
            </w:r>
          </w:p>
        </w:tc>
        <w:tc>
          <w:tcPr>
            <w:tcW w:w="738" w:type="dxa"/>
            <w:vMerge w:val="restart"/>
          </w:tcPr>
          <w:p w14:paraId="15B0CC78" w14:textId="3D0A84D7" w:rsidR="000201D2" w:rsidRPr="006A12FD" w:rsidRDefault="00E93F83" w:rsidP="0006159A">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321505296"/>
                <w14:checkbox>
                  <w14:checked w14:val="0"/>
                  <w14:checkedState w14:val="2612" w14:font="MS Gothic"/>
                  <w14:uncheckedState w14:val="2610" w14:font="MS Gothic"/>
                </w14:checkbox>
              </w:sdtPr>
              <w:sdtEndPr>
                <w:rPr>
                  <w:rFonts w:ascii="Arial" w:hAnsi="Arial" w:cs="Arial"/>
                </w:rPr>
              </w:sdtEndPr>
              <w:sdtContent>
                <w:r w:rsidR="000201D2" w:rsidRPr="00F60EE9">
                  <w:rPr>
                    <w:rFonts w:ascii="Segoe UI Symbol" w:eastAsia="MS Gothic" w:hAnsi="Segoe UI Symbol" w:cs="Segoe UI Symbol"/>
                    <w:sz w:val="32"/>
                    <w:szCs w:val="32"/>
                  </w:rPr>
                  <w:t>☐</w:t>
                </w:r>
              </w:sdtContent>
            </w:sdt>
          </w:p>
        </w:tc>
        <w:tc>
          <w:tcPr>
            <w:tcW w:w="708" w:type="dxa"/>
            <w:vMerge w:val="restart"/>
          </w:tcPr>
          <w:p w14:paraId="3AA0C2D4" w14:textId="35B9254D" w:rsidR="000201D2" w:rsidRPr="006A12FD" w:rsidRDefault="00E93F83" w:rsidP="0006159A">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817952066"/>
                <w14:checkbox>
                  <w14:checked w14:val="0"/>
                  <w14:checkedState w14:val="2612" w14:font="MS Gothic"/>
                  <w14:uncheckedState w14:val="2610" w14:font="MS Gothic"/>
                </w14:checkbox>
              </w:sdtPr>
              <w:sdtEndPr>
                <w:rPr>
                  <w:rFonts w:ascii="Arial" w:hAnsi="Arial" w:cs="Arial"/>
                </w:rPr>
              </w:sdtEndPr>
              <w:sdtContent>
                <w:r w:rsidR="000201D2" w:rsidRPr="00F60EE9">
                  <w:rPr>
                    <w:rFonts w:ascii="Segoe UI Symbol" w:eastAsia="MS Gothic" w:hAnsi="Segoe UI Symbol" w:cs="Segoe UI Symbol"/>
                    <w:sz w:val="32"/>
                    <w:szCs w:val="32"/>
                  </w:rPr>
                  <w:t>☐</w:t>
                </w:r>
              </w:sdtContent>
            </w:sdt>
          </w:p>
        </w:tc>
        <w:tc>
          <w:tcPr>
            <w:tcW w:w="9408" w:type="dxa"/>
          </w:tcPr>
          <w:p w14:paraId="00CA3268" w14:textId="3F107BB9" w:rsidR="000201D2" w:rsidRPr="00597955" w:rsidRDefault="000201D2" w:rsidP="003639F5">
            <w:pPr>
              <w:pStyle w:val="IntenseQuote"/>
            </w:pPr>
            <w:r w:rsidRPr="00597955">
              <w:rPr>
                <w:u w:val="single"/>
              </w:rPr>
              <w:t>Instruction</w:t>
            </w:r>
            <w:r w:rsidRPr="00597955">
              <w:t xml:space="preserve">: Choose </w:t>
            </w:r>
            <w:r w:rsidRPr="00597955">
              <w:rPr>
                <w:u w:val="single"/>
              </w:rPr>
              <w:t>one</w:t>
            </w:r>
            <w:r w:rsidRPr="00597955">
              <w:t xml:space="preserve"> and delete those that don’t apply</w:t>
            </w:r>
          </w:p>
          <w:p w14:paraId="07400947" w14:textId="5460DFFE" w:rsidR="000201D2" w:rsidRPr="00597955" w:rsidRDefault="000201D2" w:rsidP="00567FD2">
            <w:pPr>
              <w:pStyle w:val="IntenseQuote"/>
              <w:numPr>
                <w:ilvl w:val="0"/>
                <w:numId w:val="58"/>
              </w:numPr>
            </w:pPr>
            <w:r w:rsidRPr="00597955">
              <w:t xml:space="preserve">Number of Victorian Aboriginal people that will be employed (FTE) = </w:t>
            </w:r>
            <w:r w:rsidRPr="00597955">
              <w:rPr>
                <w:rStyle w:val="Style10"/>
              </w:rPr>
              <w:t xml:space="preserve"> </w:t>
            </w:r>
            <w:sdt>
              <w:sdtPr>
                <w:rPr>
                  <w:rStyle w:val="Style10"/>
                </w:rPr>
                <w:id w:val="-1190528396"/>
                <w:placeholder>
                  <w:docPart w:val="31848F219C98417095EE98707D169CA8"/>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3EB0A9C2" w14:textId="46487CD9" w:rsidR="000201D2" w:rsidRPr="00597955" w:rsidRDefault="000201D2" w:rsidP="00567FD2">
            <w:pPr>
              <w:pStyle w:val="IntenseQuote"/>
              <w:numPr>
                <w:ilvl w:val="0"/>
                <w:numId w:val="58"/>
              </w:numPr>
            </w:pPr>
            <w:r w:rsidRPr="00597955">
              <w:t xml:space="preserve">Percentage of Victorian Aboriginal people that will be employed (out of total workforce) (%) = </w:t>
            </w:r>
            <w:r w:rsidRPr="00597955">
              <w:rPr>
                <w:rStyle w:val="Style10"/>
              </w:rPr>
              <w:t xml:space="preserve"> </w:t>
            </w:r>
            <w:sdt>
              <w:sdtPr>
                <w:rPr>
                  <w:rStyle w:val="Style10"/>
                </w:rPr>
                <w:id w:val="-1527788857"/>
                <w:placeholder>
                  <w:docPart w:val="E4B9E95A042E4E98A3623A07E5CC0336"/>
                </w:placeholder>
                <w:showingPlcHdr/>
              </w:sdtPr>
              <w:sdtEndPr>
                <w:rPr>
                  <w:rStyle w:val="Style10"/>
                </w:rPr>
              </w:sdtEndPr>
              <w:sdtContent>
                <w:r w:rsidRPr="00597955">
                  <w:rPr>
                    <w:rStyle w:val="Style10"/>
                  </w:rPr>
                  <w:t>Click or tap here to enter text.</w:t>
                </w:r>
              </w:sdtContent>
            </w:sdt>
          </w:p>
          <w:p w14:paraId="794BD9DE" w14:textId="043E4493" w:rsidR="0090374E" w:rsidRPr="00597955" w:rsidRDefault="0090374E" w:rsidP="00567FD2">
            <w:pPr>
              <w:pStyle w:val="IntenseQuote"/>
              <w:numPr>
                <w:ilvl w:val="0"/>
                <w:numId w:val="58"/>
              </w:numPr>
            </w:pPr>
            <w:r w:rsidRPr="00597955">
              <w:t xml:space="preserve">Number of labour/project hours for Victorian Aboriginal people = </w:t>
            </w:r>
            <w:sdt>
              <w:sdtPr>
                <w:rPr>
                  <w:rStyle w:val="Style10"/>
                </w:rPr>
                <w:id w:val="1357084866"/>
                <w:placeholder>
                  <w:docPart w:val="C397095ECFF144C3BED1883DA39EFD09"/>
                </w:placeholder>
                <w:showingPlcHdr/>
              </w:sdtPr>
              <w:sdtEndPr>
                <w:rPr>
                  <w:rStyle w:val="Style10"/>
                </w:rPr>
              </w:sdtEndPr>
              <w:sdtContent>
                <w:r w:rsidRPr="00597955">
                  <w:rPr>
                    <w:rStyle w:val="Style10"/>
                  </w:rPr>
                  <w:t>Click or tap here to enter text.</w:t>
                </w:r>
              </w:sdtContent>
            </w:sdt>
          </w:p>
          <w:p w14:paraId="6BDBA45E" w14:textId="5DF008F7" w:rsidR="000201D2" w:rsidRPr="00597955" w:rsidRDefault="000201D2" w:rsidP="00567FD2">
            <w:pPr>
              <w:pStyle w:val="IntenseQuote"/>
              <w:numPr>
                <w:ilvl w:val="0"/>
                <w:numId w:val="58"/>
              </w:numPr>
            </w:pPr>
            <w:r w:rsidRPr="00597955">
              <w:t xml:space="preserve">Percentage of labour/project hours for Victorian Aboriginal people (out of total estimated labour/project hours) (%) = </w:t>
            </w:r>
            <w:sdt>
              <w:sdtPr>
                <w:rPr>
                  <w:rStyle w:val="Style10"/>
                </w:rPr>
                <w:id w:val="-2099475552"/>
                <w:placeholder>
                  <w:docPart w:val="E5DC482357C0453B98CA662E1CA832C1"/>
                </w:placeholder>
                <w:showingPlcHdr/>
              </w:sdtPr>
              <w:sdtEndPr>
                <w:rPr>
                  <w:rStyle w:val="Style10"/>
                </w:rPr>
              </w:sdtEndPr>
              <w:sdtContent>
                <w:r w:rsidRPr="00597955">
                  <w:rPr>
                    <w:rStyle w:val="Style10"/>
                  </w:rPr>
                  <w:t>Click or tap here to enter text.</w:t>
                </w:r>
              </w:sdtContent>
            </w:sdt>
            <w:r w:rsidRPr="00597955">
              <w:t xml:space="preserve"> </w:t>
            </w:r>
          </w:p>
          <w:p w14:paraId="0E2CC809" w14:textId="1F90CF22" w:rsidR="000201D2" w:rsidRPr="00597955" w:rsidRDefault="000201D2"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Commitments made here </w:t>
            </w:r>
            <w:r w:rsidR="0090374E" w:rsidRPr="00597955">
              <w:rPr>
                <w:rFonts w:cstheme="minorHAnsi"/>
                <w:sz w:val="20"/>
                <w:szCs w:val="20"/>
              </w:rPr>
              <w:t xml:space="preserve">must </w:t>
            </w:r>
            <w:r w:rsidRPr="00597955">
              <w:rPr>
                <w:rFonts w:cstheme="minorHAnsi"/>
                <w:sz w:val="20"/>
                <w:szCs w:val="20"/>
              </w:rPr>
              <w:t xml:space="preserve">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0201D2" w:rsidRPr="00597955" w14:paraId="62776602" w14:textId="77777777" w:rsidTr="000201D2">
        <w:tc>
          <w:tcPr>
            <w:tcW w:w="4369" w:type="dxa"/>
            <w:vMerge/>
          </w:tcPr>
          <w:p w14:paraId="1E4F0FF6" w14:textId="77777777" w:rsidR="000201D2" w:rsidRPr="00597955" w:rsidRDefault="000201D2" w:rsidP="005B289E">
            <w:pPr>
              <w:pStyle w:val="ListParagraph"/>
              <w:ind w:left="360"/>
              <w:rPr>
                <w:rFonts w:asciiTheme="minorHAnsi" w:hAnsiTheme="minorHAnsi" w:cstheme="minorHAnsi"/>
              </w:rPr>
            </w:pPr>
          </w:p>
        </w:tc>
        <w:tc>
          <w:tcPr>
            <w:tcW w:w="738" w:type="dxa"/>
            <w:vMerge/>
            <w:shd w:val="clear" w:color="auto" w:fill="auto"/>
          </w:tcPr>
          <w:p w14:paraId="21CDD3AE" w14:textId="103B9456" w:rsidR="000201D2" w:rsidRPr="00597955" w:rsidRDefault="000201D2" w:rsidP="00432C82">
            <w:pPr>
              <w:pStyle w:val="DHHStabletext6pt"/>
              <w:spacing w:before="60" w:after="60"/>
              <w:rPr>
                <w:rFonts w:asciiTheme="minorHAnsi" w:hAnsiTheme="minorHAnsi" w:cstheme="minorHAnsi"/>
              </w:rPr>
            </w:pPr>
          </w:p>
        </w:tc>
        <w:tc>
          <w:tcPr>
            <w:tcW w:w="708" w:type="dxa"/>
            <w:vMerge/>
            <w:shd w:val="clear" w:color="auto" w:fill="auto"/>
          </w:tcPr>
          <w:p w14:paraId="703E7E78" w14:textId="6F1481DB" w:rsidR="000201D2" w:rsidRPr="00597955" w:rsidRDefault="000201D2" w:rsidP="0011725F">
            <w:pPr>
              <w:pStyle w:val="DHHStabletext6pt"/>
              <w:spacing w:before="60" w:after="60"/>
              <w:rPr>
                <w:rFonts w:asciiTheme="minorHAnsi" w:hAnsiTheme="minorHAnsi" w:cstheme="minorHAnsi"/>
              </w:rPr>
            </w:pPr>
          </w:p>
        </w:tc>
        <w:tc>
          <w:tcPr>
            <w:tcW w:w="9490" w:type="dxa"/>
            <w:gridSpan w:val="2"/>
            <w:shd w:val="clear" w:color="auto" w:fill="000000" w:themeFill="text1"/>
          </w:tcPr>
          <w:p w14:paraId="4AEC3343" w14:textId="1E8EC921" w:rsidR="000201D2" w:rsidRPr="00597955" w:rsidRDefault="000201D2" w:rsidP="005B289E">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0201D2" w:rsidRPr="00597955" w14:paraId="03E5D125" w14:textId="77777777" w:rsidTr="000201D2">
        <w:tc>
          <w:tcPr>
            <w:tcW w:w="4369" w:type="dxa"/>
            <w:vMerge/>
          </w:tcPr>
          <w:p w14:paraId="15B85732" w14:textId="77777777" w:rsidR="000201D2" w:rsidRPr="00597955" w:rsidRDefault="000201D2" w:rsidP="005B289E">
            <w:pPr>
              <w:pStyle w:val="ListParagraph"/>
              <w:ind w:left="360"/>
              <w:rPr>
                <w:rFonts w:asciiTheme="minorHAnsi" w:hAnsiTheme="minorHAnsi" w:cstheme="minorHAnsi"/>
              </w:rPr>
            </w:pPr>
          </w:p>
        </w:tc>
        <w:tc>
          <w:tcPr>
            <w:tcW w:w="738" w:type="dxa"/>
            <w:vMerge/>
          </w:tcPr>
          <w:p w14:paraId="3198645A" w14:textId="2484C7A0" w:rsidR="000201D2" w:rsidRPr="00597955" w:rsidDel="00432C82" w:rsidRDefault="000201D2" w:rsidP="00432C82">
            <w:pPr>
              <w:pStyle w:val="DHHStabletext6pt"/>
              <w:spacing w:before="60" w:after="60"/>
              <w:rPr>
                <w:rFonts w:asciiTheme="minorHAnsi" w:hAnsiTheme="minorHAnsi" w:cstheme="minorHAnsi"/>
              </w:rPr>
            </w:pPr>
          </w:p>
        </w:tc>
        <w:tc>
          <w:tcPr>
            <w:tcW w:w="708" w:type="dxa"/>
            <w:vMerge/>
          </w:tcPr>
          <w:p w14:paraId="52EC1E01" w14:textId="4BC92822" w:rsidR="000201D2" w:rsidRPr="00597955" w:rsidDel="00432C82" w:rsidRDefault="000201D2" w:rsidP="00432C82">
            <w:pPr>
              <w:pStyle w:val="DHHStabletext6pt"/>
              <w:spacing w:before="60" w:after="60"/>
              <w:rPr>
                <w:rStyle w:val="Style10"/>
                <w:rFonts w:cstheme="minorHAnsi"/>
                <w:color w:val="auto"/>
                <w:bdr w:val="none" w:sz="0" w:space="0" w:color="auto"/>
              </w:rPr>
            </w:pPr>
          </w:p>
        </w:tc>
        <w:tc>
          <w:tcPr>
            <w:tcW w:w="9490" w:type="dxa"/>
            <w:gridSpan w:val="2"/>
          </w:tcPr>
          <w:p w14:paraId="1DF78EC8" w14:textId="70EEE106" w:rsidR="000201D2" w:rsidRPr="00597955" w:rsidRDefault="000201D2"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 Aboriginal people to meet this commitment?</w:t>
            </w:r>
          </w:p>
          <w:p w14:paraId="66F86826" w14:textId="77CBFF16" w:rsidR="003C3609" w:rsidRPr="009D22B3" w:rsidRDefault="003C3609" w:rsidP="00567FD2">
            <w:pPr>
              <w:pStyle w:val="DHHStabletext6pt"/>
              <w:numPr>
                <w:ilvl w:val="0"/>
                <w:numId w:val="56"/>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3D2D3ED6" w14:textId="77777777" w:rsidR="000201D2" w:rsidRPr="00597955" w:rsidRDefault="000201D2"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0BD069B8" w14:textId="62D2DC8F" w:rsidR="000201D2" w:rsidRPr="00597955" w:rsidRDefault="000201D2"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90374E" w:rsidRPr="00597955">
              <w:rPr>
                <w:rFonts w:asciiTheme="minorHAnsi" w:hAnsiTheme="minorHAnsi" w:cstheme="minorHAnsi"/>
              </w:rPr>
              <w:t xml:space="preserve">an </w:t>
            </w:r>
            <w:r w:rsidRPr="00597955">
              <w:rPr>
                <w:rFonts w:asciiTheme="minorHAnsi" w:hAnsiTheme="minorHAnsi" w:cstheme="minorHAnsi"/>
              </w:rPr>
              <w:t>employment transition</w:t>
            </w:r>
            <w:r w:rsidR="0090374E" w:rsidRPr="00597955">
              <w:rPr>
                <w:rFonts w:asciiTheme="minorHAnsi" w:hAnsiTheme="minorHAnsi" w:cstheme="minorHAnsi"/>
              </w:rPr>
              <w:t xml:space="preserve"> plan</w:t>
            </w:r>
            <w:r w:rsidRPr="00597955">
              <w:rPr>
                <w:rFonts w:asciiTheme="minorHAnsi" w:hAnsiTheme="minorHAnsi" w:cstheme="minorHAnsi"/>
              </w:rPr>
              <w:t xml:space="preserve"> for these employees? </w:t>
            </w:r>
            <w:sdt>
              <w:sdtPr>
                <w:rPr>
                  <w:rStyle w:val="Style10"/>
                  <w:rFonts w:eastAsia="Times" w:cstheme="minorHAnsi"/>
                </w:rPr>
                <w:id w:val="1378975298"/>
                <w:placeholder>
                  <w:docPart w:val="9599DEA5845140458EA65285A985CD4C"/>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5BF5E883" w14:textId="732101F9" w:rsidR="000201D2" w:rsidRPr="00597955" w:rsidRDefault="000201D2" w:rsidP="0011725F">
            <w:pPr>
              <w:pStyle w:val="DHHStabletext6pt"/>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bl>
    <w:p w14:paraId="3C3ED72B" w14:textId="77777777" w:rsidR="00E03C6A" w:rsidRPr="00597955" w:rsidRDefault="00E03C6A" w:rsidP="00A13B21">
      <w:pPr>
        <w:autoSpaceDN/>
        <w:spacing w:line="259" w:lineRule="auto"/>
        <w:rPr>
          <w:rFonts w:cstheme="minorHAnsi"/>
          <w:b/>
          <w:bCs/>
        </w:rPr>
      </w:pPr>
    </w:p>
    <w:p w14:paraId="682C7BDC" w14:textId="77777777" w:rsidR="00E03C6A" w:rsidRPr="00597955" w:rsidRDefault="00E03C6A">
      <w:pPr>
        <w:autoSpaceDN/>
        <w:spacing w:line="259" w:lineRule="auto"/>
        <w:rPr>
          <w:rFonts w:cstheme="minorHAnsi"/>
          <w:b/>
          <w:bCs/>
        </w:rPr>
      </w:pPr>
      <w:bookmarkStart w:id="7" w:name="Schedule2EmployDisab"/>
      <w:bookmarkEnd w:id="7"/>
      <w:r w:rsidRPr="00597955">
        <w:rPr>
          <w:rFonts w:cstheme="minorHAnsi"/>
          <w:b/>
          <w:bCs/>
        </w:rPr>
        <w:br w:type="page"/>
      </w:r>
    </w:p>
    <w:p w14:paraId="7D5512B4" w14:textId="3961B249" w:rsidR="00BB2439" w:rsidRPr="00597955" w:rsidRDefault="00B01FAD" w:rsidP="00BB2439">
      <w:pPr>
        <w:pStyle w:val="Heading3"/>
      </w:pPr>
      <w:r w:rsidRPr="00597955">
        <w:lastRenderedPageBreak/>
        <w:t xml:space="preserve">Schedule </w:t>
      </w:r>
      <w:r w:rsidR="00CF6E58" w:rsidRPr="00597955">
        <w:t>2</w:t>
      </w:r>
      <w:r w:rsidR="00063FB2" w:rsidRPr="00597955">
        <w:t>.b</w:t>
      </w:r>
      <w:r w:rsidR="00BB2439" w:rsidRPr="00597955">
        <w:t xml:space="preserve">: Employment targets – </w:t>
      </w:r>
      <w:r w:rsidR="004111BE" w:rsidRPr="00597955">
        <w:t>Victorians with disability</w:t>
      </w:r>
    </w:p>
    <w:tbl>
      <w:tblPr>
        <w:tblStyle w:val="TableGrid"/>
        <w:tblW w:w="5000" w:type="pct"/>
        <w:tblInd w:w="0" w:type="dxa"/>
        <w:tblLook w:val="04A0" w:firstRow="1" w:lastRow="0" w:firstColumn="1" w:lastColumn="0" w:noHBand="0" w:noVBand="1"/>
      </w:tblPr>
      <w:tblGrid>
        <w:gridCol w:w="15388"/>
      </w:tblGrid>
      <w:tr w:rsidR="00BB2439" w:rsidRPr="00597955" w14:paraId="09166531" w14:textId="77777777" w:rsidTr="008270C4">
        <w:trPr>
          <w:trHeight w:val="699"/>
        </w:trPr>
        <w:tc>
          <w:tcPr>
            <w:tcW w:w="5000" w:type="pct"/>
          </w:tcPr>
          <w:p w14:paraId="43BB7A01" w14:textId="77777777" w:rsidR="00BB2439" w:rsidRPr="00597955" w:rsidRDefault="00BB2439" w:rsidP="008270C4">
            <w:pPr>
              <w:pStyle w:val="NormalIndent"/>
              <w:autoSpaceDN/>
              <w:spacing w:before="100" w:line="276" w:lineRule="auto"/>
              <w:ind w:left="0"/>
              <w:rPr>
                <w:rFonts w:cstheme="minorHAnsi"/>
                <w:b/>
                <w:bCs/>
                <w:highlight w:val="yellow"/>
              </w:rPr>
            </w:pPr>
            <w:r w:rsidRPr="00597955">
              <w:rPr>
                <w:rFonts w:cstheme="minorHAnsi"/>
                <w:b/>
                <w:bCs/>
                <w:highlight w:val="yellow"/>
              </w:rPr>
              <w:t>DRAFTING NOTE FOR AGENCY:</w:t>
            </w:r>
          </w:p>
          <w:p w14:paraId="0A444086" w14:textId="04D824EE" w:rsidR="00BB2439" w:rsidRDefault="00BB2439"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13FA3FE7" w14:textId="1F386409" w:rsidR="00294558" w:rsidRPr="00294558" w:rsidRDefault="00294558" w:rsidP="00294558">
            <w:pPr>
              <w:pStyle w:val="NormalIndent"/>
              <w:spacing w:before="100" w:line="276" w:lineRule="auto"/>
              <w:ind w:left="0"/>
              <w:rPr>
                <w:rFonts w:cstheme="minorHAnsi"/>
                <w:highlight w:val="yellow"/>
              </w:rPr>
            </w:pPr>
            <w:r w:rsidRPr="00597955">
              <w:rPr>
                <w:rFonts w:cstheme="minorHAnsi"/>
                <w:highlight w:val="yellow"/>
              </w:rPr>
              <w:t xml:space="preserve">This schedule can be used to advance opportunities for Victorians </w:t>
            </w:r>
            <w:r>
              <w:rPr>
                <w:rFonts w:cstheme="minorHAnsi"/>
                <w:highlight w:val="yellow"/>
              </w:rPr>
              <w:t>with disability</w:t>
            </w:r>
            <w:r w:rsidRPr="00597955">
              <w:rPr>
                <w:rFonts w:cstheme="minorHAnsi"/>
                <w:highlight w:val="yellow"/>
              </w:rPr>
              <w:t xml:space="preserve">. </w:t>
            </w:r>
          </w:p>
          <w:p w14:paraId="60787B13" w14:textId="3AFC702A" w:rsidR="00BB2439" w:rsidRPr="00597955" w:rsidRDefault="00BB2439" w:rsidP="008270C4">
            <w:pPr>
              <w:pStyle w:val="NormalIndent"/>
              <w:spacing w:before="100" w:line="276" w:lineRule="auto"/>
              <w:ind w:left="0"/>
              <w:rPr>
                <w:rFonts w:cstheme="minorHAnsi"/>
                <w:highlight w:val="yellow"/>
              </w:rPr>
            </w:pPr>
          </w:p>
        </w:tc>
      </w:tr>
    </w:tbl>
    <w:p w14:paraId="3B34C1BF" w14:textId="77777777" w:rsidR="00BB2439" w:rsidRPr="00597955" w:rsidRDefault="00BB2439" w:rsidP="00BB2439">
      <w:pPr>
        <w:spacing w:after="0" w:line="276" w:lineRule="auto"/>
        <w:rPr>
          <w:rFonts w:cstheme="minorHAnsi"/>
          <w:b/>
        </w:rPr>
      </w:pPr>
    </w:p>
    <w:p w14:paraId="71F99805" w14:textId="46A159C4" w:rsidR="00BB2439" w:rsidRPr="00597955" w:rsidRDefault="00BB2439" w:rsidP="00BB2439">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p>
    <w:p w14:paraId="5533A6EF"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5DAD4EC7"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5CB4073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9E946B8" w14:textId="4F1CDE22" w:rsidR="00712C89" w:rsidRPr="00597955" w:rsidRDefault="00712C89" w:rsidP="00BB2439">
      <w:pPr>
        <w:pStyle w:val="DHHSbody"/>
        <w:spacing w:after="0" w:line="276" w:lineRule="auto"/>
        <w:rPr>
          <w:rFonts w:asciiTheme="minorHAnsi" w:hAnsiTheme="minorHAnsi" w:cstheme="minorHAnsi"/>
          <w:b/>
          <w:bCs/>
        </w:rPr>
      </w:pPr>
    </w:p>
    <w:p w14:paraId="0F49FDA4" w14:textId="77777777" w:rsidR="00BB2439" w:rsidRPr="00597955" w:rsidRDefault="00BB2439" w:rsidP="00BB2439">
      <w:pPr>
        <w:autoSpaceDN/>
        <w:spacing w:after="0" w:line="276" w:lineRule="auto"/>
        <w:rPr>
          <w:rFonts w:cstheme="minorHAnsi"/>
          <w:sz w:val="20"/>
          <w:szCs w:val="20"/>
        </w:rPr>
      </w:pPr>
      <w:proofErr w:type="gramStart"/>
      <w:r w:rsidRPr="00597955">
        <w:rPr>
          <w:rFonts w:cstheme="minorHAnsi"/>
          <w:sz w:val="20"/>
          <w:szCs w:val="20"/>
          <w:u w:val="single"/>
        </w:rPr>
        <w:t>For the purpose of</w:t>
      </w:r>
      <w:proofErr w:type="gramEnd"/>
      <w:r w:rsidRPr="00597955">
        <w:rPr>
          <w:rFonts w:cstheme="minorHAnsi"/>
          <w:sz w:val="20"/>
          <w:szCs w:val="20"/>
          <w:u w:val="single"/>
        </w:rPr>
        <w:t xml:space="preserve"> this Schedule</w:t>
      </w:r>
      <w:r w:rsidRPr="00597955">
        <w:rPr>
          <w:rFonts w:cstheme="minorHAnsi"/>
          <w:sz w:val="20"/>
          <w:szCs w:val="20"/>
        </w:rPr>
        <w:t>:</w:t>
      </w:r>
    </w:p>
    <w:p w14:paraId="24943FF1" w14:textId="77777777" w:rsidR="00BB2439" w:rsidRPr="00597955" w:rsidRDefault="00BB2439" w:rsidP="00BB2439">
      <w:pPr>
        <w:autoSpaceDN/>
        <w:spacing w:after="0" w:line="276" w:lineRule="auto"/>
        <w:rPr>
          <w:rFonts w:cstheme="minorHAnsi"/>
          <w:sz w:val="20"/>
          <w:szCs w:val="20"/>
        </w:rPr>
      </w:pPr>
    </w:p>
    <w:p w14:paraId="56CE9BF3" w14:textId="07641680" w:rsidR="00BB2439" w:rsidRPr="00597955" w:rsidRDefault="00BB2439" w:rsidP="0011725F">
      <w:pPr>
        <w:pStyle w:val="DHHSbody"/>
        <w:spacing w:after="0" w:line="276" w:lineRule="auto"/>
        <w:ind w:left="5"/>
        <w:rPr>
          <w:rFonts w:asciiTheme="minorHAnsi" w:hAnsiTheme="minorHAnsi" w:cstheme="minorHAnsi"/>
        </w:rPr>
      </w:pPr>
      <w:r w:rsidRPr="00597955">
        <w:rPr>
          <w:rFonts w:asciiTheme="minorHAnsi" w:hAnsiTheme="minorHAnsi" w:cstheme="minorHAnsi"/>
          <w:b/>
          <w:bCs/>
        </w:rPr>
        <w:t>Victorians with disability</w:t>
      </w:r>
      <w:r w:rsidRPr="00597955">
        <w:rPr>
          <w:rFonts w:asciiTheme="minorHAnsi" w:hAnsiTheme="minorHAnsi" w:cstheme="minorHAnsi"/>
        </w:rPr>
        <w:t xml:space="preserve"> means people who 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 reside in Victoria.</w:t>
      </w:r>
      <w:r w:rsidRPr="006A12FD">
        <w:rPr>
          <w:rFonts w:asciiTheme="minorHAnsi" w:hAnsiTheme="minorHAnsi" w:cstheme="minorHAnsi"/>
        </w:rPr>
        <w:br w:type="page"/>
      </w:r>
    </w:p>
    <w:p w14:paraId="0B58697F" w14:textId="26984A96" w:rsidR="00E03C6A" w:rsidRPr="00597955" w:rsidRDefault="00E03C6A" w:rsidP="00E03C6A">
      <w:pPr>
        <w:pStyle w:val="DHHSbullet1"/>
        <w:numPr>
          <w:ilvl w:val="0"/>
          <w:numId w:val="0"/>
        </w:numPr>
        <w:spacing w:after="0" w:line="240" w:lineRule="auto"/>
        <w:ind w:left="284" w:hanging="284"/>
        <w:rPr>
          <w:rFonts w:asciiTheme="minorHAnsi" w:hAnsiTheme="minorHAnsi" w:cstheme="minorHAnsi"/>
          <w:b/>
          <w:bCs/>
          <w:sz w:val="22"/>
          <w:szCs w:val="22"/>
        </w:rPr>
      </w:pPr>
      <w:r w:rsidRPr="00597955">
        <w:rPr>
          <w:rFonts w:asciiTheme="minorHAnsi" w:hAnsiTheme="minorHAnsi" w:cstheme="minorHAnsi"/>
          <w:b/>
          <w:bCs/>
          <w:sz w:val="22"/>
          <w:szCs w:val="22"/>
        </w:rPr>
        <w:lastRenderedPageBreak/>
        <w:t>Baseline Assessment Table</w:t>
      </w:r>
    </w:p>
    <w:tbl>
      <w:tblPr>
        <w:tblStyle w:val="TableGrid"/>
        <w:tblW w:w="5000" w:type="pct"/>
        <w:tblInd w:w="0" w:type="dxa"/>
        <w:tblLook w:val="04A0" w:firstRow="1" w:lastRow="0" w:firstColumn="1" w:lastColumn="0" w:noHBand="0" w:noVBand="1"/>
      </w:tblPr>
      <w:tblGrid>
        <w:gridCol w:w="6459"/>
        <w:gridCol w:w="542"/>
        <w:gridCol w:w="536"/>
        <w:gridCol w:w="7851"/>
      </w:tblGrid>
      <w:tr w:rsidR="00E03C6A" w:rsidRPr="00597955" w14:paraId="3A4C1B2E" w14:textId="77777777" w:rsidTr="00CC2177">
        <w:trPr>
          <w:tblHeader/>
        </w:trPr>
        <w:tc>
          <w:tcPr>
            <w:tcW w:w="2099" w:type="pct"/>
            <w:shd w:val="clear" w:color="auto" w:fill="000000" w:themeFill="text1"/>
            <w:vAlign w:val="center"/>
          </w:tcPr>
          <w:p w14:paraId="59D3E628"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31316F23"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50816D0D"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550" w:type="pct"/>
            <w:shd w:val="clear" w:color="auto" w:fill="000000" w:themeFill="text1"/>
            <w:vAlign w:val="center"/>
          </w:tcPr>
          <w:p w14:paraId="104175AD"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E03C6A" w:rsidRPr="00597955" w14:paraId="0D952A74" w14:textId="77777777" w:rsidTr="00CC2177">
        <w:trPr>
          <w:tblHeader/>
        </w:trPr>
        <w:tc>
          <w:tcPr>
            <w:tcW w:w="2099" w:type="pct"/>
          </w:tcPr>
          <w:p w14:paraId="72A3660B" w14:textId="7690ADA1" w:rsidR="00E03C6A" w:rsidRPr="00597955" w:rsidRDefault="00E03C6A" w:rsidP="00567FD2">
            <w:pPr>
              <w:pStyle w:val="IntenseQuote"/>
              <w:numPr>
                <w:ilvl w:val="0"/>
                <w:numId w:val="73"/>
              </w:numPr>
            </w:pPr>
            <w:r w:rsidRPr="00597955">
              <w:t xml:space="preserve">Does </w:t>
            </w:r>
            <w:r w:rsidR="00090C53">
              <w:t>the Bidder</w:t>
            </w:r>
            <w:r w:rsidRPr="00597955">
              <w:t xml:space="preserve"> currently have</w:t>
            </w:r>
            <w:r w:rsidR="00CC2177" w:rsidRPr="00597955">
              <w:t>:</w:t>
            </w:r>
          </w:p>
          <w:p w14:paraId="03AA7FB8" w14:textId="5C5E3336" w:rsidR="00CC2177" w:rsidRPr="00597955" w:rsidRDefault="00CC2177" w:rsidP="00567FD2">
            <w:pPr>
              <w:pStyle w:val="ListParagraph"/>
              <w:numPr>
                <w:ilvl w:val="0"/>
                <w:numId w:val="76"/>
              </w:numPr>
              <w:spacing w:before="0" w:after="0" w:line="240" w:lineRule="auto"/>
              <w:ind w:left="714" w:hanging="357"/>
              <w:contextualSpacing w:val="0"/>
              <w:rPr>
                <w:rFonts w:asciiTheme="minorHAnsi" w:hAnsiTheme="minorHAnsi" w:cstheme="minorHAnsi"/>
              </w:rPr>
            </w:pPr>
            <w:r w:rsidRPr="00597955">
              <w:rPr>
                <w:rFonts w:asciiTheme="minorHAnsi" w:hAnsiTheme="minorHAnsi" w:cstheme="minorHAnsi"/>
              </w:rPr>
              <w:t>a workforce diversity strategy that covers Victorians with disability; or</w:t>
            </w:r>
          </w:p>
          <w:p w14:paraId="3EF261FA" w14:textId="0FA6D078" w:rsidR="00CC2177" w:rsidRPr="00597955" w:rsidRDefault="00CC2177" w:rsidP="00567FD2">
            <w:pPr>
              <w:pStyle w:val="ListParagraph"/>
              <w:numPr>
                <w:ilvl w:val="0"/>
                <w:numId w:val="76"/>
              </w:numPr>
              <w:spacing w:before="0" w:after="0" w:line="240" w:lineRule="auto"/>
              <w:contextualSpacing w:val="0"/>
              <w:rPr>
                <w:rFonts w:asciiTheme="minorHAnsi" w:hAnsiTheme="minorHAnsi" w:cstheme="minorHAnsi"/>
              </w:rPr>
            </w:pPr>
            <w:r w:rsidRPr="00597955">
              <w:rPr>
                <w:rFonts w:asciiTheme="minorHAnsi" w:hAnsiTheme="minorHAnsi" w:cstheme="minorHAnsi"/>
              </w:rPr>
              <w:t>a disability action plan; or</w:t>
            </w:r>
          </w:p>
          <w:p w14:paraId="73A58D22" w14:textId="5021CE58" w:rsidR="00CC2177" w:rsidRPr="00597955" w:rsidRDefault="00CC2177" w:rsidP="00567FD2">
            <w:pPr>
              <w:pStyle w:val="ListParagraph"/>
              <w:numPr>
                <w:ilvl w:val="0"/>
                <w:numId w:val="76"/>
              </w:numPr>
              <w:spacing w:before="0" w:after="0" w:line="240" w:lineRule="auto"/>
              <w:contextualSpacing w:val="0"/>
              <w:rPr>
                <w:rFonts w:asciiTheme="minorHAnsi" w:hAnsiTheme="minorHAnsi" w:cstheme="minorHAnsi"/>
              </w:rPr>
            </w:pPr>
            <w:r w:rsidRPr="00597955">
              <w:rPr>
                <w:rFonts w:asciiTheme="minorHAnsi" w:hAnsiTheme="minorHAnsi" w:cstheme="minorHAnsi"/>
              </w:rPr>
              <w:t>an access and inclusion plan; or</w:t>
            </w:r>
          </w:p>
          <w:p w14:paraId="1C5C0078" w14:textId="02CB264F" w:rsidR="00CC2177" w:rsidRPr="006A12FD" w:rsidRDefault="00CC2177" w:rsidP="00567FD2">
            <w:pPr>
              <w:pStyle w:val="ListParagraph"/>
              <w:numPr>
                <w:ilvl w:val="0"/>
                <w:numId w:val="76"/>
              </w:numPr>
              <w:spacing w:before="0" w:after="0" w:line="240" w:lineRule="auto"/>
              <w:contextualSpacing w:val="0"/>
              <w:rPr>
                <w:rFonts w:asciiTheme="minorHAnsi" w:hAnsiTheme="minorHAnsi" w:cstheme="minorHAnsi"/>
              </w:rPr>
            </w:pPr>
            <w:r w:rsidRPr="00597955">
              <w:rPr>
                <w:rFonts w:asciiTheme="minorHAnsi" w:hAnsiTheme="minorHAnsi" w:cstheme="minorHAnsi"/>
              </w:rPr>
              <w:t>other policies/</w:t>
            </w:r>
            <w:r w:rsidR="0090374E" w:rsidRPr="00597955">
              <w:rPr>
                <w:rFonts w:asciiTheme="minorHAnsi" w:hAnsiTheme="minorHAnsi" w:cstheme="minorHAnsi"/>
              </w:rPr>
              <w:t>programs</w:t>
            </w:r>
            <w:r w:rsidRPr="00597955">
              <w:rPr>
                <w:rFonts w:asciiTheme="minorHAnsi" w:hAnsiTheme="minorHAnsi" w:cstheme="minorHAnsi"/>
              </w:rPr>
              <w:t xml:space="preserve"> that promote inclusive employment for Victorians with disability?</w:t>
            </w:r>
          </w:p>
        </w:tc>
        <w:tc>
          <w:tcPr>
            <w:tcW w:w="176" w:type="pct"/>
          </w:tcPr>
          <w:p w14:paraId="108AC2EE" w14:textId="77777777" w:rsidR="00E03C6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680434504"/>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174" w:type="pct"/>
          </w:tcPr>
          <w:p w14:paraId="3664D4F1" w14:textId="22C77857" w:rsidR="00E03C6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352452031"/>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550" w:type="pct"/>
          </w:tcPr>
          <w:p w14:paraId="559CD04A" w14:textId="05080C5C" w:rsidR="00CC2177" w:rsidRPr="00597955" w:rsidRDefault="00CC2177" w:rsidP="00CC2177">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w:t>
            </w:r>
            <w:r w:rsidR="0090374E" w:rsidRPr="00597955">
              <w:rPr>
                <w:rFonts w:asciiTheme="minorHAnsi" w:hAnsiTheme="minorHAnsi" w:cstheme="minorHAnsi"/>
              </w:rPr>
              <w:t>policy/program/plan/strategy</w:t>
            </w:r>
            <w:r w:rsidRPr="00597955">
              <w:rPr>
                <w:rFonts w:asciiTheme="minorHAnsi" w:hAnsiTheme="minorHAnsi" w:cstheme="minorHAnsi"/>
              </w:rPr>
              <w:t xml:space="preserve">: </w:t>
            </w:r>
          </w:p>
          <w:p w14:paraId="7BEF8D62" w14:textId="77777777" w:rsidR="00CC2177" w:rsidRPr="00597955" w:rsidRDefault="00CC2177"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300FD506" w14:textId="7D1B9F0A" w:rsidR="00CC2177" w:rsidRPr="00597955" w:rsidRDefault="00CC2177"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90374E" w:rsidRPr="00597955">
              <w:rPr>
                <w:rFonts w:asciiTheme="minorHAnsi" w:hAnsiTheme="minorHAnsi" w:cstheme="minorHAnsi"/>
              </w:rPr>
              <w:t>:</w:t>
            </w:r>
            <w:r w:rsidRPr="00597955">
              <w:rPr>
                <w:rFonts w:asciiTheme="minorHAnsi" w:hAnsiTheme="minorHAnsi" w:cstheme="minorHAnsi"/>
              </w:rPr>
              <w:t xml:space="preserve"> </w:t>
            </w:r>
          </w:p>
          <w:p w14:paraId="6A6C1AB9" w14:textId="70F1D84B" w:rsidR="00CC2177" w:rsidRPr="00597955" w:rsidRDefault="00CC2177"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w:t>
            </w:r>
            <w:r w:rsidR="004111BE" w:rsidRPr="00597955">
              <w:rPr>
                <w:rFonts w:asciiTheme="minorHAnsi" w:hAnsiTheme="minorHAnsi" w:cstheme="minorHAnsi"/>
              </w:rPr>
              <w:t>e.g.,</w:t>
            </w:r>
            <w:r w:rsidRPr="00597955">
              <w:rPr>
                <w:rFonts w:asciiTheme="minorHAnsi" w:hAnsiTheme="minorHAnsi" w:cstheme="minorHAnsi"/>
              </w:rPr>
              <w:t xml:space="preserve"> management/governance review, periodic internal/external auditing)</w:t>
            </w:r>
          </w:p>
          <w:p w14:paraId="504A195A" w14:textId="77777777" w:rsidR="00CC2177" w:rsidRPr="00597955" w:rsidRDefault="00CC2177"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any external accreditation/certification of approach to employment </w:t>
            </w:r>
          </w:p>
          <w:p w14:paraId="1C65EF2C" w14:textId="684EF013" w:rsidR="00E03C6A" w:rsidRPr="00597955" w:rsidRDefault="00CC2177" w:rsidP="00567FD2">
            <w:pPr>
              <w:pStyle w:val="DHHStabletext6pt"/>
              <w:numPr>
                <w:ilvl w:val="1"/>
                <w:numId w:val="55"/>
              </w:numPr>
              <w:spacing w:before="0" w:after="0"/>
              <w:ind w:left="1074" w:hanging="357"/>
              <w:rPr>
                <w:rFonts w:asciiTheme="minorHAnsi" w:hAnsiTheme="minorHAnsi" w:cstheme="minorHAnsi"/>
              </w:rPr>
            </w:pPr>
            <w:r w:rsidRPr="00597955">
              <w:rPr>
                <w:rFonts w:asciiTheme="minorHAnsi" w:hAnsiTheme="minorHAnsi" w:cstheme="minorHAnsi"/>
              </w:rPr>
              <w:t>performance measures/targets for employment (</w:t>
            </w:r>
            <w:r w:rsidR="004111BE" w:rsidRPr="00597955">
              <w:rPr>
                <w:rFonts w:asciiTheme="minorHAnsi" w:hAnsiTheme="minorHAnsi" w:cstheme="minorHAnsi"/>
              </w:rPr>
              <w:t>e.g.,</w:t>
            </w:r>
            <w:r w:rsidRPr="00597955">
              <w:rPr>
                <w:rFonts w:asciiTheme="minorHAnsi" w:hAnsiTheme="minorHAnsi" w:cstheme="minorHAnsi"/>
              </w:rPr>
              <w:t xml:space="preserve"> KPIs, data collection/reporting on performance)</w:t>
            </w:r>
          </w:p>
        </w:tc>
      </w:tr>
      <w:tr w:rsidR="00E03C6A" w:rsidRPr="00597955" w14:paraId="37947082" w14:textId="77777777" w:rsidTr="00CC2177">
        <w:trPr>
          <w:tblHeader/>
        </w:trPr>
        <w:tc>
          <w:tcPr>
            <w:tcW w:w="2099" w:type="pct"/>
          </w:tcPr>
          <w:p w14:paraId="2E8A51D9" w14:textId="6E2F7047" w:rsidR="00E03C6A" w:rsidRPr="00597955" w:rsidRDefault="00E03C6A" w:rsidP="00567FD2">
            <w:pPr>
              <w:pStyle w:val="IntenseQuote"/>
              <w:numPr>
                <w:ilvl w:val="0"/>
                <w:numId w:val="73"/>
              </w:numPr>
            </w:pPr>
            <w:r w:rsidRPr="00597955">
              <w:t xml:space="preserve">Does </w:t>
            </w:r>
            <w:r w:rsidR="00090C53">
              <w:t>the Bidder</w:t>
            </w:r>
            <w:r w:rsidRPr="00597955">
              <w:t xml:space="preserve"> currently employ </w:t>
            </w:r>
            <w:r w:rsidR="00CC2177" w:rsidRPr="00597955">
              <w:t>Victorians with disability</w:t>
            </w:r>
            <w:r w:rsidRPr="00597955">
              <w:t>?</w:t>
            </w:r>
          </w:p>
          <w:p w14:paraId="0B72C408" w14:textId="77777777" w:rsidR="00E03C6A" w:rsidRPr="00597955" w:rsidRDefault="00E03C6A" w:rsidP="006F1038">
            <w:pPr>
              <w:rPr>
                <w:rFonts w:cstheme="minorHAnsi"/>
                <w:sz w:val="20"/>
                <w:szCs w:val="20"/>
              </w:rPr>
            </w:pPr>
          </w:p>
        </w:tc>
        <w:tc>
          <w:tcPr>
            <w:tcW w:w="176" w:type="pct"/>
          </w:tcPr>
          <w:p w14:paraId="4CD72459"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534468113"/>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174" w:type="pct"/>
          </w:tcPr>
          <w:p w14:paraId="749A4212"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427081214"/>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550" w:type="pct"/>
          </w:tcPr>
          <w:p w14:paraId="5CE5A147" w14:textId="350CABB3"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the following information</w:t>
            </w:r>
            <w:r w:rsidR="003639F5" w:rsidRPr="00597955">
              <w:rPr>
                <w:rFonts w:asciiTheme="minorHAnsi" w:hAnsiTheme="minorHAnsi" w:cstheme="minorHAnsi"/>
              </w:rPr>
              <w:t>:</w:t>
            </w:r>
          </w:p>
          <w:p w14:paraId="7068FAA1" w14:textId="2AE654C2"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 xml:space="preserve">How many </w:t>
            </w:r>
            <w:r w:rsidR="00CC2177" w:rsidRPr="00597955">
              <w:rPr>
                <w:rFonts w:asciiTheme="minorHAnsi" w:hAnsiTheme="minorHAnsi" w:cstheme="minorHAnsi"/>
              </w:rPr>
              <w:t>Victorians with disability</w:t>
            </w:r>
            <w:r w:rsidRPr="00597955">
              <w:rPr>
                <w:rFonts w:asciiTheme="minorHAnsi" w:hAnsiTheme="minorHAnsi" w:cstheme="minorHAnsi"/>
              </w:rPr>
              <w:t xml:space="preserve"> work in </w:t>
            </w:r>
            <w:r w:rsidR="00090C53">
              <w:rPr>
                <w:rFonts w:asciiTheme="minorHAnsi" w:hAnsiTheme="minorHAnsi" w:cstheme="minorHAnsi"/>
              </w:rPr>
              <w:t xml:space="preserve">the Bidder’s </w:t>
            </w:r>
            <w:r w:rsidRPr="00597955">
              <w:rPr>
                <w:rFonts w:asciiTheme="minorHAnsi" w:hAnsiTheme="minorHAnsi" w:cstheme="minorHAnsi"/>
              </w:rPr>
              <w:t xml:space="preserve">organisation? </w:t>
            </w:r>
          </w:p>
          <w:p w14:paraId="0663EA87" w14:textId="55EAB243"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 of overall</w:t>
            </w:r>
            <w:r w:rsidR="00126E48">
              <w:rPr>
                <w:rFonts w:asciiTheme="minorHAnsi" w:hAnsiTheme="minorHAnsi" w:cstheme="minorHAnsi"/>
              </w:rPr>
              <w:t xml:space="preserve"> Victorian</w:t>
            </w:r>
            <w:r w:rsidRPr="00597955">
              <w:rPr>
                <w:rFonts w:asciiTheme="minorHAnsi" w:hAnsiTheme="minorHAnsi" w:cstheme="minorHAnsi"/>
              </w:rPr>
              <w:t xml:space="preserve"> workforce? </w:t>
            </w:r>
          </w:p>
          <w:p w14:paraId="4228F038" w14:textId="15D94BE6" w:rsidR="00E03C6A" w:rsidRPr="00597955" w:rsidRDefault="00E03C6A" w:rsidP="00567FD2">
            <w:pPr>
              <w:pStyle w:val="DHHStabletext6pt"/>
              <w:numPr>
                <w:ilvl w:val="0"/>
                <w:numId w:val="57"/>
              </w:numPr>
              <w:spacing w:before="0" w:after="0"/>
              <w:rPr>
                <w:rFonts w:asciiTheme="minorHAnsi" w:hAnsiTheme="minorHAnsi" w:cstheme="minorHAnsi"/>
                <w:u w:val="single"/>
              </w:rPr>
            </w:pPr>
            <w:r w:rsidRPr="00597955">
              <w:rPr>
                <w:rFonts w:asciiTheme="minorHAnsi" w:hAnsiTheme="minorHAnsi" w:cstheme="minorHAnsi"/>
              </w:rPr>
              <w:t xml:space="preserve">How does </w:t>
            </w:r>
            <w:r w:rsidR="00090C53">
              <w:rPr>
                <w:rFonts w:asciiTheme="minorHAnsi" w:hAnsiTheme="minorHAnsi" w:cstheme="minorHAnsi"/>
              </w:rPr>
              <w:t>the Bidder</w:t>
            </w:r>
            <w:r w:rsidRPr="00597955">
              <w:rPr>
                <w:rFonts w:asciiTheme="minorHAnsi" w:hAnsiTheme="minorHAnsi" w:cstheme="minorHAnsi"/>
              </w:rPr>
              <w:t xml:space="preserve"> create a culturally safe work environment for</w:t>
            </w:r>
            <w:r w:rsidR="00CC2177" w:rsidRPr="00597955">
              <w:rPr>
                <w:rFonts w:asciiTheme="minorHAnsi" w:hAnsiTheme="minorHAnsi" w:cstheme="minorHAnsi"/>
              </w:rPr>
              <w:t xml:space="preserve"> Victorians with disability</w:t>
            </w:r>
            <w:r w:rsidRPr="00597955">
              <w:rPr>
                <w:rFonts w:asciiTheme="minorHAnsi" w:hAnsiTheme="minorHAnsi" w:cstheme="minorHAnsi"/>
              </w:rPr>
              <w:t xml:space="preserve">? </w:t>
            </w:r>
          </w:p>
        </w:tc>
      </w:tr>
      <w:tr w:rsidR="00E03C6A" w:rsidRPr="00597955" w14:paraId="6C83A8E0" w14:textId="77777777" w:rsidTr="00CC2177">
        <w:trPr>
          <w:tblHeader/>
        </w:trPr>
        <w:tc>
          <w:tcPr>
            <w:tcW w:w="2099" w:type="pct"/>
          </w:tcPr>
          <w:p w14:paraId="54ACEEBC" w14:textId="05C9B85B" w:rsidR="00E03C6A" w:rsidRPr="00597955" w:rsidRDefault="00E03C6A" w:rsidP="00567FD2">
            <w:pPr>
              <w:pStyle w:val="IntenseQuote"/>
              <w:numPr>
                <w:ilvl w:val="0"/>
                <w:numId w:val="73"/>
              </w:numPr>
            </w:pPr>
            <w:r w:rsidRPr="00597955">
              <w:t xml:space="preserve">In the last 24-month period, has </w:t>
            </w:r>
            <w:r w:rsidR="00090C53">
              <w:t>the Bidder</w:t>
            </w:r>
            <w:r w:rsidRPr="00597955">
              <w:t xml:space="preserve"> been subject to any:</w:t>
            </w:r>
          </w:p>
          <w:p w14:paraId="094F9564" w14:textId="77777777" w:rsidR="00E03C6A" w:rsidRPr="00597955" w:rsidRDefault="00E03C6A" w:rsidP="00567FD2">
            <w:pPr>
              <w:pStyle w:val="DHHSbullet2"/>
              <w:numPr>
                <w:ilvl w:val="1"/>
                <w:numId w:val="73"/>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p>
          <w:p w14:paraId="1FDCB7E9" w14:textId="77777777" w:rsidR="00E03C6A" w:rsidRPr="00597955" w:rsidRDefault="00E03C6A" w:rsidP="00567FD2">
            <w:pPr>
              <w:pStyle w:val="IntenseQuote"/>
              <w:numPr>
                <w:ilvl w:val="1"/>
                <w:numId w:val="73"/>
              </w:numPr>
            </w:pPr>
            <w:r w:rsidRPr="00597955">
              <w:t xml:space="preserve">investigations or proceedings in respect of a possible breach of the </w:t>
            </w:r>
            <w:r w:rsidRPr="00597955">
              <w:rPr>
                <w:i/>
                <w:iCs/>
              </w:rPr>
              <w:t>Victorian Equal Opportunity Act</w:t>
            </w:r>
            <w:r w:rsidRPr="00597955">
              <w:t xml:space="preserve"> relating to employment?</w:t>
            </w:r>
          </w:p>
          <w:p w14:paraId="4D22D0CE" w14:textId="512FAE73" w:rsidR="0057071A" w:rsidRPr="00597955" w:rsidRDefault="0057071A" w:rsidP="009E0823">
            <w:pPr>
              <w:rPr>
                <w:rFonts w:cstheme="minorHAnsi"/>
              </w:rPr>
            </w:pPr>
            <w:r w:rsidRPr="00EB0878">
              <w:rPr>
                <w:rFonts w:cstheme="minorHAnsi"/>
                <w:b/>
                <w:bCs/>
                <w:highlight w:val="yellow"/>
                <w:u w:val="single"/>
              </w:rPr>
              <w:t>DRAFTING NOTE FOR AGENCY</w:t>
            </w:r>
            <w:r w:rsidRPr="00597955">
              <w:rPr>
                <w:rFonts w:cstheme="minorHAnsi"/>
                <w:b/>
                <w:bCs/>
                <w:highlight w:val="yellow"/>
              </w:rPr>
              <w:t xml:space="preserve">: </w:t>
            </w:r>
            <w:r w:rsidRPr="00597955">
              <w:rPr>
                <w:rFonts w:cstheme="minorHAnsi"/>
                <w:highlight w:val="yellow"/>
              </w:rPr>
              <w:t xml:space="preserve">This question should only appear once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176" w:type="pct"/>
          </w:tcPr>
          <w:p w14:paraId="4BB14082"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726526595"/>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174" w:type="pct"/>
          </w:tcPr>
          <w:p w14:paraId="6A04949D"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642419520"/>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550" w:type="pct"/>
          </w:tcPr>
          <w:p w14:paraId="166D28C9" w14:textId="77777777"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further information about the event/s: </w:t>
            </w:r>
          </w:p>
          <w:p w14:paraId="62ABD37F" w14:textId="77777777" w:rsidR="0057071A" w:rsidRPr="00597955" w:rsidRDefault="0057071A" w:rsidP="006F1038">
            <w:pPr>
              <w:pStyle w:val="DHHStabletext6pt"/>
              <w:spacing w:before="60" w:after="60"/>
              <w:rPr>
                <w:rFonts w:asciiTheme="minorHAnsi" w:hAnsiTheme="minorHAnsi" w:cstheme="minorHAnsi"/>
                <w:u w:val="single"/>
              </w:rPr>
            </w:pPr>
          </w:p>
          <w:p w14:paraId="743E1512" w14:textId="77777777" w:rsidR="0057071A" w:rsidRPr="00597955" w:rsidRDefault="0057071A" w:rsidP="006F1038">
            <w:pPr>
              <w:pStyle w:val="DHHStabletext6pt"/>
              <w:spacing w:before="60" w:after="60"/>
              <w:rPr>
                <w:rFonts w:asciiTheme="minorHAnsi" w:hAnsiTheme="minorHAnsi" w:cstheme="minorHAnsi"/>
                <w:u w:val="single"/>
              </w:rPr>
            </w:pPr>
          </w:p>
          <w:p w14:paraId="0ACA634A" w14:textId="77777777" w:rsidR="0057071A" w:rsidRPr="00597955" w:rsidRDefault="0057071A" w:rsidP="006F1038">
            <w:pPr>
              <w:pStyle w:val="DHHStabletext6pt"/>
              <w:spacing w:before="60" w:after="60"/>
              <w:rPr>
                <w:rFonts w:asciiTheme="minorHAnsi" w:hAnsiTheme="minorHAnsi" w:cstheme="minorHAnsi"/>
                <w:u w:val="single"/>
              </w:rPr>
            </w:pPr>
          </w:p>
          <w:p w14:paraId="3C85CEEA" w14:textId="77777777" w:rsidR="0057071A" w:rsidRPr="00597955" w:rsidRDefault="0057071A" w:rsidP="006F1038">
            <w:pPr>
              <w:pStyle w:val="DHHStabletext6pt"/>
              <w:spacing w:before="60" w:after="60"/>
              <w:rPr>
                <w:rFonts w:asciiTheme="minorHAnsi" w:hAnsiTheme="minorHAnsi" w:cstheme="minorHAnsi"/>
                <w:u w:val="single"/>
              </w:rPr>
            </w:pPr>
          </w:p>
          <w:p w14:paraId="14CA20CC" w14:textId="77777777" w:rsidR="0057071A" w:rsidRPr="00597955" w:rsidRDefault="0057071A" w:rsidP="006F1038">
            <w:pPr>
              <w:pStyle w:val="DHHStabletext6pt"/>
              <w:spacing w:before="60" w:after="60"/>
              <w:rPr>
                <w:rFonts w:asciiTheme="minorHAnsi" w:hAnsiTheme="minorHAnsi" w:cstheme="minorHAnsi"/>
                <w:u w:val="single"/>
              </w:rPr>
            </w:pPr>
          </w:p>
          <w:p w14:paraId="59F4E7C5" w14:textId="77777777" w:rsidR="0057071A" w:rsidRPr="00597955" w:rsidRDefault="0057071A" w:rsidP="006F1038">
            <w:pPr>
              <w:pStyle w:val="DHHStabletext6pt"/>
              <w:spacing w:before="60" w:after="60"/>
              <w:rPr>
                <w:rFonts w:asciiTheme="minorHAnsi" w:hAnsiTheme="minorHAnsi" w:cstheme="minorHAnsi"/>
                <w:u w:val="single"/>
              </w:rPr>
            </w:pPr>
          </w:p>
          <w:p w14:paraId="4CC63FA0" w14:textId="7A2A9CDF" w:rsidR="0057071A" w:rsidRPr="00597955" w:rsidRDefault="0057071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11F28BB8" w14:textId="77777777" w:rsidR="00E03C6A" w:rsidRPr="00597955" w:rsidRDefault="00E03C6A" w:rsidP="00E03C6A">
      <w:pPr>
        <w:rPr>
          <w:rFonts w:cstheme="minorHAnsi"/>
          <w:b/>
          <w:bCs/>
        </w:rPr>
      </w:pPr>
    </w:p>
    <w:p w14:paraId="20E6CC84" w14:textId="77777777" w:rsidR="00E03C6A" w:rsidRPr="00597955" w:rsidRDefault="00E03C6A" w:rsidP="00E03C6A">
      <w:pPr>
        <w:autoSpaceDN/>
        <w:spacing w:line="259" w:lineRule="auto"/>
        <w:rPr>
          <w:rFonts w:cstheme="minorHAnsi"/>
          <w:b/>
          <w:bCs/>
        </w:rPr>
      </w:pPr>
      <w:r w:rsidRPr="00597955">
        <w:rPr>
          <w:rFonts w:cstheme="minorHAnsi"/>
          <w:b/>
          <w:bCs/>
        </w:rPr>
        <w:br w:type="page"/>
      </w:r>
    </w:p>
    <w:p w14:paraId="5140A00B" w14:textId="77777777" w:rsidR="00E03C6A" w:rsidRPr="00597955" w:rsidRDefault="00E03C6A" w:rsidP="00E03C6A">
      <w:pPr>
        <w:rPr>
          <w:rFonts w:cstheme="minorHAnsi"/>
          <w:b/>
          <w:bCs/>
        </w:rPr>
      </w:pPr>
      <w:r w:rsidRPr="00597955">
        <w:rPr>
          <w:rFonts w:cstheme="minorHAnsi"/>
          <w:b/>
          <w:bCs/>
        </w:rPr>
        <w:lastRenderedPageBreak/>
        <w:t>Social Procurement Commitment Table</w:t>
      </w:r>
    </w:p>
    <w:p w14:paraId="3748B9C3" w14:textId="704155BD" w:rsidR="00E03C6A" w:rsidRPr="00597955" w:rsidRDefault="00E03C6A" w:rsidP="00E03C6A">
      <w:pPr>
        <w:rPr>
          <w:rFonts w:cstheme="minorHAnsi"/>
          <w:b/>
          <w:bCs/>
        </w:rPr>
      </w:pPr>
      <w:r w:rsidRPr="00597955">
        <w:rPr>
          <w:rFonts w:cstheme="minorHAnsi"/>
          <w:b/>
          <w:bCs/>
          <w:u w:val="single"/>
        </w:rPr>
        <w:t>Note</w:t>
      </w:r>
      <w:r w:rsidRPr="00597955">
        <w:rPr>
          <w:rFonts w:cstheme="minorHAnsi"/>
          <w:b/>
          <w:bCs/>
        </w:rPr>
        <w:t xml:space="preserve">: </w:t>
      </w:r>
      <w:r w:rsidRPr="00597955">
        <w:rPr>
          <w:rFonts w:cstheme="minorHAnsi"/>
        </w:rPr>
        <w:t>If the Bidder answers ‘Yes’ to Question</w:t>
      </w:r>
      <w:r w:rsidR="004111BE" w:rsidRPr="00597955">
        <w:rPr>
          <w:rFonts w:cstheme="minorHAnsi"/>
        </w:rPr>
        <w:t>s</w:t>
      </w:r>
      <w:r w:rsidRPr="00597955">
        <w:rPr>
          <w:rFonts w:cstheme="minorHAnsi"/>
        </w:rPr>
        <w:t xml:space="preserve"> </w:t>
      </w:r>
      <w:r w:rsidR="001D0829" w:rsidRPr="00597955">
        <w:rPr>
          <w:rFonts w:cstheme="minorHAnsi"/>
        </w:rPr>
        <w:t>4</w:t>
      </w:r>
      <w:r w:rsidRPr="00597955">
        <w:rPr>
          <w:rFonts w:cstheme="minorHAnsi"/>
        </w:rPr>
        <w:t xml:space="preserve"> and/or </w:t>
      </w:r>
      <w:r w:rsidR="001D0829" w:rsidRPr="00597955">
        <w:rPr>
          <w:rFonts w:cstheme="minorHAnsi"/>
        </w:rPr>
        <w:t>5</w:t>
      </w:r>
      <w:r w:rsidRPr="00597955">
        <w:rPr>
          <w:rFonts w:cstheme="minorHAnsi"/>
        </w:rPr>
        <w:t xml:space="preserve">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5000" w:type="pct"/>
        <w:tblInd w:w="0" w:type="dxa"/>
        <w:tblLook w:val="04A0" w:firstRow="1" w:lastRow="0" w:firstColumn="1" w:lastColumn="0" w:noHBand="0" w:noVBand="1"/>
      </w:tblPr>
      <w:tblGrid>
        <w:gridCol w:w="4170"/>
        <w:gridCol w:w="597"/>
        <w:gridCol w:w="588"/>
        <w:gridCol w:w="10033"/>
      </w:tblGrid>
      <w:tr w:rsidR="003244EB" w:rsidRPr="00597955" w14:paraId="7708E2B8" w14:textId="77777777" w:rsidTr="000678DB">
        <w:tc>
          <w:tcPr>
            <w:tcW w:w="1355" w:type="pct"/>
            <w:shd w:val="clear" w:color="auto" w:fill="000000" w:themeFill="text1"/>
            <w:vAlign w:val="center"/>
          </w:tcPr>
          <w:p w14:paraId="7C0B39AA"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194" w:type="pct"/>
            <w:shd w:val="clear" w:color="auto" w:fill="000000" w:themeFill="text1"/>
            <w:vAlign w:val="center"/>
          </w:tcPr>
          <w:p w14:paraId="55B02811"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91" w:type="pct"/>
            <w:shd w:val="clear" w:color="auto" w:fill="000000" w:themeFill="text1"/>
            <w:vAlign w:val="center"/>
          </w:tcPr>
          <w:p w14:paraId="61FDF103"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260" w:type="pct"/>
            <w:shd w:val="clear" w:color="auto" w:fill="000000" w:themeFill="text1"/>
            <w:vAlign w:val="center"/>
          </w:tcPr>
          <w:p w14:paraId="0AE2611D" w14:textId="77777777"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034E89CB" w14:textId="7D2E3573" w:rsidR="003244EB" w:rsidRPr="00597955" w:rsidRDefault="003244EB"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FE414A" w:rsidRPr="00597955" w14:paraId="23D0D707" w14:textId="77777777" w:rsidTr="000678DB">
        <w:tc>
          <w:tcPr>
            <w:tcW w:w="1355" w:type="pct"/>
            <w:vMerge w:val="restart"/>
          </w:tcPr>
          <w:p w14:paraId="2AEEB2F8" w14:textId="1DAD0410" w:rsidR="00FE414A" w:rsidRPr="00597955" w:rsidRDefault="00FE414A" w:rsidP="00567FD2">
            <w:pPr>
              <w:pStyle w:val="ListParagraph"/>
              <w:numPr>
                <w:ilvl w:val="0"/>
                <w:numId w:val="73"/>
              </w:numPr>
              <w:rPr>
                <w:rFonts w:asciiTheme="minorHAnsi" w:eastAsia="Times" w:hAnsiTheme="minorHAnsi" w:cstheme="minorHAnsi"/>
                <w:spacing w:val="0"/>
                <w:lang w:eastAsia="en-US"/>
              </w:rPr>
            </w:pPr>
            <w:r w:rsidRPr="00597955">
              <w:rPr>
                <w:rFonts w:asciiTheme="minorHAnsi" w:eastAsia="Times" w:hAnsiTheme="minorHAnsi" w:cstheme="minorHAnsi"/>
                <w:spacing w:val="0"/>
                <w:lang w:eastAsia="en-US"/>
              </w:rPr>
              <w:t xml:space="preserve">Does </w:t>
            </w:r>
            <w:r w:rsidR="00090C53">
              <w:rPr>
                <w:rFonts w:asciiTheme="minorHAnsi" w:eastAsia="Times" w:hAnsiTheme="minorHAnsi" w:cstheme="minorHAnsi"/>
                <w:spacing w:val="0"/>
                <w:lang w:eastAsia="en-US"/>
              </w:rPr>
              <w:t>the Bidder</w:t>
            </w:r>
            <w:r w:rsidRPr="00597955">
              <w:rPr>
                <w:rFonts w:asciiTheme="minorHAnsi" w:eastAsia="Times" w:hAnsiTheme="minorHAnsi" w:cstheme="minorHAnsi"/>
                <w:spacing w:val="0"/>
                <w:lang w:eastAsia="en-US"/>
              </w:rPr>
              <w:t xml:space="preserve"> commit to implementing an approach</w:t>
            </w:r>
            <w:r w:rsidR="007A48F0" w:rsidRPr="00597955">
              <w:rPr>
                <w:rFonts w:asciiTheme="minorHAnsi" w:eastAsia="Times" w:hAnsiTheme="minorHAnsi" w:cstheme="minorHAnsi"/>
                <w:spacing w:val="0"/>
                <w:lang w:eastAsia="en-US"/>
              </w:rPr>
              <w:t xml:space="preserve"> (e.g., </w:t>
            </w:r>
            <w:r w:rsidR="007A48F0" w:rsidRPr="00597955">
              <w:rPr>
                <w:rFonts w:asciiTheme="minorHAnsi" w:hAnsiTheme="minorHAnsi" w:cstheme="minorHAnsi"/>
              </w:rPr>
              <w:t>policy, program, plan, strategy)</w:t>
            </w:r>
            <w:r w:rsidRPr="00597955">
              <w:rPr>
                <w:rFonts w:asciiTheme="minorHAnsi" w:eastAsia="Times" w:hAnsiTheme="minorHAnsi" w:cstheme="minorHAnsi"/>
                <w:spacing w:val="0"/>
                <w:lang w:eastAsia="en-US"/>
              </w:rPr>
              <w:t xml:space="preserve"> during the term of this Agreement that promotes inclusive employment for Victorians with disability?</w:t>
            </w:r>
          </w:p>
          <w:p w14:paraId="2254A3E5" w14:textId="77777777" w:rsidR="00FE414A" w:rsidRPr="00597955" w:rsidRDefault="00FE414A" w:rsidP="006F1038">
            <w:pPr>
              <w:pStyle w:val="IntenseQuote"/>
              <w:ind w:firstLine="0"/>
            </w:pPr>
          </w:p>
        </w:tc>
        <w:tc>
          <w:tcPr>
            <w:tcW w:w="194" w:type="pct"/>
            <w:vMerge w:val="restart"/>
          </w:tcPr>
          <w:p w14:paraId="24204CD4" w14:textId="77777777" w:rsidR="00FE414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84084536"/>
                <w14:checkbox>
                  <w14:checked w14:val="0"/>
                  <w14:checkedState w14:val="2612" w14:font="MS Gothic"/>
                  <w14:uncheckedState w14:val="2610" w14:font="MS Gothic"/>
                </w14:checkbox>
              </w:sdtPr>
              <w:sdtEndPr/>
              <w:sdtContent>
                <w:r w:rsidR="00FE414A" w:rsidRPr="00597955">
                  <w:rPr>
                    <w:rFonts w:ascii="Segoe UI Symbol" w:eastAsia="MS Gothic" w:hAnsi="Segoe UI Symbol" w:cs="Segoe UI Symbol"/>
                    <w:sz w:val="32"/>
                    <w:szCs w:val="32"/>
                  </w:rPr>
                  <w:t>☐</w:t>
                </w:r>
              </w:sdtContent>
            </w:sdt>
          </w:p>
        </w:tc>
        <w:tc>
          <w:tcPr>
            <w:tcW w:w="191" w:type="pct"/>
            <w:vMerge w:val="restart"/>
          </w:tcPr>
          <w:p w14:paraId="0630232E" w14:textId="4FA2B1DA" w:rsidR="00FE414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906875418"/>
                <w14:checkbox>
                  <w14:checked w14:val="0"/>
                  <w14:checkedState w14:val="2612" w14:font="MS Gothic"/>
                  <w14:uncheckedState w14:val="2610" w14:font="MS Gothic"/>
                </w14:checkbox>
              </w:sdtPr>
              <w:sdtEndPr>
                <w:rPr>
                  <w:rFonts w:ascii="Arial" w:hAnsi="Arial" w:cs="Arial"/>
                </w:rPr>
              </w:sdtEndPr>
              <w:sdtContent>
                <w:r w:rsidR="00FE414A" w:rsidRPr="00F60EE9">
                  <w:rPr>
                    <w:rFonts w:ascii="Segoe UI Symbol" w:eastAsia="MS Gothic" w:hAnsi="Segoe UI Symbol" w:cs="Segoe UI Symbol"/>
                    <w:sz w:val="32"/>
                    <w:szCs w:val="32"/>
                  </w:rPr>
                  <w:t>☐</w:t>
                </w:r>
              </w:sdtContent>
            </w:sdt>
          </w:p>
        </w:tc>
        <w:tc>
          <w:tcPr>
            <w:tcW w:w="3260" w:type="pct"/>
          </w:tcPr>
          <w:p w14:paraId="586C8AFC" w14:textId="0D385221" w:rsidR="007A48F0" w:rsidRPr="00597955" w:rsidRDefault="007A48F0" w:rsidP="00567FD2">
            <w:pPr>
              <w:pStyle w:val="DHHStabletext6pt"/>
              <w:keepNext/>
              <w:keepLines/>
              <w:numPr>
                <w:ilvl w:val="0"/>
                <w:numId w:val="81"/>
              </w:numPr>
              <w:spacing w:before="60" w:after="60"/>
              <w:rPr>
                <w:rFonts w:asciiTheme="minorHAnsi" w:hAnsiTheme="minorHAnsi" w:cstheme="minorHAnsi"/>
                <w:u w:val="single"/>
              </w:rPr>
            </w:pPr>
            <w:r w:rsidRPr="00597955">
              <w:rPr>
                <w:rFonts w:asciiTheme="minorHAnsi" w:hAnsiTheme="minorHAnsi" w:cstheme="minorHAnsi"/>
              </w:rPr>
              <w:t>Implement an a</w:t>
            </w:r>
            <w:r w:rsidRPr="00597955">
              <w:rPr>
                <w:rFonts w:asciiTheme="minorHAnsi" w:eastAsia="Times" w:hAnsiTheme="minorHAnsi" w:cstheme="minorHAnsi"/>
              </w:rPr>
              <w:t>pproach (</w:t>
            </w:r>
            <w:r w:rsidRPr="00597955">
              <w:rPr>
                <w:rFonts w:asciiTheme="minorHAnsi" w:hAnsiTheme="minorHAnsi" w:cstheme="minorHAnsi"/>
              </w:rPr>
              <w:t>policy</w:t>
            </w:r>
            <w:r w:rsidR="00E33CA5" w:rsidRPr="00597955">
              <w:rPr>
                <w:rFonts w:asciiTheme="minorHAnsi" w:hAnsiTheme="minorHAnsi" w:cstheme="minorHAnsi"/>
              </w:rPr>
              <w:t>/</w:t>
            </w:r>
            <w:r w:rsidRPr="00597955">
              <w:rPr>
                <w:rFonts w:asciiTheme="minorHAnsi" w:hAnsiTheme="minorHAnsi" w:cstheme="minorHAnsi"/>
              </w:rPr>
              <w:t>program</w:t>
            </w:r>
            <w:r w:rsidR="00E33CA5" w:rsidRPr="00597955">
              <w:rPr>
                <w:rFonts w:asciiTheme="minorHAnsi" w:hAnsiTheme="minorHAnsi" w:cstheme="minorHAnsi"/>
              </w:rPr>
              <w:t>/</w:t>
            </w:r>
            <w:r w:rsidRPr="00597955">
              <w:rPr>
                <w:rFonts w:asciiTheme="minorHAnsi" w:hAnsiTheme="minorHAnsi" w:cstheme="minorHAnsi"/>
              </w:rPr>
              <w:t>plan</w:t>
            </w:r>
            <w:r w:rsidR="00E33CA5" w:rsidRPr="00597955">
              <w:rPr>
                <w:rFonts w:asciiTheme="minorHAnsi" w:hAnsiTheme="minorHAnsi" w:cstheme="minorHAnsi"/>
              </w:rPr>
              <w:t>/</w:t>
            </w:r>
            <w:r w:rsidRPr="00597955">
              <w:rPr>
                <w:rFonts w:asciiTheme="minorHAnsi" w:hAnsiTheme="minorHAnsi" w:cstheme="minorHAnsi"/>
              </w:rPr>
              <w:t>strategy)</w:t>
            </w:r>
            <w:r w:rsidRPr="00597955">
              <w:rPr>
                <w:rFonts w:asciiTheme="minorHAnsi" w:eastAsia="Times" w:hAnsiTheme="minorHAnsi" w:cstheme="minorHAnsi"/>
              </w:rPr>
              <w:t xml:space="preserve"> </w:t>
            </w:r>
            <w:r w:rsidRPr="00597955">
              <w:rPr>
                <w:rFonts w:asciiTheme="minorHAnsi" w:hAnsiTheme="minorHAnsi" w:cstheme="minorHAnsi"/>
              </w:rPr>
              <w:t xml:space="preserve">that promotes inclusive employment for Victorians with disability </w:t>
            </w:r>
          </w:p>
          <w:p w14:paraId="2F211935" w14:textId="00956733" w:rsidR="00FE414A" w:rsidRPr="00597955" w:rsidRDefault="00FE414A" w:rsidP="007A48F0">
            <w:pPr>
              <w:pStyle w:val="DHHStabletext6pt"/>
              <w:keepNext/>
              <w:keepLines/>
              <w:spacing w:before="60" w:after="60"/>
              <w:rPr>
                <w:rFonts w:asciiTheme="minorHAnsi" w:hAnsiTheme="minorHAnsi" w:cstheme="minorHAnsi"/>
                <w:u w:val="single"/>
              </w:rPr>
            </w:pPr>
            <w:r w:rsidRPr="00597955">
              <w:rPr>
                <w:rFonts w:asciiTheme="minorHAnsi" w:hAnsiTheme="minorHAnsi" w:cstheme="minorHAnsi"/>
                <w:u w:val="single"/>
              </w:rPr>
              <w:t>Note to Bidder:</w:t>
            </w:r>
            <w:r w:rsidRPr="00597955">
              <w:rPr>
                <w:rFonts w:asciiTheme="minorHAnsi" w:hAnsiTheme="minorHAnsi" w:cstheme="minorHAnsi"/>
              </w:rPr>
              <w:t xml:space="preserve"> </w:t>
            </w:r>
            <w:r w:rsidR="00CD7D44" w:rsidRPr="00597955">
              <w:rPr>
                <w:rFonts w:asciiTheme="minorHAnsi" w:hAnsiTheme="minorHAnsi" w:cstheme="minorHAnsi"/>
              </w:rPr>
              <w:t>Commitments made here</w:t>
            </w:r>
            <w:r w:rsidRPr="00597955">
              <w:rPr>
                <w:rFonts w:asciiTheme="minorHAnsi" w:hAnsiTheme="minorHAnsi" w:cstheme="minorHAnsi"/>
              </w:rPr>
              <w:t xml:space="preserve"> </w:t>
            </w:r>
            <w:r w:rsidR="0090374E" w:rsidRPr="00597955">
              <w:rPr>
                <w:rFonts w:asciiTheme="minorHAnsi" w:hAnsiTheme="minorHAnsi" w:cstheme="minorHAnsi"/>
              </w:rPr>
              <w:t xml:space="preserve">must </w:t>
            </w:r>
            <w:r w:rsidRPr="00597955">
              <w:rPr>
                <w:rFonts w:asciiTheme="minorHAnsi" w:hAnsiTheme="minorHAnsi" w:cstheme="minorHAnsi"/>
              </w:rPr>
              <w:t xml:space="preserve">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FE414A" w:rsidRPr="00597955" w14:paraId="18692AB6" w14:textId="77777777" w:rsidTr="009E0823">
        <w:tc>
          <w:tcPr>
            <w:tcW w:w="1355" w:type="pct"/>
            <w:vMerge/>
          </w:tcPr>
          <w:p w14:paraId="3944FB62" w14:textId="77777777" w:rsidR="00FE414A" w:rsidRPr="00597955" w:rsidRDefault="00FE414A" w:rsidP="009E0823">
            <w:pPr>
              <w:rPr>
                <w:rFonts w:eastAsia="Times" w:cstheme="minorHAnsi"/>
              </w:rPr>
            </w:pPr>
          </w:p>
        </w:tc>
        <w:tc>
          <w:tcPr>
            <w:tcW w:w="194" w:type="pct"/>
            <w:vMerge/>
          </w:tcPr>
          <w:p w14:paraId="266CA58F" w14:textId="77777777" w:rsidR="00FE414A" w:rsidRPr="00597955"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91" w:type="pct"/>
            <w:vMerge/>
          </w:tcPr>
          <w:p w14:paraId="31183950" w14:textId="77777777" w:rsidR="00FE414A" w:rsidRPr="006A12FD"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260" w:type="pct"/>
            <w:shd w:val="clear" w:color="auto" w:fill="000000" w:themeFill="text1"/>
          </w:tcPr>
          <w:p w14:paraId="095B8E27" w14:textId="5D54CBBD" w:rsidR="00FE414A" w:rsidRPr="00597955" w:rsidRDefault="00FE414A" w:rsidP="009E0823">
            <w:pPr>
              <w:keepNext/>
              <w:spacing w:before="60" w:after="60"/>
              <w:jc w:val="center"/>
              <w:rPr>
                <w:rFonts w:cstheme="minorHAnsi"/>
                <w:sz w:val="20"/>
                <w:szCs w:val="20"/>
                <w:u w:val="single"/>
              </w:rPr>
            </w:pPr>
            <w:r w:rsidRPr="00597955">
              <w:rPr>
                <w:rFonts w:cstheme="minorHAnsi"/>
                <w:b/>
                <w:bCs/>
                <w:color w:val="FFFFFF" w:themeColor="background1"/>
              </w:rPr>
              <w:t>Action plan</w:t>
            </w:r>
          </w:p>
        </w:tc>
      </w:tr>
      <w:tr w:rsidR="00FE414A" w:rsidRPr="00597955" w14:paraId="755BA107" w14:textId="77777777" w:rsidTr="000678DB">
        <w:tc>
          <w:tcPr>
            <w:tcW w:w="1355" w:type="pct"/>
            <w:vMerge/>
          </w:tcPr>
          <w:p w14:paraId="1D3BF425" w14:textId="77777777" w:rsidR="00FE414A" w:rsidRPr="00597955" w:rsidRDefault="00FE414A" w:rsidP="00FE414A">
            <w:pPr>
              <w:rPr>
                <w:rFonts w:eastAsia="Times" w:cstheme="minorHAnsi"/>
              </w:rPr>
            </w:pPr>
          </w:p>
        </w:tc>
        <w:tc>
          <w:tcPr>
            <w:tcW w:w="194" w:type="pct"/>
            <w:vMerge/>
          </w:tcPr>
          <w:p w14:paraId="2011F43A" w14:textId="77777777" w:rsidR="00FE414A" w:rsidRPr="00597955"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91" w:type="pct"/>
            <w:vMerge/>
          </w:tcPr>
          <w:p w14:paraId="6BD3252B" w14:textId="77777777" w:rsidR="00FE414A" w:rsidRPr="006A12FD" w:rsidRDefault="00FE414A" w:rsidP="006F1038">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260" w:type="pct"/>
          </w:tcPr>
          <w:p w14:paraId="36A019CC" w14:textId="77777777" w:rsidR="00FE414A" w:rsidRPr="00597955" w:rsidRDefault="00FE414A" w:rsidP="00FE414A">
            <w:pPr>
              <w:keepNext/>
              <w:spacing w:before="60" w:after="60"/>
              <w:rPr>
                <w:rFonts w:cstheme="minorHAnsi"/>
                <w:sz w:val="20"/>
                <w:szCs w:val="20"/>
              </w:rPr>
            </w:pPr>
            <w:r w:rsidRPr="00597955">
              <w:rPr>
                <w:rFonts w:cstheme="minorHAnsi"/>
                <w:sz w:val="20"/>
                <w:szCs w:val="20"/>
                <w:u w:val="single"/>
              </w:rPr>
              <w:t>Instruction</w:t>
            </w:r>
            <w:r w:rsidRPr="00597955">
              <w:rPr>
                <w:rFonts w:cstheme="minorHAnsi"/>
                <w:sz w:val="20"/>
                <w:szCs w:val="20"/>
              </w:rPr>
              <w:t>: If ‘YES’, provide further details, such as:</w:t>
            </w:r>
          </w:p>
          <w:p w14:paraId="370A66B9" w14:textId="77777777" w:rsidR="00FE414A" w:rsidRPr="00597955" w:rsidRDefault="00FE414A" w:rsidP="00567FD2">
            <w:pPr>
              <w:pStyle w:val="ListParagraph"/>
              <w:keepNext/>
              <w:numPr>
                <w:ilvl w:val="0"/>
                <w:numId w:val="56"/>
              </w:numPr>
              <w:spacing w:before="60" w:after="60"/>
              <w:rPr>
                <w:rFonts w:asciiTheme="minorHAnsi" w:hAnsiTheme="minorHAnsi" w:cstheme="minorHAnsi"/>
              </w:rPr>
            </w:pPr>
            <w:r w:rsidRPr="00597955">
              <w:rPr>
                <w:rFonts w:asciiTheme="minorHAnsi" w:hAnsiTheme="minorHAnsi" w:cstheme="minorHAnsi"/>
                <w:spacing w:val="0"/>
                <w:lang w:eastAsia="en-US"/>
              </w:rPr>
              <w:t>What is the name of the policy/program/plan/strategy?</w:t>
            </w:r>
          </w:p>
          <w:p w14:paraId="2513A937" w14:textId="77777777" w:rsidR="00FE414A" w:rsidRPr="00597955" w:rsidRDefault="00FE414A" w:rsidP="00567FD2">
            <w:pPr>
              <w:pStyle w:val="ListParagraph"/>
              <w:numPr>
                <w:ilvl w:val="0"/>
                <w:numId w:val="56"/>
              </w:numPr>
              <w:rPr>
                <w:rFonts w:asciiTheme="minorHAnsi" w:hAnsiTheme="minorHAnsi" w:cstheme="minorHAnsi"/>
                <w:spacing w:val="0"/>
                <w:lang w:eastAsia="en-US"/>
              </w:rPr>
            </w:pPr>
            <w:r w:rsidRPr="00597955">
              <w:rPr>
                <w:rFonts w:asciiTheme="minorHAnsi" w:hAnsiTheme="minorHAnsi" w:cstheme="minorHAnsi"/>
                <w:spacing w:val="0"/>
                <w:lang w:eastAsia="en-US"/>
              </w:rPr>
              <w:t>What are the proposed monitoring and oversight arrangements</w:t>
            </w:r>
            <w:r w:rsidRPr="00597955">
              <w:rPr>
                <w:rFonts w:asciiTheme="minorHAnsi" w:hAnsiTheme="minorHAnsi" w:cstheme="minorHAnsi"/>
              </w:rPr>
              <w:t xml:space="preserve">? </w:t>
            </w:r>
          </w:p>
          <w:p w14:paraId="7E4F6CEE" w14:textId="77777777" w:rsidR="00FE414A" w:rsidRPr="00597955" w:rsidRDefault="00FE414A" w:rsidP="00567FD2">
            <w:pPr>
              <w:pStyle w:val="ListParagraph"/>
              <w:keepNext/>
              <w:numPr>
                <w:ilvl w:val="0"/>
                <w:numId w:val="56"/>
              </w:numPr>
              <w:spacing w:before="60" w:after="60"/>
              <w:rPr>
                <w:rFonts w:asciiTheme="minorHAnsi" w:hAnsiTheme="minorHAnsi" w:cstheme="minorHAnsi"/>
              </w:rPr>
            </w:pPr>
            <w:r w:rsidRPr="00597955">
              <w:rPr>
                <w:rFonts w:asciiTheme="minorHAnsi" w:hAnsiTheme="minorHAnsi" w:cstheme="minorHAnsi"/>
                <w:spacing w:val="0"/>
                <w:lang w:eastAsia="en-US"/>
              </w:rPr>
              <w:t>Provide detail about performance measures/targets for employment (e.g. KPIs, data collection/reporting on performance):</w:t>
            </w:r>
            <w:r w:rsidRPr="00597955">
              <w:rPr>
                <w:rFonts w:asciiTheme="minorHAnsi" w:hAnsiTheme="minorHAnsi" w:cstheme="minorHAnsi"/>
              </w:rPr>
              <w:t xml:space="preserve"> </w:t>
            </w:r>
          </w:p>
          <w:p w14:paraId="1E45C322" w14:textId="4812F161" w:rsidR="00FE414A" w:rsidRPr="006A12FD" w:rsidRDefault="00FE414A" w:rsidP="00567FD2">
            <w:pPr>
              <w:pStyle w:val="ListParagraph"/>
              <w:keepNext/>
              <w:numPr>
                <w:ilvl w:val="0"/>
                <w:numId w:val="56"/>
              </w:numPr>
              <w:spacing w:before="60" w:after="60"/>
              <w:rPr>
                <w:rFonts w:asciiTheme="minorHAnsi" w:hAnsiTheme="minorHAnsi" w:cstheme="minorHAnsi"/>
                <w:u w:val="single"/>
              </w:rPr>
            </w:pPr>
            <w:r w:rsidRPr="00597955">
              <w:rPr>
                <w:rFonts w:asciiTheme="minorHAnsi" w:hAnsiTheme="minorHAnsi" w:cstheme="minorHAnsi"/>
              </w:rPr>
              <w:t>Provide detail about the implementation process:</w:t>
            </w:r>
          </w:p>
        </w:tc>
      </w:tr>
      <w:tr w:rsidR="0027424B" w:rsidRPr="00597955" w14:paraId="7997B8DC" w14:textId="77777777" w:rsidTr="008270C4">
        <w:tc>
          <w:tcPr>
            <w:tcW w:w="1355" w:type="pct"/>
            <w:vMerge w:val="restart"/>
          </w:tcPr>
          <w:p w14:paraId="1DD5FA0B" w14:textId="3529BE1F" w:rsidR="0027424B" w:rsidRPr="00597955" w:rsidRDefault="0027424B" w:rsidP="00567FD2">
            <w:pPr>
              <w:pStyle w:val="ListParagraph"/>
              <w:numPr>
                <w:ilvl w:val="0"/>
                <w:numId w:val="73"/>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 of Victorians with disability during the term of this Agreement?</w:t>
            </w:r>
          </w:p>
        </w:tc>
        <w:tc>
          <w:tcPr>
            <w:tcW w:w="194" w:type="pct"/>
            <w:vMerge w:val="restart"/>
          </w:tcPr>
          <w:p w14:paraId="34E62AF3" w14:textId="77777777" w:rsidR="0027424B" w:rsidRPr="00597955" w:rsidRDefault="00E93F83" w:rsidP="006F1038">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790864859"/>
                <w14:checkbox>
                  <w14:checked w14:val="0"/>
                  <w14:checkedState w14:val="2612" w14:font="MS Gothic"/>
                  <w14:uncheckedState w14:val="2610" w14:font="MS Gothic"/>
                </w14:checkbox>
              </w:sdtPr>
              <w:sdtEndPr/>
              <w:sdtContent>
                <w:r w:rsidR="0027424B" w:rsidRPr="00597955">
                  <w:rPr>
                    <w:rFonts w:ascii="Segoe UI Symbol" w:eastAsia="MS Gothic" w:hAnsi="Segoe UI Symbol" w:cs="Segoe UI Symbol"/>
                    <w:sz w:val="32"/>
                    <w:szCs w:val="32"/>
                  </w:rPr>
                  <w:t>☐</w:t>
                </w:r>
              </w:sdtContent>
            </w:sdt>
          </w:p>
        </w:tc>
        <w:tc>
          <w:tcPr>
            <w:tcW w:w="191" w:type="pct"/>
            <w:vMerge w:val="restart"/>
          </w:tcPr>
          <w:p w14:paraId="7D0A7388" w14:textId="10DC975B" w:rsidR="0027424B" w:rsidRPr="00597955" w:rsidRDefault="00E93F83" w:rsidP="006F1038">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865788935"/>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3260" w:type="pct"/>
          </w:tcPr>
          <w:p w14:paraId="41600A8F" w14:textId="77777777" w:rsidR="0027424B" w:rsidRPr="00597955" w:rsidRDefault="0027424B" w:rsidP="00BA3C6F">
            <w:pPr>
              <w:pStyle w:val="IntenseQuote"/>
            </w:pPr>
            <w:r w:rsidRPr="00597955">
              <w:rPr>
                <w:u w:val="single"/>
              </w:rPr>
              <w:t>Instruction</w:t>
            </w:r>
            <w:r w:rsidRPr="00597955">
              <w:t>: Choose one and delete those that don’t apply</w:t>
            </w:r>
          </w:p>
          <w:p w14:paraId="1C81D94E" w14:textId="77777777" w:rsidR="0027424B" w:rsidRPr="00597955" w:rsidRDefault="0027424B" w:rsidP="00567FD2">
            <w:pPr>
              <w:pStyle w:val="IntenseQuote"/>
              <w:numPr>
                <w:ilvl w:val="0"/>
                <w:numId w:val="58"/>
              </w:numPr>
            </w:pPr>
            <w:r w:rsidRPr="00597955">
              <w:t>Number of Victorians with disability that will be employed (FTE) =</w:t>
            </w:r>
            <w:r w:rsidRPr="00597955">
              <w:rPr>
                <w:rStyle w:val="Style10"/>
              </w:rPr>
              <w:t xml:space="preserve"> </w:t>
            </w:r>
            <w:sdt>
              <w:sdtPr>
                <w:rPr>
                  <w:rStyle w:val="Style10"/>
                </w:rPr>
                <w:id w:val="-333296795"/>
                <w:placeholder>
                  <w:docPart w:val="C039590B669F4C23AB07DBED812C3283"/>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3C7A5882" w14:textId="77777777" w:rsidR="0027424B" w:rsidRPr="00597955" w:rsidRDefault="0027424B" w:rsidP="00567FD2">
            <w:pPr>
              <w:pStyle w:val="IntenseQuote"/>
              <w:numPr>
                <w:ilvl w:val="0"/>
                <w:numId w:val="58"/>
              </w:numPr>
            </w:pPr>
            <w:r w:rsidRPr="00597955">
              <w:t xml:space="preserve">Percentage of Victorians with disability that will be employed (out of total workforce) (%) = </w:t>
            </w:r>
            <w:r w:rsidRPr="00597955">
              <w:rPr>
                <w:rStyle w:val="Style10"/>
              </w:rPr>
              <w:t xml:space="preserve"> </w:t>
            </w:r>
            <w:sdt>
              <w:sdtPr>
                <w:rPr>
                  <w:rStyle w:val="Style10"/>
                </w:rPr>
                <w:id w:val="-688441618"/>
                <w:placeholder>
                  <w:docPart w:val="F3504BDE430347B0BAB21748DB841DA8"/>
                </w:placeholder>
                <w:showingPlcHdr/>
              </w:sdtPr>
              <w:sdtEndPr>
                <w:rPr>
                  <w:rStyle w:val="Style10"/>
                </w:rPr>
              </w:sdtEndPr>
              <w:sdtContent>
                <w:r w:rsidRPr="00597955">
                  <w:rPr>
                    <w:rStyle w:val="Style10"/>
                  </w:rPr>
                  <w:t>Click or tap here to enter text.</w:t>
                </w:r>
              </w:sdtContent>
            </w:sdt>
          </w:p>
          <w:p w14:paraId="6455A11D" w14:textId="5935FA75" w:rsidR="0090374E" w:rsidRPr="00597955" w:rsidRDefault="0090374E" w:rsidP="00567FD2">
            <w:pPr>
              <w:pStyle w:val="IntenseQuote"/>
              <w:numPr>
                <w:ilvl w:val="0"/>
                <w:numId w:val="58"/>
              </w:numPr>
            </w:pPr>
            <w:r w:rsidRPr="00597955">
              <w:t xml:space="preserve">Number of labour/project hours for Victorians with disability = </w:t>
            </w:r>
            <w:sdt>
              <w:sdtPr>
                <w:rPr>
                  <w:rStyle w:val="Style10"/>
                </w:rPr>
                <w:id w:val="1365646778"/>
                <w:placeholder>
                  <w:docPart w:val="7D5ECFE07B97446E9247BCCBD8177F6F"/>
                </w:placeholder>
                <w:showingPlcHdr/>
              </w:sdtPr>
              <w:sdtEndPr>
                <w:rPr>
                  <w:rStyle w:val="Style10"/>
                </w:rPr>
              </w:sdtEndPr>
              <w:sdtContent>
                <w:r w:rsidRPr="00597955">
                  <w:rPr>
                    <w:rStyle w:val="Style10"/>
                  </w:rPr>
                  <w:t>Click or tap here to enter text.</w:t>
                </w:r>
              </w:sdtContent>
            </w:sdt>
          </w:p>
          <w:p w14:paraId="2A93DAFE" w14:textId="1C7E1EFA" w:rsidR="0027424B" w:rsidRPr="00597955" w:rsidRDefault="0027424B" w:rsidP="00567FD2">
            <w:pPr>
              <w:pStyle w:val="IntenseQuote"/>
              <w:numPr>
                <w:ilvl w:val="0"/>
                <w:numId w:val="58"/>
              </w:numPr>
            </w:pPr>
            <w:r w:rsidRPr="00597955">
              <w:t xml:space="preserve">Percentage of labour/project hours for Victorians with disability (out of total estimated labour/project hours) (%) = </w:t>
            </w:r>
            <w:sdt>
              <w:sdtPr>
                <w:rPr>
                  <w:rStyle w:val="Style10"/>
                </w:rPr>
                <w:id w:val="-642197289"/>
                <w:placeholder>
                  <w:docPart w:val="51D4AA8F684C49E1846CFDF9E478C8FC"/>
                </w:placeholder>
                <w:showingPlcHdr/>
              </w:sdtPr>
              <w:sdtEndPr>
                <w:rPr>
                  <w:rStyle w:val="Style10"/>
                </w:rPr>
              </w:sdtEndPr>
              <w:sdtContent>
                <w:r w:rsidRPr="00597955">
                  <w:rPr>
                    <w:rStyle w:val="Style10"/>
                  </w:rPr>
                  <w:t>Click or tap here to enter text.</w:t>
                </w:r>
              </w:sdtContent>
            </w:sdt>
            <w:r w:rsidRPr="00597955">
              <w:t xml:space="preserve"> </w:t>
            </w:r>
          </w:p>
          <w:p w14:paraId="378161F5" w14:textId="3527DEC5" w:rsidR="0027424B" w:rsidRPr="00597955" w:rsidRDefault="00FE414A"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w:t>
            </w:r>
            <w:r w:rsidR="00CD7D44" w:rsidRPr="00597955">
              <w:rPr>
                <w:rFonts w:cstheme="minorHAnsi"/>
                <w:sz w:val="20"/>
                <w:szCs w:val="20"/>
              </w:rPr>
              <w:t>Commitments made here</w:t>
            </w:r>
            <w:r w:rsidRPr="00597955">
              <w:rPr>
                <w:rFonts w:cstheme="minorHAnsi"/>
                <w:sz w:val="20"/>
                <w:szCs w:val="20"/>
              </w:rPr>
              <w:t xml:space="preserve"> </w:t>
            </w:r>
            <w:r w:rsidR="0090374E" w:rsidRPr="00597955">
              <w:rPr>
                <w:rFonts w:cstheme="minorHAnsi"/>
                <w:sz w:val="20"/>
                <w:szCs w:val="20"/>
              </w:rPr>
              <w:t xml:space="preserve">must </w:t>
            </w:r>
            <w:r w:rsidRPr="00597955">
              <w:rPr>
                <w:rFonts w:cstheme="minorHAnsi"/>
                <w:sz w:val="20"/>
                <w:szCs w:val="20"/>
              </w:rPr>
              <w:t xml:space="preserve">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27424B" w:rsidRPr="00597955" w14:paraId="63ADA97E" w14:textId="77777777" w:rsidTr="008270C4">
        <w:tc>
          <w:tcPr>
            <w:tcW w:w="1355" w:type="pct"/>
            <w:vMerge/>
          </w:tcPr>
          <w:p w14:paraId="04B2B302" w14:textId="77777777" w:rsidR="0027424B" w:rsidRPr="00597955" w:rsidRDefault="0027424B" w:rsidP="00BA3C6F">
            <w:pPr>
              <w:rPr>
                <w:rFonts w:cstheme="minorHAnsi"/>
              </w:rPr>
            </w:pPr>
          </w:p>
        </w:tc>
        <w:tc>
          <w:tcPr>
            <w:tcW w:w="194" w:type="pct"/>
            <w:vMerge/>
            <w:shd w:val="clear" w:color="auto" w:fill="auto"/>
          </w:tcPr>
          <w:p w14:paraId="30709612" w14:textId="772995FC" w:rsidR="0027424B" w:rsidRPr="00597955" w:rsidRDefault="0027424B" w:rsidP="000B66D5">
            <w:pPr>
              <w:pStyle w:val="DHHStabletext6pt"/>
              <w:spacing w:before="60" w:after="60"/>
              <w:jc w:val="center"/>
              <w:rPr>
                <w:rFonts w:asciiTheme="minorHAnsi" w:hAnsiTheme="minorHAnsi" w:cstheme="minorHAnsi"/>
              </w:rPr>
            </w:pPr>
          </w:p>
        </w:tc>
        <w:tc>
          <w:tcPr>
            <w:tcW w:w="191" w:type="pct"/>
            <w:vMerge/>
            <w:shd w:val="clear" w:color="auto" w:fill="auto"/>
          </w:tcPr>
          <w:p w14:paraId="6A39F03A" w14:textId="77777777" w:rsidR="0027424B" w:rsidRPr="00597955" w:rsidRDefault="0027424B" w:rsidP="000B66D5">
            <w:pPr>
              <w:pStyle w:val="DHHStabletext6pt"/>
              <w:spacing w:before="60" w:after="60"/>
              <w:jc w:val="center"/>
              <w:rPr>
                <w:rFonts w:asciiTheme="minorHAnsi" w:hAnsiTheme="minorHAnsi" w:cstheme="minorHAnsi"/>
              </w:rPr>
            </w:pPr>
          </w:p>
        </w:tc>
        <w:tc>
          <w:tcPr>
            <w:tcW w:w="3260" w:type="pct"/>
            <w:shd w:val="clear" w:color="auto" w:fill="000000" w:themeFill="text1"/>
          </w:tcPr>
          <w:p w14:paraId="5995D232" w14:textId="0032A1C9" w:rsidR="0027424B" w:rsidRPr="00597955" w:rsidRDefault="0027424B" w:rsidP="000B66D5">
            <w:pPr>
              <w:pStyle w:val="DHHStabletext6pt"/>
              <w:spacing w:before="60" w:after="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7424B" w:rsidRPr="00597955" w14:paraId="76967F00" w14:textId="77777777" w:rsidTr="000678DB">
        <w:trPr>
          <w:trHeight w:val="1874"/>
        </w:trPr>
        <w:tc>
          <w:tcPr>
            <w:tcW w:w="1355" w:type="pct"/>
            <w:vMerge/>
          </w:tcPr>
          <w:p w14:paraId="06FC1F82" w14:textId="77777777" w:rsidR="0027424B" w:rsidRPr="00597955" w:rsidRDefault="0027424B" w:rsidP="00BA3C6F">
            <w:pPr>
              <w:rPr>
                <w:rFonts w:cstheme="minorHAnsi"/>
              </w:rPr>
            </w:pPr>
          </w:p>
        </w:tc>
        <w:tc>
          <w:tcPr>
            <w:tcW w:w="194" w:type="pct"/>
            <w:vMerge/>
          </w:tcPr>
          <w:p w14:paraId="58708AF2" w14:textId="241285B3" w:rsidR="0027424B" w:rsidRPr="00597955" w:rsidRDefault="0027424B" w:rsidP="0027424B">
            <w:pPr>
              <w:pStyle w:val="DHHStabletext6pt"/>
              <w:spacing w:before="60" w:after="60"/>
              <w:rPr>
                <w:rFonts w:asciiTheme="minorHAnsi" w:hAnsiTheme="minorHAnsi" w:cstheme="minorHAnsi"/>
              </w:rPr>
            </w:pPr>
          </w:p>
        </w:tc>
        <w:tc>
          <w:tcPr>
            <w:tcW w:w="191" w:type="pct"/>
            <w:vMerge/>
          </w:tcPr>
          <w:p w14:paraId="5276F565" w14:textId="605ACEB3" w:rsidR="0027424B" w:rsidRPr="00597955" w:rsidRDefault="0027424B" w:rsidP="0027424B">
            <w:pPr>
              <w:pStyle w:val="DHHStabletext6pt"/>
              <w:spacing w:before="60" w:after="60"/>
              <w:rPr>
                <w:rStyle w:val="Style10"/>
                <w:rFonts w:cstheme="minorHAnsi"/>
                <w:color w:val="auto"/>
                <w:bdr w:val="none" w:sz="0" w:space="0" w:color="auto"/>
              </w:rPr>
            </w:pPr>
          </w:p>
        </w:tc>
        <w:tc>
          <w:tcPr>
            <w:tcW w:w="3260" w:type="pct"/>
          </w:tcPr>
          <w:p w14:paraId="53EB4D71" w14:textId="57C2A59A"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Victorians with disability to meet this commitment (e.g. Jobs Victoria services?</w:t>
            </w:r>
          </w:p>
          <w:p w14:paraId="3217AC17" w14:textId="77777777" w:rsidR="007E296A" w:rsidRPr="009D22B3" w:rsidRDefault="007E296A" w:rsidP="00567FD2">
            <w:pPr>
              <w:pStyle w:val="DHHStabletext6pt"/>
              <w:numPr>
                <w:ilvl w:val="0"/>
                <w:numId w:val="56"/>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1603362E" w14:textId="626EC24F" w:rsidR="001F60D2" w:rsidRPr="00597955" w:rsidRDefault="001F60D2" w:rsidP="007F44AA">
            <w:pPr>
              <w:pStyle w:val="DHHStabletext6pt"/>
              <w:spacing w:before="60" w:after="60"/>
              <w:rPr>
                <w:rFonts w:asciiTheme="minorHAnsi" w:hAnsiTheme="minorHAnsi" w:cstheme="minorHAnsi"/>
              </w:rPr>
            </w:pPr>
          </w:p>
          <w:p w14:paraId="0506C7BD" w14:textId="77777777"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70294F69" w14:textId="05CDB6E2" w:rsidR="0027424B" w:rsidRPr="00597955" w:rsidRDefault="0027424B"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90374E" w:rsidRPr="00597955">
              <w:rPr>
                <w:rFonts w:asciiTheme="minorHAnsi" w:hAnsiTheme="minorHAnsi" w:cstheme="minorHAnsi"/>
              </w:rPr>
              <w:t xml:space="preserve">an </w:t>
            </w:r>
            <w:r w:rsidRPr="00597955">
              <w:rPr>
                <w:rFonts w:asciiTheme="minorHAnsi" w:hAnsiTheme="minorHAnsi" w:cstheme="minorHAnsi"/>
              </w:rPr>
              <w:t>employment transition</w:t>
            </w:r>
            <w:r w:rsidR="0090374E" w:rsidRPr="00597955">
              <w:rPr>
                <w:rFonts w:asciiTheme="minorHAnsi" w:hAnsiTheme="minorHAnsi" w:cstheme="minorHAnsi"/>
              </w:rPr>
              <w:t xml:space="preserve"> plan</w:t>
            </w:r>
            <w:r w:rsidRPr="00597955">
              <w:rPr>
                <w:rFonts w:asciiTheme="minorHAnsi" w:hAnsiTheme="minorHAnsi" w:cstheme="minorHAnsi"/>
              </w:rPr>
              <w:t xml:space="preserve"> for these employees? </w:t>
            </w:r>
            <w:sdt>
              <w:sdtPr>
                <w:rPr>
                  <w:rStyle w:val="Style10"/>
                  <w:rFonts w:eastAsia="Times" w:cstheme="minorHAnsi"/>
                </w:rPr>
                <w:id w:val="-206258799"/>
                <w:placeholder>
                  <w:docPart w:val="ED4D98BF0FFC4AFFBECD8EA365E4A93A"/>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7454DC5B" w14:textId="435B43F6"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bl>
    <w:p w14:paraId="4B049807" w14:textId="77777777" w:rsidR="000A7868" w:rsidRPr="00597955" w:rsidRDefault="000A7868" w:rsidP="00E03C6A">
      <w:pPr>
        <w:autoSpaceDN/>
        <w:spacing w:line="259" w:lineRule="auto"/>
        <w:rPr>
          <w:rFonts w:cstheme="minorHAnsi"/>
          <w:b/>
          <w:bCs/>
        </w:rPr>
      </w:pPr>
    </w:p>
    <w:p w14:paraId="4320722F" w14:textId="77777777" w:rsidR="0027424B" w:rsidRPr="00597955" w:rsidRDefault="0027424B">
      <w:pPr>
        <w:autoSpaceDN/>
        <w:spacing w:line="259" w:lineRule="auto"/>
        <w:rPr>
          <w:rFonts w:eastAsiaTheme="majorEastAsia" w:cstheme="minorHAnsi"/>
          <w:b/>
          <w:sz w:val="24"/>
          <w:szCs w:val="24"/>
        </w:rPr>
      </w:pPr>
      <w:r w:rsidRPr="00597955">
        <w:rPr>
          <w:rFonts w:cstheme="minorHAnsi"/>
        </w:rPr>
        <w:br w:type="page"/>
      </w:r>
    </w:p>
    <w:p w14:paraId="4E3C5E4B" w14:textId="69BFA1F8" w:rsidR="00BB2439" w:rsidRPr="00597955" w:rsidRDefault="00BB2439" w:rsidP="00BB2439">
      <w:pPr>
        <w:pStyle w:val="Heading3"/>
      </w:pPr>
      <w:bookmarkStart w:id="8" w:name="_Schedule_2:_Employment_2"/>
      <w:bookmarkStart w:id="9" w:name="Schedule2CEmployPriorJob"/>
      <w:bookmarkEnd w:id="8"/>
      <w:bookmarkEnd w:id="9"/>
      <w:r w:rsidRPr="00597955">
        <w:lastRenderedPageBreak/>
        <w:t>Schedule 2</w:t>
      </w:r>
      <w:r w:rsidR="00812D0C" w:rsidRPr="00597955">
        <w:t>.c</w:t>
      </w:r>
      <w:r w:rsidRPr="00597955">
        <w:t xml:space="preserve">: Employment targets – </w:t>
      </w:r>
      <w:r w:rsidR="004111BE" w:rsidRPr="00597955">
        <w:t>Victorian priority jobseekers</w:t>
      </w:r>
    </w:p>
    <w:tbl>
      <w:tblPr>
        <w:tblStyle w:val="TableGrid"/>
        <w:tblW w:w="5000" w:type="pct"/>
        <w:tblInd w:w="0" w:type="dxa"/>
        <w:tblLook w:val="04A0" w:firstRow="1" w:lastRow="0" w:firstColumn="1" w:lastColumn="0" w:noHBand="0" w:noVBand="1"/>
      </w:tblPr>
      <w:tblGrid>
        <w:gridCol w:w="15388"/>
      </w:tblGrid>
      <w:tr w:rsidR="00BB2439" w:rsidRPr="00597955" w14:paraId="6C818D10" w14:textId="77777777" w:rsidTr="008270C4">
        <w:trPr>
          <w:trHeight w:val="699"/>
        </w:trPr>
        <w:tc>
          <w:tcPr>
            <w:tcW w:w="5000" w:type="pct"/>
          </w:tcPr>
          <w:p w14:paraId="7CFA3F54" w14:textId="77777777" w:rsidR="00BB2439" w:rsidRPr="00597955" w:rsidRDefault="00BB2439" w:rsidP="008270C4">
            <w:pPr>
              <w:pStyle w:val="NormalIndent"/>
              <w:autoSpaceDN/>
              <w:spacing w:before="100" w:line="276" w:lineRule="auto"/>
              <w:ind w:left="0"/>
              <w:rPr>
                <w:rFonts w:cstheme="minorHAnsi"/>
                <w:b/>
                <w:bCs/>
                <w:highlight w:val="yellow"/>
              </w:rPr>
            </w:pPr>
            <w:r w:rsidRPr="00597955">
              <w:rPr>
                <w:rFonts w:cstheme="minorHAnsi"/>
                <w:b/>
                <w:bCs/>
                <w:highlight w:val="yellow"/>
              </w:rPr>
              <w:t>DRAFTING NOTE FOR AGENCY:</w:t>
            </w:r>
          </w:p>
          <w:p w14:paraId="275C82C9" w14:textId="25EEA98F" w:rsidR="00BB2439" w:rsidRDefault="00BB2439"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2DA6D387" w14:textId="5D740E72" w:rsidR="00294558" w:rsidRPr="00294558" w:rsidRDefault="00294558" w:rsidP="00294558">
            <w:pPr>
              <w:pStyle w:val="NormalIndent"/>
              <w:spacing w:before="100" w:line="276" w:lineRule="auto"/>
              <w:ind w:left="0"/>
              <w:rPr>
                <w:rFonts w:cstheme="minorHAnsi"/>
                <w:highlight w:val="yellow"/>
              </w:rPr>
            </w:pPr>
            <w:r w:rsidRPr="00597955">
              <w:rPr>
                <w:rFonts w:cstheme="minorHAnsi"/>
                <w:highlight w:val="yellow"/>
              </w:rPr>
              <w:t>This schedule can be used to advance opportunities for Victorian</w:t>
            </w:r>
            <w:r>
              <w:rPr>
                <w:rFonts w:cstheme="minorHAnsi"/>
                <w:highlight w:val="yellow"/>
              </w:rPr>
              <w:t xml:space="preserve"> priority jobseekers</w:t>
            </w:r>
            <w:r w:rsidRPr="00597955">
              <w:rPr>
                <w:rFonts w:cstheme="minorHAnsi"/>
                <w:highlight w:val="yellow"/>
              </w:rPr>
              <w:t xml:space="preserve">. </w:t>
            </w:r>
          </w:p>
          <w:p w14:paraId="30273DFB" w14:textId="3BAFF5F8" w:rsidR="00BB2439" w:rsidRPr="00597955" w:rsidRDefault="00BB2439" w:rsidP="008270C4">
            <w:pPr>
              <w:pStyle w:val="NormalIndent"/>
              <w:spacing w:before="100" w:line="276" w:lineRule="auto"/>
              <w:ind w:left="0"/>
              <w:rPr>
                <w:rFonts w:cstheme="minorHAnsi"/>
                <w:highlight w:val="yellow"/>
              </w:rPr>
            </w:pPr>
          </w:p>
        </w:tc>
      </w:tr>
    </w:tbl>
    <w:p w14:paraId="410D9892" w14:textId="77777777" w:rsidR="00BB2439" w:rsidRPr="00597955" w:rsidRDefault="00BB2439" w:rsidP="00BB2439">
      <w:pPr>
        <w:spacing w:after="0" w:line="276" w:lineRule="auto"/>
        <w:rPr>
          <w:rFonts w:cstheme="minorHAnsi"/>
          <w:b/>
        </w:rPr>
      </w:pPr>
    </w:p>
    <w:p w14:paraId="41A2F952" w14:textId="20202F91" w:rsidR="00BB2439" w:rsidRPr="00597955" w:rsidRDefault="00BB2439" w:rsidP="00BB2439">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p>
    <w:p w14:paraId="10E49CC7"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20BF2A56"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60C7F1B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35CB1654" w14:textId="77777777" w:rsidR="00712C89" w:rsidRPr="00597955" w:rsidRDefault="00712C89" w:rsidP="00BB2439">
      <w:pPr>
        <w:pStyle w:val="DHHSbody"/>
        <w:spacing w:after="0" w:line="276" w:lineRule="auto"/>
        <w:rPr>
          <w:rFonts w:asciiTheme="minorHAnsi" w:hAnsiTheme="minorHAnsi" w:cstheme="minorHAnsi"/>
          <w:b/>
          <w:bCs/>
        </w:rPr>
      </w:pPr>
    </w:p>
    <w:p w14:paraId="2443A84A" w14:textId="77777777" w:rsidR="00BB2439" w:rsidRPr="00597955" w:rsidRDefault="00BB2439" w:rsidP="00BB2439">
      <w:pPr>
        <w:autoSpaceDN/>
        <w:spacing w:after="0" w:line="276" w:lineRule="auto"/>
        <w:rPr>
          <w:rFonts w:cstheme="minorHAnsi"/>
          <w:sz w:val="20"/>
          <w:szCs w:val="20"/>
        </w:rPr>
      </w:pPr>
      <w:proofErr w:type="gramStart"/>
      <w:r w:rsidRPr="00597955">
        <w:rPr>
          <w:rFonts w:cstheme="minorHAnsi"/>
          <w:sz w:val="20"/>
          <w:szCs w:val="20"/>
          <w:u w:val="single"/>
        </w:rPr>
        <w:t>For the purpose of</w:t>
      </w:r>
      <w:proofErr w:type="gramEnd"/>
      <w:r w:rsidRPr="00597955">
        <w:rPr>
          <w:rFonts w:cstheme="minorHAnsi"/>
          <w:sz w:val="20"/>
          <w:szCs w:val="20"/>
          <w:u w:val="single"/>
        </w:rPr>
        <w:t xml:space="preserve"> this Schedule</w:t>
      </w:r>
      <w:r w:rsidRPr="00597955">
        <w:rPr>
          <w:rFonts w:cstheme="minorHAnsi"/>
          <w:sz w:val="20"/>
          <w:szCs w:val="20"/>
        </w:rPr>
        <w:t>:</w:t>
      </w:r>
    </w:p>
    <w:p w14:paraId="529BEF21" w14:textId="77777777" w:rsidR="00BB2439" w:rsidRPr="00597955" w:rsidRDefault="00BB2439" w:rsidP="00BB2439">
      <w:pPr>
        <w:autoSpaceDN/>
        <w:spacing w:after="0" w:line="276" w:lineRule="auto"/>
        <w:rPr>
          <w:rFonts w:cstheme="minorHAnsi"/>
          <w:sz w:val="20"/>
          <w:szCs w:val="20"/>
        </w:rPr>
      </w:pPr>
    </w:p>
    <w:p w14:paraId="5545EB75" w14:textId="243B03D6" w:rsidR="00BB2439" w:rsidRPr="004B4081" w:rsidRDefault="00BB2439" w:rsidP="00BB2439">
      <w:pPr>
        <w:pStyle w:val="DHHStabletext6pt"/>
        <w:spacing w:before="0" w:after="0" w:line="276" w:lineRule="auto"/>
        <w:rPr>
          <w:rFonts w:asciiTheme="minorHAnsi" w:hAnsiTheme="minorHAnsi" w:cstheme="minorHAnsi"/>
          <w:b/>
          <w:bCs/>
        </w:rPr>
      </w:pPr>
      <w:r w:rsidRPr="004A3B0B">
        <w:rPr>
          <w:rFonts w:asciiTheme="minorHAnsi" w:hAnsiTheme="minorHAnsi" w:cstheme="minorHAnsi"/>
          <w:b/>
          <w:bCs/>
        </w:rPr>
        <w:t>Job readiness activities</w:t>
      </w:r>
      <w:r w:rsidRPr="004A3B0B">
        <w:rPr>
          <w:rFonts w:asciiTheme="minorHAnsi" w:hAnsiTheme="minorHAnsi" w:cstheme="minorHAnsi"/>
        </w:rPr>
        <w:t xml:space="preserve"> </w:t>
      </w:r>
      <w:proofErr w:type="gramStart"/>
      <w:r w:rsidRPr="004A3B0B">
        <w:rPr>
          <w:rFonts w:asciiTheme="minorHAnsi" w:hAnsiTheme="minorHAnsi" w:cstheme="minorHAnsi"/>
        </w:rPr>
        <w:t>means</w:t>
      </w:r>
      <w:proofErr w:type="gramEnd"/>
      <w:r w:rsidRPr="004A3B0B">
        <w:rPr>
          <w:rFonts w:asciiTheme="minorHAnsi" w:hAnsiTheme="minorHAnsi" w:cstheme="minorHAnsi"/>
        </w:rPr>
        <w:t xml:space="preserve"> providing training, mentoring, social and cultural support to equip individuals with the technical and learning skills and attributes needed to successfully gain, maintain and participate in work. Job readiness activities need to provide a pathway to employment</w:t>
      </w:r>
    </w:p>
    <w:p w14:paraId="3C7FA91E" w14:textId="77777777" w:rsidR="00A85757" w:rsidRPr="006A12FD" w:rsidRDefault="00A85757" w:rsidP="00A85757">
      <w:pPr>
        <w:spacing w:before="100" w:after="100"/>
        <w:rPr>
          <w:rFonts w:cstheme="minorHAnsi"/>
          <w:sz w:val="20"/>
          <w:szCs w:val="20"/>
        </w:rPr>
      </w:pPr>
      <w:r w:rsidRPr="006A12FD">
        <w:rPr>
          <w:rFonts w:cstheme="minorHAnsi"/>
          <w:b/>
          <w:bCs/>
          <w:sz w:val="20"/>
          <w:szCs w:val="20"/>
        </w:rPr>
        <w:t>‘Victorian priority jobseeker’</w:t>
      </w:r>
      <w:r w:rsidRPr="006A12FD">
        <w:rPr>
          <w:rFonts w:cstheme="minorHAnsi"/>
          <w:sz w:val="20"/>
          <w:szCs w:val="20"/>
        </w:rPr>
        <w:t xml:space="preserve"> means a person residing in Victoria, who is eligible to work* and:  </w:t>
      </w:r>
    </w:p>
    <w:p w14:paraId="0887BAAB" w14:textId="77777777" w:rsidR="00A85757" w:rsidRPr="006A12FD" w:rsidRDefault="00A85757" w:rsidP="00567FD2">
      <w:pPr>
        <w:pStyle w:val="ListParagraph"/>
        <w:keepLines w:val="0"/>
        <w:numPr>
          <w:ilvl w:val="0"/>
          <w:numId w:val="49"/>
        </w:numPr>
        <w:autoSpaceDN/>
        <w:spacing w:before="100" w:line="259" w:lineRule="auto"/>
        <w:ind w:left="466"/>
        <w:contextualSpacing w:val="0"/>
        <w:rPr>
          <w:rFonts w:asciiTheme="minorHAnsi" w:hAnsiTheme="minorHAnsi" w:cstheme="minorHAnsi"/>
        </w:rPr>
      </w:pPr>
      <w:r w:rsidRPr="006A12FD">
        <w:rPr>
          <w:rFonts w:asciiTheme="minorHAnsi" w:hAnsiTheme="minorHAnsi" w:cstheme="minorHAnsi"/>
        </w:rPr>
        <w:t>has been unemployed for six months or more; or</w:t>
      </w:r>
    </w:p>
    <w:p w14:paraId="5A10F2A2" w14:textId="77777777" w:rsidR="00A85757" w:rsidRPr="006A12FD" w:rsidRDefault="00A85757" w:rsidP="00567FD2">
      <w:pPr>
        <w:pStyle w:val="ListParagraph"/>
        <w:keepLines w:val="0"/>
        <w:numPr>
          <w:ilvl w:val="0"/>
          <w:numId w:val="49"/>
        </w:numPr>
        <w:autoSpaceDN/>
        <w:spacing w:before="100" w:line="259" w:lineRule="auto"/>
        <w:ind w:left="466"/>
        <w:contextualSpacing w:val="0"/>
        <w:rPr>
          <w:rFonts w:asciiTheme="minorHAnsi" w:hAnsiTheme="minorHAnsi" w:cstheme="minorHAnsi"/>
        </w:rPr>
      </w:pPr>
      <w:r w:rsidRPr="006A12FD">
        <w:rPr>
          <w:rFonts w:asciiTheme="minorHAnsi" w:hAnsiTheme="minorHAnsi" w:cstheme="minorHAnsi"/>
        </w:rPr>
        <w:t>is currently unemployed, or working less than 12 hours per week in casual, temporary, or intermittent work, and at risk of long-term unemployment due to employment barriers; or</w:t>
      </w:r>
    </w:p>
    <w:p w14:paraId="573919C0" w14:textId="5CAB850B" w:rsidR="00A85757" w:rsidRPr="006A12FD" w:rsidRDefault="00A85757" w:rsidP="00567FD2">
      <w:pPr>
        <w:pStyle w:val="ListParagraph"/>
        <w:keepLines w:val="0"/>
        <w:numPr>
          <w:ilvl w:val="0"/>
          <w:numId w:val="49"/>
        </w:numPr>
        <w:autoSpaceDN/>
        <w:spacing w:before="100" w:line="259" w:lineRule="auto"/>
        <w:ind w:left="466"/>
        <w:contextualSpacing w:val="0"/>
        <w:rPr>
          <w:rFonts w:asciiTheme="minorHAnsi" w:hAnsiTheme="minorHAnsi" w:cstheme="minorHAnsi"/>
        </w:rPr>
      </w:pPr>
      <w:r w:rsidRPr="006A12FD">
        <w:rPr>
          <w:rFonts w:asciiTheme="minorHAnsi" w:hAnsiTheme="minorHAnsi" w:cstheme="minorHAnsi"/>
        </w:rPr>
        <w:t>young people aged 15 to 24 who are unemployed or working less than 12 hours in casual, temporary, or intermittent work</w:t>
      </w:r>
      <w:r w:rsidR="00E5416D" w:rsidRPr="006A12FD">
        <w:rPr>
          <w:rFonts w:asciiTheme="minorHAnsi" w:hAnsiTheme="minorHAnsi" w:cstheme="minorHAnsi"/>
        </w:rPr>
        <w:t xml:space="preserve"> and not in full time study</w:t>
      </w:r>
      <w:r w:rsidRPr="006A12FD">
        <w:rPr>
          <w:rFonts w:asciiTheme="minorHAnsi" w:hAnsiTheme="minorHAnsi" w:cstheme="minorHAnsi"/>
        </w:rPr>
        <w:t>.</w:t>
      </w:r>
    </w:p>
    <w:p w14:paraId="21726747" w14:textId="77777777" w:rsidR="007A28CE" w:rsidRPr="00597955" w:rsidRDefault="007A28CE" w:rsidP="00BB2439">
      <w:pPr>
        <w:pStyle w:val="DHHSbody"/>
        <w:spacing w:after="0" w:line="276" w:lineRule="auto"/>
        <w:ind w:left="106"/>
        <w:rPr>
          <w:rFonts w:asciiTheme="minorHAnsi" w:hAnsiTheme="minorHAnsi" w:cstheme="minorHAnsi"/>
          <w:b/>
          <w:bCs/>
        </w:rPr>
      </w:pPr>
    </w:p>
    <w:p w14:paraId="71855A92" w14:textId="77777777" w:rsidR="007A28CE" w:rsidRPr="006A12FD" w:rsidRDefault="007A28CE" w:rsidP="007A28CE">
      <w:pPr>
        <w:spacing w:before="100" w:after="100"/>
        <w:rPr>
          <w:rFonts w:cstheme="minorHAnsi"/>
          <w:sz w:val="20"/>
          <w:szCs w:val="20"/>
        </w:rPr>
      </w:pPr>
      <w:r w:rsidRPr="006A12FD">
        <w:rPr>
          <w:rFonts w:cstheme="minorHAnsi"/>
          <w:sz w:val="20"/>
          <w:szCs w:val="20"/>
        </w:rPr>
        <w:t>*A person eligible to work refers to either Australian citizens, permanent residents or temporary residents under Australia’s refugee and humanitarian program who hold visas with work entitlements, or other groups consistent with the current guidelines for Jobs Victoria Employment Services.</w:t>
      </w:r>
    </w:p>
    <w:p w14:paraId="7C2C8BB5" w14:textId="77777777" w:rsidR="008907AB" w:rsidRPr="00597955" w:rsidRDefault="008907AB" w:rsidP="008907AB">
      <w:pPr>
        <w:pStyle w:val="DHHStabletext6pt"/>
        <w:spacing w:before="0" w:after="0" w:line="276" w:lineRule="auto"/>
        <w:rPr>
          <w:rFonts w:asciiTheme="minorHAnsi" w:hAnsiTheme="minorHAnsi" w:cstheme="minorHAnsi"/>
          <w:strike/>
        </w:rPr>
      </w:pPr>
    </w:p>
    <w:p w14:paraId="7F4B1B8C" w14:textId="77777777" w:rsidR="00EB0878" w:rsidRDefault="00EB0878" w:rsidP="008907AB">
      <w:pPr>
        <w:rPr>
          <w:rFonts w:cstheme="minorHAnsi"/>
          <w:b/>
          <w:bCs/>
          <w:sz w:val="20"/>
          <w:szCs w:val="20"/>
        </w:rPr>
      </w:pPr>
    </w:p>
    <w:p w14:paraId="7048705F" w14:textId="0A9488A7" w:rsidR="008907AB" w:rsidRPr="006A12FD" w:rsidRDefault="008907AB" w:rsidP="008907AB">
      <w:pPr>
        <w:rPr>
          <w:rFonts w:cstheme="minorHAnsi"/>
          <w:sz w:val="20"/>
          <w:szCs w:val="20"/>
        </w:rPr>
      </w:pPr>
      <w:r w:rsidRPr="006A12FD">
        <w:rPr>
          <w:rFonts w:cstheme="minorHAnsi"/>
          <w:b/>
          <w:bCs/>
          <w:sz w:val="20"/>
          <w:szCs w:val="20"/>
        </w:rPr>
        <w:t xml:space="preserve">’Employment barriers’ </w:t>
      </w:r>
      <w:r w:rsidRPr="006A12FD">
        <w:rPr>
          <w:rFonts w:cstheme="minorHAnsi"/>
          <w:sz w:val="20"/>
          <w:szCs w:val="20"/>
        </w:rPr>
        <w:t>refers to the following barriers to employment:</w:t>
      </w:r>
    </w:p>
    <w:p w14:paraId="260BEDFD"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not completing secondary education</w:t>
      </w:r>
    </w:p>
    <w:p w14:paraId="32B5D7F4"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low English language proficiency</w:t>
      </w:r>
    </w:p>
    <w:p w14:paraId="052A8BB4"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low literacy (reading/writing)</w:t>
      </w:r>
    </w:p>
    <w:p w14:paraId="4C3E269F"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 xml:space="preserve">personal circumstances (e.g. experience of family violence, drug and alcohol dependence, carer’s responsibilities)   </w:t>
      </w:r>
    </w:p>
    <w:p w14:paraId="075C7E60"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health difficulties (including mental health)</w:t>
      </w:r>
    </w:p>
    <w:p w14:paraId="0268EFD6" w14:textId="77777777"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criminal record</w:t>
      </w:r>
    </w:p>
    <w:p w14:paraId="0EC598BF" w14:textId="4AD98CE4" w:rsidR="008907AB" w:rsidRPr="006A12FD" w:rsidRDefault="008907AB" w:rsidP="00567FD2">
      <w:pPr>
        <w:pStyle w:val="DHHStabletext6pt"/>
        <w:numPr>
          <w:ilvl w:val="0"/>
          <w:numId w:val="57"/>
        </w:numPr>
        <w:spacing w:before="0" w:after="0" w:line="276" w:lineRule="auto"/>
        <w:ind w:left="360"/>
        <w:rPr>
          <w:rFonts w:asciiTheme="minorHAnsi" w:hAnsiTheme="minorHAnsi" w:cstheme="minorHAnsi"/>
        </w:rPr>
      </w:pPr>
      <w:r w:rsidRPr="006A12FD">
        <w:rPr>
          <w:rFonts w:asciiTheme="minorHAnsi" w:hAnsiTheme="minorHAnsi" w:cstheme="minorHAnsi"/>
        </w:rPr>
        <w:t>unstable housing or homelessness</w:t>
      </w:r>
      <w:r w:rsidR="000233A6" w:rsidRPr="006A12FD">
        <w:rPr>
          <w:rFonts w:asciiTheme="minorHAnsi" w:hAnsiTheme="minorHAnsi" w:cstheme="minorHAnsi"/>
        </w:rPr>
        <w:t>.</w:t>
      </w:r>
    </w:p>
    <w:p w14:paraId="7E0F6514" w14:textId="77777777" w:rsidR="008907AB" w:rsidRPr="006A12FD" w:rsidRDefault="008907AB" w:rsidP="008907AB">
      <w:pPr>
        <w:spacing w:after="0"/>
        <w:rPr>
          <w:rFonts w:cstheme="minorHAnsi"/>
          <w:b/>
          <w:bCs/>
          <w:sz w:val="20"/>
          <w:szCs w:val="20"/>
        </w:rPr>
      </w:pPr>
    </w:p>
    <w:p w14:paraId="2FA59E69" w14:textId="77777777" w:rsidR="008907AB" w:rsidRPr="006A12FD" w:rsidRDefault="008907AB" w:rsidP="008907AB">
      <w:pPr>
        <w:spacing w:before="100" w:after="100"/>
        <w:rPr>
          <w:rFonts w:cstheme="minorHAnsi"/>
          <w:color w:val="FF0000"/>
          <w:sz w:val="20"/>
          <w:szCs w:val="20"/>
        </w:rPr>
      </w:pPr>
      <w:r w:rsidRPr="006A12FD">
        <w:rPr>
          <w:rFonts w:cstheme="minorHAnsi"/>
          <w:sz w:val="20"/>
          <w:szCs w:val="20"/>
        </w:rPr>
        <w:t xml:space="preserve">These employment barriers have been issued by the Department of Government Services and are subject to updates. </w:t>
      </w:r>
    </w:p>
    <w:p w14:paraId="74FA8586" w14:textId="77777777" w:rsidR="008907AB" w:rsidRPr="00597955" w:rsidRDefault="008907AB" w:rsidP="000233A6">
      <w:pPr>
        <w:pStyle w:val="DHHStabletext6pt"/>
        <w:spacing w:before="0" w:after="0" w:line="276" w:lineRule="auto"/>
        <w:rPr>
          <w:rFonts w:asciiTheme="minorHAnsi" w:hAnsiTheme="minorHAnsi" w:cstheme="minorHAnsi"/>
          <w:strike/>
        </w:rPr>
      </w:pPr>
    </w:p>
    <w:p w14:paraId="4AE9D9CF" w14:textId="77777777" w:rsidR="00BB2439" w:rsidRPr="00597955" w:rsidRDefault="00BB2439" w:rsidP="00BB2439">
      <w:pPr>
        <w:autoSpaceDN/>
        <w:spacing w:line="259" w:lineRule="auto"/>
        <w:rPr>
          <w:rFonts w:eastAsia="Times New Roman" w:cstheme="minorHAnsi"/>
          <w:sz w:val="20"/>
          <w:szCs w:val="20"/>
        </w:rPr>
      </w:pPr>
      <w:r w:rsidRPr="00597955">
        <w:rPr>
          <w:rFonts w:cstheme="minorHAnsi"/>
        </w:rPr>
        <w:br w:type="page"/>
      </w:r>
    </w:p>
    <w:p w14:paraId="7E3BBAB3" w14:textId="77777777" w:rsidR="000A7868" w:rsidRPr="00597955" w:rsidRDefault="000A7868" w:rsidP="000678DB">
      <w:pPr>
        <w:autoSpaceDN/>
        <w:spacing w:line="259" w:lineRule="auto"/>
        <w:rPr>
          <w:rFonts w:cstheme="minorHAnsi"/>
          <w:b/>
          <w:bCs/>
        </w:rPr>
      </w:pPr>
      <w:r w:rsidRPr="00597955">
        <w:rPr>
          <w:rFonts w:cstheme="minorHAnsi"/>
          <w:b/>
          <w:bCs/>
        </w:rPr>
        <w:lastRenderedPageBreak/>
        <w:t>Baseline Assessment Table</w:t>
      </w:r>
    </w:p>
    <w:tbl>
      <w:tblPr>
        <w:tblStyle w:val="TableGrid"/>
        <w:tblW w:w="5000" w:type="pct"/>
        <w:tblInd w:w="0" w:type="dxa"/>
        <w:tblLook w:val="04A0" w:firstRow="1" w:lastRow="0" w:firstColumn="1" w:lastColumn="0" w:noHBand="0" w:noVBand="1"/>
      </w:tblPr>
      <w:tblGrid>
        <w:gridCol w:w="6099"/>
        <w:gridCol w:w="542"/>
        <w:gridCol w:w="536"/>
        <w:gridCol w:w="8211"/>
      </w:tblGrid>
      <w:tr w:rsidR="000A7868" w:rsidRPr="00597955" w14:paraId="62ADA346" w14:textId="77777777" w:rsidTr="008270C4">
        <w:trPr>
          <w:tblHeader/>
        </w:trPr>
        <w:tc>
          <w:tcPr>
            <w:tcW w:w="1982" w:type="pct"/>
            <w:shd w:val="clear" w:color="auto" w:fill="000000" w:themeFill="text1"/>
            <w:vAlign w:val="center"/>
          </w:tcPr>
          <w:p w14:paraId="5476733E"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176" w:type="pct"/>
            <w:shd w:val="clear" w:color="auto" w:fill="000000" w:themeFill="text1"/>
            <w:vAlign w:val="center"/>
          </w:tcPr>
          <w:p w14:paraId="5F2FE212"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174" w:type="pct"/>
            <w:shd w:val="clear" w:color="auto" w:fill="000000" w:themeFill="text1"/>
            <w:vAlign w:val="center"/>
          </w:tcPr>
          <w:p w14:paraId="4B00B07E"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667" w:type="pct"/>
            <w:shd w:val="clear" w:color="auto" w:fill="000000" w:themeFill="text1"/>
            <w:vAlign w:val="center"/>
          </w:tcPr>
          <w:p w14:paraId="747FB773"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0A7868" w:rsidRPr="00597955" w14:paraId="454C249B" w14:textId="77777777" w:rsidTr="008270C4">
        <w:trPr>
          <w:tblHeader/>
        </w:trPr>
        <w:tc>
          <w:tcPr>
            <w:tcW w:w="1982" w:type="pct"/>
          </w:tcPr>
          <w:p w14:paraId="3A5D8EDE" w14:textId="19F1AF69" w:rsidR="000A7868" w:rsidRPr="00597955" w:rsidRDefault="000A7868" w:rsidP="00567FD2">
            <w:pPr>
              <w:pStyle w:val="IntenseQuote"/>
              <w:numPr>
                <w:ilvl w:val="0"/>
                <w:numId w:val="78"/>
              </w:numPr>
              <w:rPr>
                <w:color w:val="0000FF"/>
              </w:rPr>
            </w:pPr>
            <w:r w:rsidRPr="00597955">
              <w:t xml:space="preserve">Does </w:t>
            </w:r>
            <w:r w:rsidR="00090C53">
              <w:t>the Bidder</w:t>
            </w:r>
            <w:r w:rsidRPr="00597955">
              <w:t xml:space="preserve"> currently have policy/program/plan/strategy to promote inclusive employment for Victorian priority jobseekers?</w:t>
            </w:r>
            <w:r w:rsidR="00921110" w:rsidRPr="00597955">
              <w:t xml:space="preserve"> NB: This includes any job readiness activities.</w:t>
            </w:r>
          </w:p>
        </w:tc>
        <w:tc>
          <w:tcPr>
            <w:tcW w:w="176" w:type="pct"/>
          </w:tcPr>
          <w:p w14:paraId="323EBDB4" w14:textId="77777777" w:rsidR="000A7868" w:rsidRPr="00597955" w:rsidRDefault="00E93F83" w:rsidP="008270C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856950928"/>
                <w14:checkbox>
                  <w14:checked w14:val="0"/>
                  <w14:checkedState w14:val="2612" w14:font="MS Gothic"/>
                  <w14:uncheckedState w14:val="2610" w14:font="MS Gothic"/>
                </w14:checkbox>
              </w:sdtPr>
              <w:sdtEndPr/>
              <w:sdtContent>
                <w:r w:rsidR="000A7868" w:rsidRPr="00597955">
                  <w:rPr>
                    <w:rFonts w:ascii="Segoe UI Symbol" w:eastAsia="MS Gothic" w:hAnsi="Segoe UI Symbol" w:cs="Segoe UI Symbol"/>
                    <w:sz w:val="32"/>
                    <w:szCs w:val="32"/>
                  </w:rPr>
                  <w:t>☐</w:t>
                </w:r>
              </w:sdtContent>
            </w:sdt>
          </w:p>
        </w:tc>
        <w:tc>
          <w:tcPr>
            <w:tcW w:w="174" w:type="pct"/>
          </w:tcPr>
          <w:p w14:paraId="2C00812D" w14:textId="5DB34DFD" w:rsidR="000A7868" w:rsidRPr="00597955" w:rsidRDefault="00E93F83" w:rsidP="008270C4">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675763713"/>
                <w14:checkbox>
                  <w14:checked w14:val="0"/>
                  <w14:checkedState w14:val="2612" w14:font="MS Gothic"/>
                  <w14:uncheckedState w14:val="2610" w14:font="MS Gothic"/>
                </w14:checkbox>
              </w:sdtPr>
              <w:sdtEndPr>
                <w:rPr>
                  <w:rFonts w:ascii="Arial" w:hAnsi="Arial" w:cs="Arial"/>
                </w:rPr>
              </w:sdtEndPr>
              <w:sdtContent>
                <w:r w:rsidR="000A7868" w:rsidRPr="00F60EE9">
                  <w:rPr>
                    <w:rFonts w:ascii="Segoe UI Symbol" w:eastAsia="MS Gothic" w:hAnsi="Segoe UI Symbol" w:cs="Segoe UI Symbol"/>
                    <w:sz w:val="32"/>
                    <w:szCs w:val="32"/>
                  </w:rPr>
                  <w:t>☐</w:t>
                </w:r>
              </w:sdtContent>
            </w:sdt>
          </w:p>
        </w:tc>
        <w:tc>
          <w:tcPr>
            <w:tcW w:w="2667" w:type="pct"/>
          </w:tcPr>
          <w:p w14:paraId="2A686C92" w14:textId="77777777" w:rsidR="000A7868" w:rsidRPr="00597955" w:rsidRDefault="000A7868" w:rsidP="008270C4">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approach: </w:t>
            </w:r>
          </w:p>
          <w:p w14:paraId="0319F2FC" w14:textId="77777777" w:rsidR="000A7868" w:rsidRPr="00597955" w:rsidRDefault="000A7868"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58B6E23" w14:textId="4F21F77B" w:rsidR="000A7868" w:rsidRPr="00597955" w:rsidRDefault="000A7868"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D351DB" w:rsidRPr="00597955">
              <w:rPr>
                <w:rFonts w:asciiTheme="minorHAnsi" w:hAnsiTheme="minorHAnsi" w:cstheme="minorHAnsi"/>
              </w:rPr>
              <w:t>:</w:t>
            </w:r>
            <w:r w:rsidRPr="00597955">
              <w:rPr>
                <w:rFonts w:asciiTheme="minorHAnsi" w:hAnsiTheme="minorHAnsi" w:cstheme="minorHAnsi"/>
              </w:rPr>
              <w:t xml:space="preserve"> </w:t>
            </w:r>
          </w:p>
          <w:p w14:paraId="025AD812" w14:textId="2F8D6DCB" w:rsidR="003915AF" w:rsidRPr="00597955" w:rsidRDefault="003915AF" w:rsidP="00567FD2">
            <w:pPr>
              <w:pStyle w:val="DHHStabletext6pt"/>
              <w:numPr>
                <w:ilvl w:val="1"/>
                <w:numId w:val="57"/>
              </w:numPr>
              <w:spacing w:before="0" w:after="0"/>
              <w:ind w:left="1086"/>
              <w:rPr>
                <w:rFonts w:asciiTheme="minorHAnsi" w:hAnsiTheme="minorHAnsi" w:cstheme="minorHAnsi"/>
              </w:rPr>
            </w:pPr>
            <w:r w:rsidRPr="00597955">
              <w:rPr>
                <w:rFonts w:asciiTheme="minorHAnsi" w:hAnsiTheme="minorHAnsi" w:cstheme="minorHAnsi"/>
              </w:rPr>
              <w:t xml:space="preserve">whether the approach targets </w:t>
            </w:r>
            <w:proofErr w:type="gramStart"/>
            <w:r w:rsidRPr="00597955">
              <w:rPr>
                <w:rFonts w:asciiTheme="minorHAnsi" w:hAnsiTheme="minorHAnsi" w:cstheme="minorHAnsi"/>
              </w:rPr>
              <w:t xml:space="preserve">particular </w:t>
            </w:r>
            <w:r w:rsidR="0020475F" w:rsidRPr="00597955">
              <w:rPr>
                <w:rFonts w:asciiTheme="minorHAnsi" w:hAnsiTheme="minorHAnsi" w:cstheme="minorHAnsi"/>
              </w:rPr>
              <w:t>types</w:t>
            </w:r>
            <w:proofErr w:type="gramEnd"/>
            <w:r w:rsidR="0020475F" w:rsidRPr="00597955">
              <w:rPr>
                <w:rFonts w:asciiTheme="minorHAnsi" w:hAnsiTheme="minorHAnsi" w:cstheme="minorHAnsi"/>
              </w:rPr>
              <w:t xml:space="preserve"> of jobseekers</w:t>
            </w:r>
          </w:p>
          <w:p w14:paraId="210CFE39" w14:textId="0B331C13" w:rsidR="000A7868" w:rsidRPr="00597955" w:rsidRDefault="000A7868"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 management/governance review, periodic internal/external auditing) </w:t>
            </w:r>
          </w:p>
          <w:p w14:paraId="0A81A275" w14:textId="77777777" w:rsidR="000A7868" w:rsidRPr="00597955" w:rsidRDefault="000A7868"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any external accreditation/certification of approach to employment </w:t>
            </w:r>
          </w:p>
          <w:p w14:paraId="2A421C80" w14:textId="7A5B5B21" w:rsidR="000A7868" w:rsidRPr="00597955" w:rsidRDefault="000A7868"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performance measures/targets for employment (e.g. KPIs, data collection/reporting on performance)  </w:t>
            </w:r>
          </w:p>
        </w:tc>
      </w:tr>
      <w:tr w:rsidR="000A7868" w:rsidRPr="00597955" w14:paraId="3916CF52" w14:textId="77777777" w:rsidTr="008270C4">
        <w:trPr>
          <w:tblHeader/>
        </w:trPr>
        <w:tc>
          <w:tcPr>
            <w:tcW w:w="1982" w:type="pct"/>
          </w:tcPr>
          <w:p w14:paraId="15251A70" w14:textId="2A75A5FB" w:rsidR="000A7868" w:rsidRPr="00597955" w:rsidRDefault="000A7868" w:rsidP="00567FD2">
            <w:pPr>
              <w:pStyle w:val="IntenseQuote"/>
              <w:numPr>
                <w:ilvl w:val="0"/>
                <w:numId w:val="78"/>
              </w:numPr>
            </w:pPr>
            <w:r w:rsidRPr="00597955">
              <w:t xml:space="preserve">Does </w:t>
            </w:r>
            <w:r w:rsidR="00090C53">
              <w:t>the Bidder</w:t>
            </w:r>
            <w:r w:rsidRPr="00597955">
              <w:t xml:space="preserve"> currently employ Victorian priority jobseekers?</w:t>
            </w:r>
          </w:p>
          <w:p w14:paraId="4B740325" w14:textId="77777777" w:rsidR="000A7868" w:rsidRPr="00597955" w:rsidRDefault="000A7868" w:rsidP="008270C4">
            <w:pPr>
              <w:rPr>
                <w:rFonts w:cstheme="minorHAnsi"/>
                <w:sz w:val="20"/>
                <w:szCs w:val="20"/>
              </w:rPr>
            </w:pPr>
          </w:p>
        </w:tc>
        <w:tc>
          <w:tcPr>
            <w:tcW w:w="176" w:type="pct"/>
          </w:tcPr>
          <w:p w14:paraId="3CA96EB8" w14:textId="77777777" w:rsidR="000A7868" w:rsidRPr="00597955" w:rsidRDefault="00E93F83"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1313635"/>
                <w14:checkbox>
                  <w14:checked w14:val="0"/>
                  <w14:checkedState w14:val="2612" w14:font="MS Gothic"/>
                  <w14:uncheckedState w14:val="2610" w14:font="MS Gothic"/>
                </w14:checkbox>
              </w:sdtPr>
              <w:sdtEndPr/>
              <w:sdtContent>
                <w:r w:rsidR="000A7868" w:rsidRPr="00597955">
                  <w:rPr>
                    <w:rFonts w:ascii="Segoe UI Symbol" w:eastAsia="MS Gothic" w:hAnsi="Segoe UI Symbol" w:cs="Segoe UI Symbol"/>
                    <w:sz w:val="32"/>
                    <w:szCs w:val="32"/>
                  </w:rPr>
                  <w:t>☐</w:t>
                </w:r>
              </w:sdtContent>
            </w:sdt>
          </w:p>
        </w:tc>
        <w:tc>
          <w:tcPr>
            <w:tcW w:w="174" w:type="pct"/>
          </w:tcPr>
          <w:p w14:paraId="4B095F3C" w14:textId="77777777" w:rsidR="000A7868" w:rsidRPr="00597955" w:rsidRDefault="00E93F83"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819564366"/>
                <w14:checkbox>
                  <w14:checked w14:val="0"/>
                  <w14:checkedState w14:val="2612" w14:font="MS Gothic"/>
                  <w14:uncheckedState w14:val="2610" w14:font="MS Gothic"/>
                </w14:checkbox>
              </w:sdtPr>
              <w:sdtEndPr>
                <w:rPr>
                  <w:rFonts w:ascii="Arial" w:hAnsi="Arial" w:cs="Arial"/>
                </w:rPr>
              </w:sdtEndPr>
              <w:sdtContent>
                <w:r w:rsidR="000A7868" w:rsidRPr="00F60EE9">
                  <w:rPr>
                    <w:rFonts w:ascii="Segoe UI Symbol" w:eastAsia="MS Gothic" w:hAnsi="Segoe UI Symbol" w:cs="Segoe UI Symbol"/>
                    <w:sz w:val="32"/>
                    <w:szCs w:val="32"/>
                  </w:rPr>
                  <w:t>☐</w:t>
                </w:r>
              </w:sdtContent>
            </w:sdt>
          </w:p>
        </w:tc>
        <w:tc>
          <w:tcPr>
            <w:tcW w:w="2667" w:type="pct"/>
          </w:tcPr>
          <w:p w14:paraId="41976B32" w14:textId="77777777" w:rsidR="000A7868" w:rsidRPr="00597955" w:rsidRDefault="000A7868" w:rsidP="008270C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information. </w:t>
            </w:r>
          </w:p>
          <w:p w14:paraId="68F8344E" w14:textId="6C3123CE" w:rsidR="000A7868" w:rsidRPr="00597955" w:rsidRDefault="000A7868"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 xml:space="preserve">How many Victorian priority jobseekers work in </w:t>
            </w:r>
            <w:r w:rsidR="00090C53">
              <w:rPr>
                <w:rFonts w:asciiTheme="minorHAnsi" w:hAnsiTheme="minorHAnsi" w:cstheme="minorHAnsi"/>
              </w:rPr>
              <w:t xml:space="preserve">the Bidder’s </w:t>
            </w:r>
            <w:r w:rsidRPr="00597955">
              <w:rPr>
                <w:rFonts w:asciiTheme="minorHAnsi" w:hAnsiTheme="minorHAnsi" w:cstheme="minorHAnsi"/>
              </w:rPr>
              <w:t xml:space="preserve">organisation? </w:t>
            </w:r>
          </w:p>
          <w:p w14:paraId="14FB77B2" w14:textId="786E8642" w:rsidR="000A7868" w:rsidRPr="00597955" w:rsidRDefault="000A7868"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 of overall</w:t>
            </w:r>
            <w:r w:rsidR="00126E48">
              <w:rPr>
                <w:rFonts w:asciiTheme="minorHAnsi" w:hAnsiTheme="minorHAnsi" w:cstheme="minorHAnsi"/>
              </w:rPr>
              <w:t xml:space="preserve"> Victorian</w:t>
            </w:r>
            <w:r w:rsidRPr="00597955">
              <w:rPr>
                <w:rFonts w:asciiTheme="minorHAnsi" w:hAnsiTheme="minorHAnsi" w:cstheme="minorHAnsi"/>
              </w:rPr>
              <w:t xml:space="preserve"> workforce?</w:t>
            </w:r>
          </w:p>
          <w:p w14:paraId="0E2B9599" w14:textId="50CC2EAD" w:rsidR="000A7868" w:rsidRPr="00597955" w:rsidRDefault="000A7868" w:rsidP="00567FD2">
            <w:pPr>
              <w:pStyle w:val="DHHStabletext6pt"/>
              <w:numPr>
                <w:ilvl w:val="0"/>
                <w:numId w:val="57"/>
              </w:numPr>
              <w:spacing w:before="0" w:after="0"/>
              <w:rPr>
                <w:rFonts w:asciiTheme="minorHAnsi" w:hAnsiTheme="minorHAnsi" w:cstheme="minorHAnsi"/>
                <w:u w:val="single"/>
              </w:rPr>
            </w:pPr>
            <w:r w:rsidRPr="00597955">
              <w:rPr>
                <w:rFonts w:asciiTheme="minorHAnsi" w:hAnsiTheme="minorHAnsi" w:cstheme="minorHAnsi"/>
              </w:rPr>
              <w:t xml:space="preserve">How does </w:t>
            </w:r>
            <w:r w:rsidR="00090C53">
              <w:rPr>
                <w:rFonts w:asciiTheme="minorHAnsi" w:hAnsiTheme="minorHAnsi" w:cstheme="minorHAnsi"/>
              </w:rPr>
              <w:t>the Bidder</w:t>
            </w:r>
            <w:r w:rsidRPr="00597955">
              <w:rPr>
                <w:rFonts w:asciiTheme="minorHAnsi" w:hAnsiTheme="minorHAnsi" w:cstheme="minorHAnsi"/>
              </w:rPr>
              <w:t xml:space="preserve"> create a safe</w:t>
            </w:r>
            <w:r w:rsidR="00255F8B" w:rsidRPr="00597955">
              <w:rPr>
                <w:rFonts w:asciiTheme="minorHAnsi" w:hAnsiTheme="minorHAnsi" w:cstheme="minorHAnsi"/>
              </w:rPr>
              <w:t xml:space="preserve">, inclusive and </w:t>
            </w:r>
            <w:r w:rsidR="005E7602" w:rsidRPr="00597955">
              <w:rPr>
                <w:rFonts w:asciiTheme="minorHAnsi" w:hAnsiTheme="minorHAnsi" w:cstheme="minorHAnsi"/>
              </w:rPr>
              <w:t>supportive work</w:t>
            </w:r>
            <w:r w:rsidRPr="00597955">
              <w:rPr>
                <w:rFonts w:asciiTheme="minorHAnsi" w:hAnsiTheme="minorHAnsi" w:cstheme="minorHAnsi"/>
              </w:rPr>
              <w:t xml:space="preserve"> environment for Victorian priority jobseekers? </w:t>
            </w:r>
          </w:p>
        </w:tc>
      </w:tr>
      <w:tr w:rsidR="000A7868" w:rsidRPr="00597955" w14:paraId="63074906" w14:textId="77777777" w:rsidTr="008270C4">
        <w:trPr>
          <w:tblHeader/>
        </w:trPr>
        <w:tc>
          <w:tcPr>
            <w:tcW w:w="1982" w:type="pct"/>
          </w:tcPr>
          <w:p w14:paraId="3B1C543B" w14:textId="3ADB929E" w:rsidR="000A7868" w:rsidRPr="00597955" w:rsidRDefault="000A7868" w:rsidP="00567FD2">
            <w:pPr>
              <w:pStyle w:val="IntenseQuote"/>
              <w:numPr>
                <w:ilvl w:val="0"/>
                <w:numId w:val="78"/>
              </w:numPr>
            </w:pPr>
            <w:r w:rsidRPr="00597955">
              <w:t xml:space="preserve">In the last 24-month period, has </w:t>
            </w:r>
            <w:r w:rsidR="00090C53">
              <w:t>the Bidder</w:t>
            </w:r>
            <w:r w:rsidRPr="00597955">
              <w:t xml:space="preserve"> been subject to any:</w:t>
            </w:r>
          </w:p>
          <w:p w14:paraId="48D8344C" w14:textId="77777777" w:rsidR="000A7868" w:rsidRPr="00597955" w:rsidRDefault="000A7868" w:rsidP="00567FD2">
            <w:pPr>
              <w:pStyle w:val="DHHSbullet2"/>
              <w:numPr>
                <w:ilvl w:val="1"/>
                <w:numId w:val="78"/>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p>
          <w:p w14:paraId="4DC683CC" w14:textId="77777777" w:rsidR="000A7868" w:rsidRPr="00597955" w:rsidRDefault="000A7868" w:rsidP="00567FD2">
            <w:pPr>
              <w:pStyle w:val="IntenseQuote"/>
              <w:numPr>
                <w:ilvl w:val="1"/>
                <w:numId w:val="78"/>
              </w:numPr>
            </w:pPr>
            <w:r w:rsidRPr="00597955">
              <w:t xml:space="preserve">investigations or proceedings in respect of a possible breach of the </w:t>
            </w:r>
            <w:r w:rsidRPr="00597955">
              <w:rPr>
                <w:i/>
                <w:iCs/>
              </w:rPr>
              <w:t>Victorian Equal Opportunity Act</w:t>
            </w:r>
            <w:r w:rsidRPr="00597955">
              <w:t xml:space="preserve"> relating to employment?</w:t>
            </w:r>
          </w:p>
          <w:p w14:paraId="295B31C9" w14:textId="5D54251C" w:rsidR="0057071A" w:rsidRPr="00597955" w:rsidRDefault="0057071A" w:rsidP="009E0823">
            <w:pPr>
              <w:rPr>
                <w:rFonts w:cstheme="minorHAnsi"/>
              </w:rPr>
            </w:pPr>
            <w:r w:rsidRPr="00294558">
              <w:rPr>
                <w:rFonts w:cstheme="minorHAnsi"/>
                <w:b/>
                <w:bCs/>
                <w:highlight w:val="yellow"/>
                <w:u w:val="single"/>
              </w:rPr>
              <w:t>DRAFTING NOTE FOR AGENCY</w:t>
            </w:r>
            <w:r w:rsidRPr="00597955">
              <w:rPr>
                <w:rFonts w:cstheme="minorHAnsi"/>
                <w:b/>
                <w:bCs/>
                <w:highlight w:val="yellow"/>
              </w:rPr>
              <w:t xml:space="preserve">: </w:t>
            </w:r>
            <w:r w:rsidRPr="00597955">
              <w:rPr>
                <w:rFonts w:cstheme="minorHAnsi"/>
                <w:highlight w:val="yellow"/>
              </w:rPr>
              <w:t xml:space="preserve">This question should only appear once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176" w:type="pct"/>
          </w:tcPr>
          <w:p w14:paraId="2A91AE42" w14:textId="77777777" w:rsidR="000A7868" w:rsidRPr="00597955" w:rsidRDefault="00E93F83"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363025890"/>
                <w14:checkbox>
                  <w14:checked w14:val="0"/>
                  <w14:checkedState w14:val="2612" w14:font="MS Gothic"/>
                  <w14:uncheckedState w14:val="2610" w14:font="MS Gothic"/>
                </w14:checkbox>
              </w:sdtPr>
              <w:sdtEndPr/>
              <w:sdtContent>
                <w:r w:rsidR="000A7868" w:rsidRPr="00597955">
                  <w:rPr>
                    <w:rFonts w:ascii="Segoe UI Symbol" w:eastAsia="MS Gothic" w:hAnsi="Segoe UI Symbol" w:cs="Segoe UI Symbol"/>
                    <w:sz w:val="32"/>
                    <w:szCs w:val="32"/>
                  </w:rPr>
                  <w:t>☐</w:t>
                </w:r>
              </w:sdtContent>
            </w:sdt>
          </w:p>
        </w:tc>
        <w:tc>
          <w:tcPr>
            <w:tcW w:w="174" w:type="pct"/>
          </w:tcPr>
          <w:p w14:paraId="31D6E355" w14:textId="77777777" w:rsidR="000A7868" w:rsidRPr="00597955" w:rsidRDefault="00E93F83" w:rsidP="008270C4">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649392813"/>
                <w14:checkbox>
                  <w14:checked w14:val="0"/>
                  <w14:checkedState w14:val="2612" w14:font="MS Gothic"/>
                  <w14:uncheckedState w14:val="2610" w14:font="MS Gothic"/>
                </w14:checkbox>
              </w:sdtPr>
              <w:sdtEndPr>
                <w:rPr>
                  <w:rFonts w:ascii="Arial" w:hAnsi="Arial" w:cs="Arial"/>
                </w:rPr>
              </w:sdtEndPr>
              <w:sdtContent>
                <w:r w:rsidR="000A7868" w:rsidRPr="00F60EE9">
                  <w:rPr>
                    <w:rFonts w:ascii="Segoe UI Symbol" w:eastAsia="MS Gothic" w:hAnsi="Segoe UI Symbol" w:cs="Segoe UI Symbol"/>
                    <w:sz w:val="32"/>
                    <w:szCs w:val="32"/>
                  </w:rPr>
                  <w:t>☐</w:t>
                </w:r>
              </w:sdtContent>
            </w:sdt>
          </w:p>
        </w:tc>
        <w:tc>
          <w:tcPr>
            <w:tcW w:w="2667" w:type="pct"/>
          </w:tcPr>
          <w:p w14:paraId="35AEC3F6" w14:textId="77777777" w:rsidR="000A7868" w:rsidRPr="00597955" w:rsidRDefault="000A7868" w:rsidP="008270C4">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further information about the event/s: </w:t>
            </w:r>
          </w:p>
          <w:p w14:paraId="28603C50" w14:textId="77777777" w:rsidR="0057071A" w:rsidRPr="00597955" w:rsidRDefault="0057071A" w:rsidP="008270C4">
            <w:pPr>
              <w:pStyle w:val="DHHStabletext6pt"/>
              <w:spacing w:before="60" w:after="60"/>
              <w:rPr>
                <w:rFonts w:asciiTheme="minorHAnsi" w:hAnsiTheme="minorHAnsi" w:cstheme="minorHAnsi"/>
                <w:u w:val="single"/>
              </w:rPr>
            </w:pPr>
          </w:p>
          <w:p w14:paraId="52FCF7AA" w14:textId="77777777" w:rsidR="0057071A" w:rsidRPr="00597955" w:rsidRDefault="0057071A" w:rsidP="008270C4">
            <w:pPr>
              <w:pStyle w:val="DHHStabletext6pt"/>
              <w:spacing w:before="60" w:after="60"/>
              <w:rPr>
                <w:rFonts w:asciiTheme="minorHAnsi" w:hAnsiTheme="minorHAnsi" w:cstheme="minorHAnsi"/>
                <w:u w:val="single"/>
              </w:rPr>
            </w:pPr>
          </w:p>
          <w:p w14:paraId="58B7E56F" w14:textId="77777777" w:rsidR="0057071A" w:rsidRPr="00597955" w:rsidRDefault="0057071A" w:rsidP="008270C4">
            <w:pPr>
              <w:pStyle w:val="DHHStabletext6pt"/>
              <w:spacing w:before="60" w:after="60"/>
              <w:rPr>
                <w:rFonts w:asciiTheme="minorHAnsi" w:hAnsiTheme="minorHAnsi" w:cstheme="minorHAnsi"/>
                <w:u w:val="single"/>
              </w:rPr>
            </w:pPr>
          </w:p>
          <w:p w14:paraId="46964493" w14:textId="77777777" w:rsidR="0057071A" w:rsidRPr="00597955" w:rsidRDefault="0057071A" w:rsidP="008270C4">
            <w:pPr>
              <w:pStyle w:val="DHHStabletext6pt"/>
              <w:spacing w:before="60" w:after="60"/>
              <w:rPr>
                <w:rFonts w:asciiTheme="minorHAnsi" w:hAnsiTheme="minorHAnsi" w:cstheme="minorHAnsi"/>
                <w:u w:val="single"/>
              </w:rPr>
            </w:pPr>
          </w:p>
          <w:p w14:paraId="1E6826F8" w14:textId="77777777" w:rsidR="0057071A" w:rsidRPr="00597955" w:rsidRDefault="0057071A" w:rsidP="008270C4">
            <w:pPr>
              <w:pStyle w:val="DHHStabletext6pt"/>
              <w:spacing w:before="60" w:after="60"/>
              <w:rPr>
                <w:rFonts w:asciiTheme="minorHAnsi" w:hAnsiTheme="minorHAnsi" w:cstheme="minorHAnsi"/>
                <w:u w:val="single"/>
              </w:rPr>
            </w:pPr>
          </w:p>
          <w:p w14:paraId="3D8448A8" w14:textId="77777777" w:rsidR="0057071A" w:rsidRPr="00597955" w:rsidRDefault="0057071A" w:rsidP="008270C4">
            <w:pPr>
              <w:pStyle w:val="DHHStabletext6pt"/>
              <w:spacing w:before="60" w:after="60"/>
              <w:rPr>
                <w:rFonts w:asciiTheme="minorHAnsi" w:hAnsiTheme="minorHAnsi" w:cstheme="minorHAnsi"/>
                <w:u w:val="single"/>
              </w:rPr>
            </w:pPr>
          </w:p>
          <w:p w14:paraId="1BDC070D" w14:textId="32D146AB" w:rsidR="0057071A" w:rsidRPr="00597955" w:rsidRDefault="0057071A" w:rsidP="008270C4">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29895A13" w14:textId="77777777" w:rsidR="000A7868" w:rsidRPr="00597955" w:rsidRDefault="000A7868" w:rsidP="000A7868">
      <w:pPr>
        <w:rPr>
          <w:rFonts w:cstheme="minorHAnsi"/>
          <w:b/>
          <w:bCs/>
        </w:rPr>
      </w:pPr>
    </w:p>
    <w:p w14:paraId="15515E27" w14:textId="77777777" w:rsidR="000A7868" w:rsidRPr="00597955" w:rsidRDefault="000A7868" w:rsidP="000A7868">
      <w:pPr>
        <w:autoSpaceDN/>
        <w:spacing w:line="259" w:lineRule="auto"/>
        <w:rPr>
          <w:rFonts w:cstheme="minorHAnsi"/>
          <w:b/>
          <w:bCs/>
        </w:rPr>
      </w:pPr>
      <w:r w:rsidRPr="00597955">
        <w:rPr>
          <w:rFonts w:cstheme="minorHAnsi"/>
          <w:b/>
          <w:bCs/>
        </w:rPr>
        <w:br w:type="page"/>
      </w:r>
    </w:p>
    <w:p w14:paraId="6D95AA13" w14:textId="77777777" w:rsidR="000A7868" w:rsidRPr="00597955" w:rsidRDefault="000A7868" w:rsidP="000A7868">
      <w:pPr>
        <w:rPr>
          <w:rFonts w:cstheme="minorHAnsi"/>
          <w:b/>
          <w:bCs/>
        </w:rPr>
      </w:pPr>
      <w:r w:rsidRPr="00597955">
        <w:rPr>
          <w:rFonts w:cstheme="minorHAnsi"/>
          <w:b/>
          <w:bCs/>
        </w:rPr>
        <w:lastRenderedPageBreak/>
        <w:t>Social Procurement Commitment Table</w:t>
      </w:r>
    </w:p>
    <w:p w14:paraId="26FE6E3E" w14:textId="489EC208" w:rsidR="001D0829" w:rsidRPr="00597955" w:rsidRDefault="001D0829" w:rsidP="001D0829">
      <w:pPr>
        <w:rPr>
          <w:rFonts w:cstheme="minorHAnsi"/>
          <w:b/>
          <w:bCs/>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Questions 4 and/or 5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5000" w:type="pct"/>
        <w:tblInd w:w="0" w:type="dxa"/>
        <w:tblLook w:val="04A0" w:firstRow="1" w:lastRow="0" w:firstColumn="1" w:lastColumn="0" w:noHBand="0" w:noVBand="1"/>
      </w:tblPr>
      <w:tblGrid>
        <w:gridCol w:w="4186"/>
        <w:gridCol w:w="597"/>
        <w:gridCol w:w="591"/>
        <w:gridCol w:w="10005"/>
        <w:gridCol w:w="9"/>
      </w:tblGrid>
      <w:tr w:rsidR="000A7868" w:rsidRPr="00597955" w14:paraId="73C0B49C" w14:textId="77777777" w:rsidTr="008270C4">
        <w:tc>
          <w:tcPr>
            <w:tcW w:w="1360" w:type="pct"/>
            <w:shd w:val="clear" w:color="auto" w:fill="000000" w:themeFill="text1"/>
            <w:vAlign w:val="center"/>
          </w:tcPr>
          <w:p w14:paraId="25D7118B"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194" w:type="pct"/>
            <w:shd w:val="clear" w:color="auto" w:fill="000000" w:themeFill="text1"/>
            <w:vAlign w:val="center"/>
          </w:tcPr>
          <w:p w14:paraId="46C8D737"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92" w:type="pct"/>
            <w:shd w:val="clear" w:color="auto" w:fill="000000" w:themeFill="text1"/>
            <w:vAlign w:val="center"/>
          </w:tcPr>
          <w:p w14:paraId="21F52B07"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254" w:type="pct"/>
            <w:gridSpan w:val="2"/>
            <w:shd w:val="clear" w:color="auto" w:fill="000000" w:themeFill="text1"/>
            <w:vAlign w:val="center"/>
          </w:tcPr>
          <w:p w14:paraId="55808169"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3DF17921" w14:textId="77777777" w:rsidR="000A7868" w:rsidRPr="00597955" w:rsidRDefault="000A786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27424B" w:rsidRPr="00597955" w14:paraId="42AD1A7E" w14:textId="77777777" w:rsidTr="008270C4">
        <w:tc>
          <w:tcPr>
            <w:tcW w:w="1360" w:type="pct"/>
            <w:vMerge w:val="restart"/>
          </w:tcPr>
          <w:p w14:paraId="42DDCBC5" w14:textId="21C2CC46" w:rsidR="0027424B" w:rsidRPr="00597955" w:rsidRDefault="0027424B" w:rsidP="00567FD2">
            <w:pPr>
              <w:pStyle w:val="ListParagraph"/>
              <w:numPr>
                <w:ilvl w:val="0"/>
                <w:numId w:val="79"/>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 of Victorian priority jobseekers during the term of this Agreement?</w:t>
            </w:r>
          </w:p>
        </w:tc>
        <w:tc>
          <w:tcPr>
            <w:tcW w:w="194" w:type="pct"/>
            <w:vMerge w:val="restart"/>
          </w:tcPr>
          <w:p w14:paraId="51DF0B39" w14:textId="77777777" w:rsidR="0027424B"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98449415"/>
                <w14:checkbox>
                  <w14:checked w14:val="0"/>
                  <w14:checkedState w14:val="2612" w14:font="MS Gothic"/>
                  <w14:uncheckedState w14:val="2610" w14:font="MS Gothic"/>
                </w14:checkbox>
              </w:sdtPr>
              <w:sdtEndPr/>
              <w:sdtContent>
                <w:r w:rsidR="0027424B" w:rsidRPr="00597955">
                  <w:rPr>
                    <w:rFonts w:ascii="Segoe UI Symbol" w:eastAsia="MS Gothic" w:hAnsi="Segoe UI Symbol" w:cs="Segoe UI Symbol"/>
                    <w:sz w:val="32"/>
                    <w:szCs w:val="32"/>
                  </w:rPr>
                  <w:t>☐</w:t>
                </w:r>
              </w:sdtContent>
            </w:sdt>
          </w:p>
        </w:tc>
        <w:tc>
          <w:tcPr>
            <w:tcW w:w="192" w:type="pct"/>
            <w:vMerge w:val="restart"/>
          </w:tcPr>
          <w:p w14:paraId="74BE6E8F" w14:textId="77777777" w:rsidR="0027424B"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757400659"/>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3254" w:type="pct"/>
            <w:gridSpan w:val="2"/>
          </w:tcPr>
          <w:p w14:paraId="48A45085" w14:textId="20853DE5" w:rsidR="0027424B" w:rsidRPr="00597955" w:rsidRDefault="0027424B" w:rsidP="008270C4">
            <w:pPr>
              <w:pStyle w:val="IntenseQuote"/>
            </w:pPr>
            <w:r w:rsidRPr="00597955">
              <w:rPr>
                <w:u w:val="single"/>
              </w:rPr>
              <w:t>Instruction</w:t>
            </w:r>
            <w:r w:rsidRPr="00597955">
              <w:t>: If ‘YES’, choose one and delete those that don’t apply</w:t>
            </w:r>
          </w:p>
          <w:p w14:paraId="62B1DFCC" w14:textId="7CF0F757" w:rsidR="0027424B" w:rsidRPr="00597955" w:rsidRDefault="0027424B" w:rsidP="00567FD2">
            <w:pPr>
              <w:pStyle w:val="IntenseQuote"/>
              <w:numPr>
                <w:ilvl w:val="0"/>
                <w:numId w:val="58"/>
              </w:numPr>
            </w:pPr>
            <w:r w:rsidRPr="00597955">
              <w:t xml:space="preserve">Number of Victorian priority jobseekers that will be employed (FTE) = </w:t>
            </w:r>
            <w:r w:rsidRPr="00597955">
              <w:rPr>
                <w:rStyle w:val="Style10"/>
              </w:rPr>
              <w:t xml:space="preserve"> </w:t>
            </w:r>
            <w:sdt>
              <w:sdtPr>
                <w:rPr>
                  <w:rStyle w:val="Style10"/>
                </w:rPr>
                <w:id w:val="-1465123274"/>
                <w:placeholder>
                  <w:docPart w:val="806FF25F47014A0BA75938699F18CFFB"/>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5CE37B03" w14:textId="78604EDC" w:rsidR="0027424B" w:rsidRPr="00597955" w:rsidRDefault="0027424B" w:rsidP="00567FD2">
            <w:pPr>
              <w:pStyle w:val="IntenseQuote"/>
              <w:numPr>
                <w:ilvl w:val="0"/>
                <w:numId w:val="58"/>
              </w:numPr>
            </w:pPr>
            <w:r w:rsidRPr="00597955">
              <w:t xml:space="preserve">Percentage of Victorian priority jobseekers that will be employed (out of total workforce) (%) = </w:t>
            </w:r>
            <w:r w:rsidRPr="00597955">
              <w:rPr>
                <w:rStyle w:val="Style10"/>
              </w:rPr>
              <w:t xml:space="preserve"> </w:t>
            </w:r>
            <w:sdt>
              <w:sdtPr>
                <w:rPr>
                  <w:rStyle w:val="Style10"/>
                </w:rPr>
                <w:id w:val="-870837836"/>
                <w:placeholder>
                  <w:docPart w:val="B3CE74F1F43A48BFAF2E2D1C6C0BCB76"/>
                </w:placeholder>
                <w:showingPlcHdr/>
              </w:sdtPr>
              <w:sdtEndPr>
                <w:rPr>
                  <w:rStyle w:val="Style10"/>
                </w:rPr>
              </w:sdtEndPr>
              <w:sdtContent>
                <w:r w:rsidRPr="00597955">
                  <w:rPr>
                    <w:rStyle w:val="Style10"/>
                  </w:rPr>
                  <w:t>Click or tap here to enter text.</w:t>
                </w:r>
              </w:sdtContent>
            </w:sdt>
          </w:p>
          <w:p w14:paraId="1DF2FD21" w14:textId="1A7D8DC2" w:rsidR="0027424B" w:rsidRPr="00597955" w:rsidRDefault="0027424B" w:rsidP="00567FD2">
            <w:pPr>
              <w:pStyle w:val="IntenseQuote"/>
              <w:numPr>
                <w:ilvl w:val="0"/>
                <w:numId w:val="58"/>
              </w:numPr>
            </w:pPr>
            <w:r w:rsidRPr="00597955">
              <w:t xml:space="preserve">Percentage of labour/project hours for Victorian priority jobseekers (out of total estimated labour/project hours) (%) = </w:t>
            </w:r>
            <w:sdt>
              <w:sdtPr>
                <w:rPr>
                  <w:rStyle w:val="Style10"/>
                </w:rPr>
                <w:id w:val="1977788768"/>
                <w:placeholder>
                  <w:docPart w:val="1A7C0C81D79E4F58A36ED8B45BEE1EA8"/>
                </w:placeholder>
                <w:showingPlcHdr/>
              </w:sdtPr>
              <w:sdtEndPr>
                <w:rPr>
                  <w:rStyle w:val="Style10"/>
                </w:rPr>
              </w:sdtEndPr>
              <w:sdtContent>
                <w:r w:rsidRPr="00597955">
                  <w:rPr>
                    <w:rStyle w:val="Style10"/>
                  </w:rPr>
                  <w:t>Click or tap here to enter text.</w:t>
                </w:r>
              </w:sdtContent>
            </w:sdt>
            <w:r w:rsidRPr="00597955">
              <w:t xml:space="preserve"> </w:t>
            </w:r>
          </w:p>
          <w:p w14:paraId="0DE5A911" w14:textId="5DC442C0" w:rsidR="0027424B" w:rsidRPr="00597955" w:rsidRDefault="0027424B" w:rsidP="00567FD2">
            <w:pPr>
              <w:pStyle w:val="IntenseQuote"/>
              <w:numPr>
                <w:ilvl w:val="0"/>
                <w:numId w:val="58"/>
              </w:numPr>
            </w:pPr>
            <w:r w:rsidRPr="00597955">
              <w:t xml:space="preserve">Number of labour/project hours for Victorian priority jobseekers = </w:t>
            </w:r>
            <w:sdt>
              <w:sdtPr>
                <w:rPr>
                  <w:rStyle w:val="Style10"/>
                </w:rPr>
                <w:id w:val="994772458"/>
                <w:placeholder>
                  <w:docPart w:val="E0B43B4641304AB2B65D2ED6F6DC430A"/>
                </w:placeholder>
                <w:showingPlcHdr/>
              </w:sdtPr>
              <w:sdtEndPr>
                <w:rPr>
                  <w:rStyle w:val="Style10"/>
                </w:rPr>
              </w:sdtEndPr>
              <w:sdtContent>
                <w:r w:rsidRPr="00597955">
                  <w:rPr>
                    <w:rStyle w:val="Style10"/>
                  </w:rPr>
                  <w:t>Click or tap here to enter text.</w:t>
                </w:r>
              </w:sdtContent>
            </w:sdt>
          </w:p>
          <w:p w14:paraId="3E93AEFE" w14:textId="0C081013" w:rsidR="0027424B" w:rsidRPr="00597955" w:rsidRDefault="00FE414A"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w:t>
            </w:r>
            <w:r w:rsidR="00CD7D44" w:rsidRPr="00597955">
              <w:rPr>
                <w:rFonts w:cstheme="minorHAnsi"/>
                <w:sz w:val="20"/>
                <w:szCs w:val="20"/>
              </w:rPr>
              <w:t>Commitments made here</w:t>
            </w:r>
            <w:r w:rsidRPr="00597955">
              <w:rPr>
                <w:rFonts w:cstheme="minorHAnsi"/>
                <w:sz w:val="20"/>
                <w:szCs w:val="20"/>
              </w:rPr>
              <w:t xml:space="preserve"> can 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27424B" w:rsidRPr="00597955" w14:paraId="413104F6" w14:textId="77777777" w:rsidTr="008270C4">
        <w:tc>
          <w:tcPr>
            <w:tcW w:w="1360" w:type="pct"/>
            <w:vMerge/>
          </w:tcPr>
          <w:p w14:paraId="05DE33E9" w14:textId="77777777" w:rsidR="0027424B" w:rsidRPr="00597955" w:rsidRDefault="0027424B" w:rsidP="008270C4">
            <w:pPr>
              <w:pStyle w:val="ListParagraph"/>
              <w:ind w:left="360"/>
              <w:rPr>
                <w:rFonts w:asciiTheme="minorHAnsi" w:hAnsiTheme="minorHAnsi" w:cstheme="minorHAnsi"/>
              </w:rPr>
            </w:pPr>
          </w:p>
        </w:tc>
        <w:tc>
          <w:tcPr>
            <w:tcW w:w="194" w:type="pct"/>
            <w:vMerge/>
            <w:shd w:val="clear" w:color="auto" w:fill="auto"/>
          </w:tcPr>
          <w:p w14:paraId="3282C70C" w14:textId="32B8EFA9" w:rsidR="0027424B" w:rsidRPr="00597955" w:rsidRDefault="0027424B" w:rsidP="008270C4">
            <w:pPr>
              <w:pStyle w:val="DHHStabletext6pt"/>
              <w:spacing w:before="60" w:after="60"/>
              <w:ind w:left="360"/>
              <w:jc w:val="center"/>
              <w:rPr>
                <w:rFonts w:asciiTheme="minorHAnsi" w:hAnsiTheme="minorHAnsi" w:cstheme="minorHAnsi"/>
              </w:rPr>
            </w:pPr>
          </w:p>
        </w:tc>
        <w:tc>
          <w:tcPr>
            <w:tcW w:w="192" w:type="pct"/>
            <w:vMerge/>
            <w:shd w:val="clear" w:color="auto" w:fill="auto"/>
          </w:tcPr>
          <w:p w14:paraId="5E1AF64B" w14:textId="77777777" w:rsidR="0027424B" w:rsidRPr="00597955" w:rsidRDefault="0027424B" w:rsidP="008270C4">
            <w:pPr>
              <w:pStyle w:val="DHHStabletext6pt"/>
              <w:spacing w:before="60" w:after="60"/>
              <w:ind w:left="360"/>
              <w:jc w:val="center"/>
              <w:rPr>
                <w:rFonts w:asciiTheme="minorHAnsi" w:hAnsiTheme="minorHAnsi" w:cstheme="minorHAnsi"/>
              </w:rPr>
            </w:pPr>
          </w:p>
        </w:tc>
        <w:tc>
          <w:tcPr>
            <w:tcW w:w="3254" w:type="pct"/>
            <w:gridSpan w:val="2"/>
            <w:shd w:val="clear" w:color="auto" w:fill="000000" w:themeFill="text1"/>
          </w:tcPr>
          <w:p w14:paraId="387A26D8" w14:textId="40866DEC" w:rsidR="0027424B" w:rsidRPr="00597955" w:rsidRDefault="0027424B" w:rsidP="008270C4">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7424B" w:rsidRPr="00597955" w14:paraId="7252532D" w14:textId="77777777" w:rsidTr="008270C4">
        <w:tc>
          <w:tcPr>
            <w:tcW w:w="1360" w:type="pct"/>
            <w:vMerge/>
          </w:tcPr>
          <w:p w14:paraId="109818B4" w14:textId="77777777" w:rsidR="0027424B" w:rsidRPr="00597955" w:rsidRDefault="0027424B" w:rsidP="008270C4">
            <w:pPr>
              <w:pStyle w:val="ListParagraph"/>
              <w:ind w:left="360"/>
              <w:rPr>
                <w:rFonts w:asciiTheme="minorHAnsi" w:hAnsiTheme="minorHAnsi" w:cstheme="minorHAnsi"/>
              </w:rPr>
            </w:pPr>
          </w:p>
        </w:tc>
        <w:tc>
          <w:tcPr>
            <w:tcW w:w="194" w:type="pct"/>
            <w:vMerge/>
          </w:tcPr>
          <w:p w14:paraId="6C0717D8" w14:textId="3B25DF4D" w:rsidR="0027424B" w:rsidRPr="00597955" w:rsidRDefault="0027424B" w:rsidP="0027424B">
            <w:pPr>
              <w:pStyle w:val="DHHStabletext6pt"/>
              <w:spacing w:before="60" w:after="60"/>
              <w:rPr>
                <w:rFonts w:asciiTheme="minorHAnsi" w:hAnsiTheme="minorHAnsi" w:cstheme="minorHAnsi"/>
              </w:rPr>
            </w:pPr>
          </w:p>
        </w:tc>
        <w:tc>
          <w:tcPr>
            <w:tcW w:w="192" w:type="pct"/>
            <w:vMerge/>
          </w:tcPr>
          <w:p w14:paraId="7D680756" w14:textId="1131C54F" w:rsidR="0027424B" w:rsidRPr="00597955" w:rsidRDefault="0027424B" w:rsidP="0027424B">
            <w:pPr>
              <w:pStyle w:val="DHHStabletext6pt"/>
              <w:spacing w:before="60" w:after="60"/>
              <w:ind w:left="720"/>
              <w:rPr>
                <w:rStyle w:val="Style10"/>
                <w:rFonts w:cstheme="minorHAnsi"/>
                <w:color w:val="auto"/>
                <w:bdr w:val="none" w:sz="0" w:space="0" w:color="auto"/>
              </w:rPr>
            </w:pPr>
          </w:p>
        </w:tc>
        <w:tc>
          <w:tcPr>
            <w:tcW w:w="3254" w:type="pct"/>
            <w:gridSpan w:val="2"/>
          </w:tcPr>
          <w:p w14:paraId="1C439E75" w14:textId="6F0FDAFD"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 priority jobseekers to meet this commitment?</w:t>
            </w:r>
          </w:p>
          <w:p w14:paraId="6922B948" w14:textId="08C6EFBF"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 xml:space="preserve">If </w:t>
            </w:r>
            <w:proofErr w:type="gramStart"/>
            <w:r w:rsidRPr="00597955">
              <w:rPr>
                <w:rFonts w:asciiTheme="minorHAnsi" w:hAnsiTheme="minorHAnsi" w:cstheme="minorHAnsi"/>
              </w:rPr>
              <w:t xml:space="preserve">particular </w:t>
            </w:r>
            <w:r w:rsidR="00F05E9A" w:rsidRPr="00597955">
              <w:rPr>
                <w:rFonts w:asciiTheme="minorHAnsi" w:hAnsiTheme="minorHAnsi" w:cstheme="minorHAnsi"/>
              </w:rPr>
              <w:t>types</w:t>
            </w:r>
            <w:proofErr w:type="gramEnd"/>
            <w:r w:rsidR="00F05E9A" w:rsidRPr="00597955">
              <w:rPr>
                <w:rFonts w:asciiTheme="minorHAnsi" w:hAnsiTheme="minorHAnsi" w:cstheme="minorHAnsi"/>
              </w:rPr>
              <w:t xml:space="preserve"> of jobseekers </w:t>
            </w:r>
            <w:r w:rsidRPr="00597955">
              <w:rPr>
                <w:rFonts w:asciiTheme="minorHAnsi" w:hAnsiTheme="minorHAnsi" w:cstheme="minorHAnsi"/>
              </w:rPr>
              <w:t>are to be targeted, include details on how you will identify/recruit from those</w:t>
            </w:r>
            <w:r w:rsidR="00F05E9A" w:rsidRPr="00597955">
              <w:rPr>
                <w:rFonts w:asciiTheme="minorHAnsi" w:hAnsiTheme="minorHAnsi" w:cstheme="minorHAnsi"/>
              </w:rPr>
              <w:t xml:space="preserve"> types of jobseekers</w:t>
            </w:r>
            <w:r w:rsidRPr="00597955">
              <w:rPr>
                <w:rFonts w:asciiTheme="minorHAnsi" w:hAnsiTheme="minorHAnsi" w:cstheme="minorHAnsi"/>
              </w:rPr>
              <w:t>.</w:t>
            </w:r>
          </w:p>
          <w:p w14:paraId="742AE3A2" w14:textId="77777777"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2C6BADF2" w14:textId="14DC2276" w:rsidR="0027424B" w:rsidRPr="00597955" w:rsidRDefault="0027424B"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177BC3" w:rsidRPr="00597955">
              <w:rPr>
                <w:rFonts w:asciiTheme="minorHAnsi" w:hAnsiTheme="minorHAnsi" w:cstheme="minorHAnsi"/>
              </w:rPr>
              <w:t xml:space="preserve">an </w:t>
            </w:r>
            <w:r w:rsidRPr="00597955">
              <w:rPr>
                <w:rFonts w:asciiTheme="minorHAnsi" w:hAnsiTheme="minorHAnsi" w:cstheme="minorHAnsi"/>
              </w:rPr>
              <w:t xml:space="preserve">employment transition </w:t>
            </w:r>
            <w:r w:rsidR="00177BC3" w:rsidRPr="00597955">
              <w:rPr>
                <w:rFonts w:asciiTheme="minorHAnsi" w:hAnsiTheme="minorHAnsi" w:cstheme="minorHAnsi"/>
              </w:rPr>
              <w:t xml:space="preserve">plan </w:t>
            </w:r>
            <w:r w:rsidRPr="00597955">
              <w:rPr>
                <w:rFonts w:asciiTheme="minorHAnsi" w:hAnsiTheme="minorHAnsi" w:cstheme="minorHAnsi"/>
              </w:rPr>
              <w:t xml:space="preserve">for these employees? </w:t>
            </w:r>
            <w:sdt>
              <w:sdtPr>
                <w:rPr>
                  <w:rStyle w:val="Style10"/>
                  <w:rFonts w:eastAsia="Times" w:cstheme="minorHAnsi"/>
                </w:rPr>
                <w:id w:val="679390062"/>
                <w:placeholder>
                  <w:docPart w:val="BA0209711CF4485787A1A5902E032F11"/>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79E21BD2" w14:textId="4527ED0A"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r w:rsidR="0027424B" w:rsidRPr="00597955" w14:paraId="3B698628" w14:textId="77777777" w:rsidTr="008270C4">
        <w:tc>
          <w:tcPr>
            <w:tcW w:w="1360" w:type="pct"/>
            <w:vMerge w:val="restart"/>
          </w:tcPr>
          <w:p w14:paraId="535A44F1" w14:textId="3B866ECE" w:rsidR="0027424B" w:rsidRPr="00597955" w:rsidRDefault="0027424B" w:rsidP="00567FD2">
            <w:pPr>
              <w:pStyle w:val="ListParagraph"/>
              <w:numPr>
                <w:ilvl w:val="0"/>
                <w:numId w:val="79"/>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job readiness activities for Victorian priority jobseekers during the term of this Agreement?</w:t>
            </w:r>
          </w:p>
        </w:tc>
        <w:tc>
          <w:tcPr>
            <w:tcW w:w="194" w:type="pct"/>
            <w:vMerge w:val="restart"/>
          </w:tcPr>
          <w:p w14:paraId="4913BEB9" w14:textId="473F538F" w:rsidR="0027424B"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99506342"/>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192" w:type="pct"/>
            <w:vMerge w:val="restart"/>
          </w:tcPr>
          <w:p w14:paraId="15888BA3" w14:textId="77777777" w:rsidR="0027424B"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522018829"/>
                <w14:checkbox>
                  <w14:checked w14:val="0"/>
                  <w14:checkedState w14:val="2612" w14:font="MS Gothic"/>
                  <w14:uncheckedState w14:val="2610" w14:font="MS Gothic"/>
                </w14:checkbox>
              </w:sdtPr>
              <w:sdtEndPr>
                <w:rPr>
                  <w:rFonts w:ascii="Arial" w:hAnsi="Arial" w:cs="Arial"/>
                </w:rPr>
              </w:sdtEndPr>
              <w:sdtContent>
                <w:r w:rsidR="0027424B" w:rsidRPr="00F60EE9">
                  <w:rPr>
                    <w:rFonts w:ascii="Segoe UI Symbol" w:eastAsia="MS Gothic" w:hAnsi="Segoe UI Symbol" w:cs="Segoe UI Symbol"/>
                    <w:sz w:val="32"/>
                    <w:szCs w:val="32"/>
                  </w:rPr>
                  <w:t>☐</w:t>
                </w:r>
              </w:sdtContent>
            </w:sdt>
          </w:p>
        </w:tc>
        <w:tc>
          <w:tcPr>
            <w:tcW w:w="3254" w:type="pct"/>
            <w:gridSpan w:val="2"/>
          </w:tcPr>
          <w:p w14:paraId="3261AA2F" w14:textId="442B4A0E" w:rsidR="0027424B" w:rsidRPr="00597955" w:rsidRDefault="0027424B" w:rsidP="008270C4">
            <w:pPr>
              <w:pStyle w:val="IntenseQuote"/>
            </w:pPr>
            <w:r w:rsidRPr="00597955">
              <w:rPr>
                <w:u w:val="single"/>
              </w:rPr>
              <w:t>Instruction</w:t>
            </w:r>
            <w:r w:rsidRPr="00597955">
              <w:t>: If ‘YES’, choose one and delete those that don’t apply</w:t>
            </w:r>
          </w:p>
          <w:p w14:paraId="1C5CECF5" w14:textId="2875C7F0" w:rsidR="0027424B" w:rsidRPr="00597955" w:rsidRDefault="0027424B" w:rsidP="00567FD2">
            <w:pPr>
              <w:pStyle w:val="DHHStabletext6pt"/>
              <w:numPr>
                <w:ilvl w:val="0"/>
                <w:numId w:val="58"/>
              </w:numPr>
              <w:spacing w:before="60" w:after="60"/>
              <w:rPr>
                <w:rStyle w:val="Style10"/>
                <w:rFonts w:cstheme="minorHAnsi"/>
                <w:color w:val="auto"/>
                <w:bdr w:val="none" w:sz="0" w:space="0" w:color="auto"/>
              </w:rPr>
            </w:pPr>
            <w:r w:rsidRPr="00597955">
              <w:rPr>
                <w:rFonts w:asciiTheme="minorHAnsi" w:hAnsiTheme="minorHAnsi" w:cstheme="minorHAnsi"/>
              </w:rPr>
              <w:t>Number of Victorian priority jobseekers who will receive job readiness opportunities =</w:t>
            </w:r>
            <w:r w:rsidRPr="00597955">
              <w:rPr>
                <w:rStyle w:val="Style10"/>
                <w:rFonts w:cstheme="minorHAnsi"/>
              </w:rPr>
              <w:t xml:space="preserve"> </w:t>
            </w:r>
            <w:sdt>
              <w:sdtPr>
                <w:rPr>
                  <w:rStyle w:val="Style10"/>
                  <w:rFonts w:cstheme="minorHAnsi"/>
                </w:rPr>
                <w:id w:val="367573006"/>
                <w:placeholder>
                  <w:docPart w:val="7B30B90EF96B42A4B9C1EE3D26A3C16F"/>
                </w:placeholder>
                <w:showingPlcHdr/>
              </w:sdtPr>
              <w:sdtEndPr>
                <w:rPr>
                  <w:rStyle w:val="Style10"/>
                </w:rPr>
              </w:sdtEndPr>
              <w:sdtContent>
                <w:r w:rsidRPr="00597955">
                  <w:rPr>
                    <w:rStyle w:val="Style10"/>
                    <w:rFonts w:cstheme="minorHAnsi"/>
                  </w:rPr>
                  <w:t>Click or tap here to enter text.</w:t>
                </w:r>
              </w:sdtContent>
            </w:sdt>
          </w:p>
          <w:p w14:paraId="3C166E6E" w14:textId="73BA60D7" w:rsidR="00FE414A" w:rsidRPr="00597955" w:rsidRDefault="0027424B" w:rsidP="00567FD2">
            <w:pPr>
              <w:pStyle w:val="IntenseQuote"/>
              <w:numPr>
                <w:ilvl w:val="0"/>
                <w:numId w:val="58"/>
              </w:numPr>
            </w:pPr>
            <w:r w:rsidRPr="00597955">
              <w:lastRenderedPageBreak/>
              <w:t>Number of hours that will be dedicated to supporting Victorian priority jobseekers with jo</w:t>
            </w:r>
            <w:r w:rsidR="00FE414A" w:rsidRPr="00597955">
              <w:t>b readiness opportunities=</w:t>
            </w:r>
            <w:r w:rsidR="00FE414A" w:rsidRPr="00597955">
              <w:rPr>
                <w:rStyle w:val="Style10"/>
              </w:rPr>
              <w:t xml:space="preserve"> </w:t>
            </w:r>
            <w:sdt>
              <w:sdtPr>
                <w:rPr>
                  <w:rStyle w:val="Style10"/>
                </w:rPr>
                <w:id w:val="1569999971"/>
                <w:placeholder>
                  <w:docPart w:val="7D25F37C10B34F97B0BAF6B222F2F96D"/>
                </w:placeholder>
                <w:showingPlcHdr/>
              </w:sdtPr>
              <w:sdtEndPr>
                <w:rPr>
                  <w:rStyle w:val="Style10"/>
                </w:rPr>
              </w:sdtEndPr>
              <w:sdtContent>
                <w:r w:rsidR="00FE414A" w:rsidRPr="00597955">
                  <w:rPr>
                    <w:rStyle w:val="Style10"/>
                  </w:rPr>
                  <w:t>Click or tap here to enter text.</w:t>
                </w:r>
              </w:sdtContent>
            </w:sdt>
          </w:p>
          <w:p w14:paraId="463D5EC5" w14:textId="733D8C5C" w:rsidR="0027424B" w:rsidRPr="00597955" w:rsidRDefault="00301458" w:rsidP="009E0823">
            <w:pPr>
              <w:pStyle w:val="IntenseQuote"/>
              <w:ind w:left="0" w:firstLine="0"/>
            </w:pPr>
            <w:r w:rsidRPr="00597955">
              <w:rPr>
                <w:u w:val="single"/>
              </w:rPr>
              <w:t>Note to Bidder:</w:t>
            </w:r>
            <w:r w:rsidRPr="00597955">
              <w:t xml:space="preserve"> </w:t>
            </w:r>
            <w:r w:rsidR="00CD7D44" w:rsidRPr="00597955">
              <w:t>Commitments made here</w:t>
            </w:r>
            <w:r w:rsidRPr="00597955">
              <w:t xml:space="preserve"> can be copied and pasted into the Social Procurement Commitment Proposal table at </w:t>
            </w:r>
            <w:r w:rsidRPr="00597955">
              <w:rPr>
                <w:b/>
                <w:bCs/>
                <w:highlight w:val="yellow"/>
              </w:rPr>
              <w:t>X.3 Social Procurement Commitment Proposal</w:t>
            </w:r>
            <w:r w:rsidRPr="00597955">
              <w:t>.</w:t>
            </w:r>
          </w:p>
        </w:tc>
      </w:tr>
      <w:tr w:rsidR="0027424B" w:rsidRPr="00597955" w14:paraId="26A2BAFA" w14:textId="77777777" w:rsidTr="008270C4">
        <w:trPr>
          <w:gridAfter w:val="1"/>
          <w:wAfter w:w="3" w:type="pct"/>
          <w:trHeight w:val="70"/>
        </w:trPr>
        <w:tc>
          <w:tcPr>
            <w:tcW w:w="1360" w:type="pct"/>
            <w:vMerge/>
          </w:tcPr>
          <w:p w14:paraId="21DF1ACE" w14:textId="77777777" w:rsidR="0027424B" w:rsidRPr="00597955" w:rsidRDefault="0027424B" w:rsidP="0047365B">
            <w:pPr>
              <w:pStyle w:val="ListParagraph"/>
              <w:ind w:left="360"/>
              <w:rPr>
                <w:rFonts w:asciiTheme="minorHAnsi" w:hAnsiTheme="minorHAnsi" w:cstheme="minorHAnsi"/>
              </w:rPr>
            </w:pPr>
          </w:p>
        </w:tc>
        <w:tc>
          <w:tcPr>
            <w:tcW w:w="194" w:type="pct"/>
            <w:vMerge/>
            <w:shd w:val="clear" w:color="auto" w:fill="auto"/>
          </w:tcPr>
          <w:p w14:paraId="02464271" w14:textId="61E471D1" w:rsidR="0027424B" w:rsidRPr="00597955" w:rsidRDefault="0027424B">
            <w:pPr>
              <w:pStyle w:val="DHHStabletext6pt"/>
              <w:spacing w:before="60" w:after="60"/>
              <w:ind w:left="360"/>
              <w:jc w:val="center"/>
              <w:rPr>
                <w:rFonts w:asciiTheme="minorHAnsi" w:hAnsiTheme="minorHAnsi" w:cstheme="minorHAnsi"/>
              </w:rPr>
            </w:pPr>
          </w:p>
        </w:tc>
        <w:tc>
          <w:tcPr>
            <w:tcW w:w="192" w:type="pct"/>
            <w:vMerge/>
            <w:shd w:val="clear" w:color="auto" w:fill="auto"/>
          </w:tcPr>
          <w:p w14:paraId="5C6F9362" w14:textId="77777777" w:rsidR="0027424B" w:rsidRPr="00597955" w:rsidRDefault="0027424B">
            <w:pPr>
              <w:pStyle w:val="DHHStabletext6pt"/>
              <w:spacing w:before="60" w:after="60"/>
              <w:ind w:left="360"/>
              <w:jc w:val="center"/>
              <w:rPr>
                <w:rFonts w:asciiTheme="minorHAnsi" w:hAnsiTheme="minorHAnsi" w:cstheme="minorHAnsi"/>
              </w:rPr>
            </w:pPr>
          </w:p>
        </w:tc>
        <w:tc>
          <w:tcPr>
            <w:tcW w:w="3251" w:type="pct"/>
            <w:shd w:val="clear" w:color="auto" w:fill="000000" w:themeFill="text1"/>
          </w:tcPr>
          <w:p w14:paraId="071408D0" w14:textId="59158FD9" w:rsidR="0027424B" w:rsidRPr="00597955" w:rsidRDefault="0027424B" w:rsidP="0027424B">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7424B" w:rsidRPr="00597955" w14:paraId="351A7E27" w14:textId="77777777" w:rsidTr="008270C4">
        <w:trPr>
          <w:gridAfter w:val="1"/>
          <w:wAfter w:w="3" w:type="pct"/>
        </w:trPr>
        <w:tc>
          <w:tcPr>
            <w:tcW w:w="1360" w:type="pct"/>
            <w:vMerge/>
          </w:tcPr>
          <w:p w14:paraId="4BEBD120" w14:textId="77777777" w:rsidR="0027424B" w:rsidRPr="00597955" w:rsidRDefault="0027424B" w:rsidP="0047365B">
            <w:pPr>
              <w:pStyle w:val="ListParagraph"/>
              <w:ind w:left="360"/>
              <w:rPr>
                <w:rFonts w:asciiTheme="minorHAnsi" w:hAnsiTheme="minorHAnsi" w:cstheme="minorHAnsi"/>
              </w:rPr>
            </w:pPr>
          </w:p>
        </w:tc>
        <w:tc>
          <w:tcPr>
            <w:tcW w:w="194" w:type="pct"/>
            <w:vMerge/>
          </w:tcPr>
          <w:p w14:paraId="0F866BE2" w14:textId="77777777" w:rsidR="0027424B" w:rsidRPr="00597955" w:rsidRDefault="0027424B" w:rsidP="0027424B">
            <w:pPr>
              <w:pStyle w:val="DHHStabletext6pt"/>
              <w:spacing w:before="60" w:after="60"/>
              <w:rPr>
                <w:rFonts w:asciiTheme="minorHAnsi" w:hAnsiTheme="minorHAnsi" w:cstheme="minorHAnsi"/>
              </w:rPr>
            </w:pPr>
          </w:p>
        </w:tc>
        <w:tc>
          <w:tcPr>
            <w:tcW w:w="192" w:type="pct"/>
            <w:vMerge/>
          </w:tcPr>
          <w:p w14:paraId="32E5717A" w14:textId="77777777" w:rsidR="0027424B" w:rsidRPr="00597955" w:rsidRDefault="0027424B" w:rsidP="0027424B">
            <w:pPr>
              <w:pStyle w:val="DHHStabletext6pt"/>
              <w:spacing w:before="60" w:after="60"/>
              <w:rPr>
                <w:rFonts w:asciiTheme="minorHAnsi" w:hAnsiTheme="minorHAnsi" w:cstheme="minorHAnsi"/>
              </w:rPr>
            </w:pPr>
          </w:p>
        </w:tc>
        <w:tc>
          <w:tcPr>
            <w:tcW w:w="3251" w:type="pct"/>
          </w:tcPr>
          <w:p w14:paraId="096E225B" w14:textId="04D8D77F"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Victorian priority jobseekers to meet this commitment?</w:t>
            </w:r>
          </w:p>
          <w:p w14:paraId="6128A777" w14:textId="5B1527AA"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 xml:space="preserve">If </w:t>
            </w:r>
            <w:proofErr w:type="gramStart"/>
            <w:r w:rsidRPr="00597955">
              <w:rPr>
                <w:rFonts w:asciiTheme="minorHAnsi" w:hAnsiTheme="minorHAnsi" w:cstheme="minorHAnsi"/>
              </w:rPr>
              <w:t xml:space="preserve">particular </w:t>
            </w:r>
            <w:r w:rsidR="00526B57" w:rsidRPr="00597955">
              <w:rPr>
                <w:rFonts w:asciiTheme="minorHAnsi" w:hAnsiTheme="minorHAnsi" w:cstheme="minorHAnsi"/>
              </w:rPr>
              <w:t>types</w:t>
            </w:r>
            <w:proofErr w:type="gramEnd"/>
            <w:r w:rsidR="00526B57" w:rsidRPr="00597955">
              <w:rPr>
                <w:rFonts w:asciiTheme="minorHAnsi" w:hAnsiTheme="minorHAnsi" w:cstheme="minorHAnsi"/>
              </w:rPr>
              <w:t xml:space="preserve"> of jobseekers </w:t>
            </w:r>
            <w:r w:rsidRPr="00597955">
              <w:rPr>
                <w:rFonts w:asciiTheme="minorHAnsi" w:hAnsiTheme="minorHAnsi" w:cstheme="minorHAnsi"/>
              </w:rPr>
              <w:t xml:space="preserve">are to be targeted, include details on how </w:t>
            </w:r>
            <w:r w:rsidR="00090C53">
              <w:rPr>
                <w:rFonts w:asciiTheme="minorHAnsi" w:hAnsiTheme="minorHAnsi" w:cstheme="minorHAnsi"/>
              </w:rPr>
              <w:t>the Bidder</w:t>
            </w:r>
            <w:r w:rsidRPr="00597955">
              <w:rPr>
                <w:rFonts w:asciiTheme="minorHAnsi" w:hAnsiTheme="minorHAnsi" w:cstheme="minorHAnsi"/>
              </w:rPr>
              <w:t xml:space="preserve"> will identify/recruit from th</w:t>
            </w:r>
            <w:r w:rsidR="00A5444C" w:rsidRPr="00597955">
              <w:rPr>
                <w:rFonts w:asciiTheme="minorHAnsi" w:hAnsiTheme="minorHAnsi" w:cstheme="minorHAnsi"/>
              </w:rPr>
              <w:t>ese jobseekers</w:t>
            </w:r>
            <w:r w:rsidRPr="00597955">
              <w:rPr>
                <w:rFonts w:asciiTheme="minorHAnsi" w:hAnsiTheme="minorHAnsi" w:cstheme="minorHAnsi"/>
              </w:rPr>
              <w:t>.</w:t>
            </w:r>
          </w:p>
          <w:p w14:paraId="2688963B" w14:textId="77777777" w:rsidR="00C563A9" w:rsidRPr="009D22B3" w:rsidRDefault="00C563A9" w:rsidP="00567FD2">
            <w:pPr>
              <w:pStyle w:val="DHHStabletext6pt"/>
              <w:numPr>
                <w:ilvl w:val="1"/>
                <w:numId w:val="56"/>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6FAD7916" w14:textId="77777777" w:rsidR="0027424B" w:rsidRPr="00597955" w:rsidRDefault="0027424B"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What are the details of these job readiness activities?</w:t>
            </w:r>
          </w:p>
          <w:p w14:paraId="6D0B40AB" w14:textId="77777777"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Describe the activities.</w:t>
            </w:r>
          </w:p>
          <w:p w14:paraId="63BCCDBD" w14:textId="77777777"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long will they last?</w:t>
            </w:r>
          </w:p>
          <w:p w14:paraId="30C29D54" w14:textId="5D2DC1F8" w:rsidR="0027424B" w:rsidRPr="00597955" w:rsidRDefault="0027424B"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will they help Victorian priority jobseekers be more prepared to find and maintain ongoing work?</w:t>
            </w:r>
          </w:p>
        </w:tc>
      </w:tr>
    </w:tbl>
    <w:p w14:paraId="4C9BCD5A" w14:textId="0A491A44" w:rsidR="00E03C6A" w:rsidRPr="00597955" w:rsidRDefault="00E03C6A" w:rsidP="00E03C6A">
      <w:pPr>
        <w:autoSpaceDN/>
        <w:spacing w:line="259" w:lineRule="auto"/>
        <w:rPr>
          <w:rFonts w:cstheme="minorHAnsi"/>
        </w:rPr>
      </w:pPr>
      <w:r w:rsidRPr="00597955">
        <w:rPr>
          <w:rFonts w:cstheme="minorHAnsi"/>
          <w:b/>
          <w:bCs/>
        </w:rPr>
        <w:br w:type="page"/>
      </w:r>
    </w:p>
    <w:p w14:paraId="7F63B899" w14:textId="7CF39A93" w:rsidR="00BB2439" w:rsidRPr="00597955" w:rsidRDefault="00BB2439" w:rsidP="00BB2439">
      <w:pPr>
        <w:pStyle w:val="Heading3"/>
      </w:pPr>
      <w:bookmarkStart w:id="10" w:name="_Schedule_2:_Employment_3"/>
      <w:bookmarkStart w:id="11" w:name="Schedule2DEmployAreaDisadv"/>
      <w:bookmarkEnd w:id="10"/>
      <w:bookmarkEnd w:id="11"/>
      <w:r w:rsidRPr="00597955">
        <w:lastRenderedPageBreak/>
        <w:t>Schedule 2</w:t>
      </w:r>
      <w:r w:rsidR="009F31B1" w:rsidRPr="00597955">
        <w:t>.d</w:t>
      </w:r>
      <w:r w:rsidRPr="00597955">
        <w:t>: Employment targets – Victorian</w:t>
      </w:r>
      <w:r w:rsidR="00284D69" w:rsidRPr="00597955">
        <w:t xml:space="preserve">s living in regions </w:t>
      </w:r>
      <w:r w:rsidR="0007447C" w:rsidRPr="00597955">
        <w:t>with</w:t>
      </w:r>
      <w:r w:rsidR="00284D69" w:rsidRPr="00597955">
        <w:t xml:space="preserve"> entrenched disadvantage</w:t>
      </w:r>
      <w:r w:rsidR="00284D69" w:rsidRPr="00597955" w:rsidDel="00284D69">
        <w:t xml:space="preserve"> </w:t>
      </w:r>
    </w:p>
    <w:tbl>
      <w:tblPr>
        <w:tblStyle w:val="TableGrid"/>
        <w:tblW w:w="5000" w:type="pct"/>
        <w:tblInd w:w="0" w:type="dxa"/>
        <w:tblLook w:val="04A0" w:firstRow="1" w:lastRow="0" w:firstColumn="1" w:lastColumn="0" w:noHBand="0" w:noVBand="1"/>
      </w:tblPr>
      <w:tblGrid>
        <w:gridCol w:w="15388"/>
      </w:tblGrid>
      <w:tr w:rsidR="00BB2439" w:rsidRPr="00597955" w14:paraId="6CA1D3C6" w14:textId="77777777" w:rsidTr="008270C4">
        <w:trPr>
          <w:trHeight w:val="699"/>
        </w:trPr>
        <w:tc>
          <w:tcPr>
            <w:tcW w:w="5000" w:type="pct"/>
          </w:tcPr>
          <w:p w14:paraId="2FADCC14" w14:textId="77777777" w:rsidR="00BB2439" w:rsidRPr="00597955" w:rsidRDefault="00BB2439" w:rsidP="008270C4">
            <w:pPr>
              <w:pStyle w:val="NormalIndent"/>
              <w:autoSpaceDN/>
              <w:spacing w:before="100" w:line="276" w:lineRule="auto"/>
              <w:ind w:left="0"/>
              <w:rPr>
                <w:rFonts w:cstheme="minorHAnsi"/>
                <w:b/>
                <w:bCs/>
                <w:highlight w:val="yellow"/>
              </w:rPr>
            </w:pPr>
            <w:r w:rsidRPr="00597955">
              <w:rPr>
                <w:rFonts w:cstheme="minorHAnsi"/>
                <w:b/>
                <w:bCs/>
                <w:highlight w:val="yellow"/>
              </w:rPr>
              <w:t>DRAFTING NOTE FOR AGENCY:</w:t>
            </w:r>
          </w:p>
          <w:p w14:paraId="397AF6E7" w14:textId="31414BB1" w:rsidR="00BB2439" w:rsidRPr="00597955" w:rsidRDefault="00BB2439"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3D5EDB61" w14:textId="3031F6D0" w:rsidR="00BB2439" w:rsidRPr="00597955" w:rsidRDefault="00BB2439" w:rsidP="008270C4">
            <w:pPr>
              <w:pStyle w:val="NormalIndent"/>
              <w:spacing w:before="100" w:line="276" w:lineRule="auto"/>
              <w:ind w:left="0"/>
              <w:rPr>
                <w:rFonts w:cstheme="minorHAnsi"/>
                <w:highlight w:val="yellow"/>
              </w:rPr>
            </w:pPr>
            <w:r w:rsidRPr="00597955">
              <w:rPr>
                <w:rFonts w:cstheme="minorHAnsi"/>
                <w:highlight w:val="yellow"/>
              </w:rPr>
              <w:t>This schedule can be used to advance opportunities for Victorian</w:t>
            </w:r>
            <w:r w:rsidR="00284D69" w:rsidRPr="00597955">
              <w:rPr>
                <w:rFonts w:cstheme="minorHAnsi"/>
                <w:highlight w:val="yellow"/>
              </w:rPr>
              <w:t>s</w:t>
            </w:r>
            <w:r w:rsidRPr="00597955">
              <w:rPr>
                <w:rFonts w:cstheme="minorHAnsi"/>
                <w:highlight w:val="yellow"/>
              </w:rPr>
              <w:t xml:space="preserve"> living in regions </w:t>
            </w:r>
            <w:r w:rsidR="0007447C" w:rsidRPr="00597955">
              <w:rPr>
                <w:rFonts w:cstheme="minorHAnsi"/>
                <w:highlight w:val="yellow"/>
              </w:rPr>
              <w:t>with</w:t>
            </w:r>
            <w:r w:rsidRPr="00597955">
              <w:rPr>
                <w:rFonts w:cstheme="minorHAnsi"/>
                <w:highlight w:val="yellow"/>
              </w:rPr>
              <w:t xml:space="preserve"> entrenched disadvantage. </w:t>
            </w:r>
          </w:p>
          <w:p w14:paraId="14F3EB98" w14:textId="4C69A9F1" w:rsidR="00BB2439" w:rsidRPr="00597955" w:rsidRDefault="00BB2439" w:rsidP="008270C4">
            <w:pPr>
              <w:pStyle w:val="NormalIndent"/>
              <w:spacing w:before="100" w:line="276" w:lineRule="auto"/>
              <w:ind w:left="0"/>
              <w:rPr>
                <w:rFonts w:cstheme="minorHAnsi"/>
                <w:highlight w:val="yellow"/>
              </w:rPr>
            </w:pPr>
          </w:p>
        </w:tc>
      </w:tr>
    </w:tbl>
    <w:p w14:paraId="17463D8E" w14:textId="77777777" w:rsidR="00BB2439" w:rsidRPr="00597955" w:rsidRDefault="00BB2439" w:rsidP="00BB2439">
      <w:pPr>
        <w:spacing w:after="0" w:line="276" w:lineRule="auto"/>
        <w:rPr>
          <w:rFonts w:cstheme="minorHAnsi"/>
          <w:b/>
        </w:rPr>
      </w:pPr>
    </w:p>
    <w:p w14:paraId="7CB43657" w14:textId="570BCDFE" w:rsidR="00BB2439" w:rsidRPr="00597955" w:rsidRDefault="00BB2439" w:rsidP="00BB2439">
      <w:pPr>
        <w:pStyle w:val="DHHSbody"/>
        <w:spacing w:after="0" w:line="276" w:lineRule="auto"/>
        <w:rPr>
          <w:rFonts w:asciiTheme="minorHAnsi" w:hAnsiTheme="minorHAnsi" w:cstheme="minorHAnsi"/>
          <w:b/>
          <w:bCs/>
        </w:rPr>
      </w:pPr>
      <w:r w:rsidRPr="00597955">
        <w:rPr>
          <w:rFonts w:asciiTheme="minorHAnsi" w:hAnsiTheme="minorHAnsi" w:cstheme="minorHAnsi"/>
          <w:b/>
          <w:bCs/>
        </w:rPr>
        <w:t>Note for Bidders: Outcomes in this Schedule have been prioritised by the Agency and must be completed.</w:t>
      </w:r>
    </w:p>
    <w:p w14:paraId="42C89D62"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1573F5BD"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1CA7123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38F5CC15" w14:textId="77777777" w:rsidR="00712C89" w:rsidRPr="00597955" w:rsidRDefault="00712C89" w:rsidP="00BB2439">
      <w:pPr>
        <w:pStyle w:val="DHHSbody"/>
        <w:spacing w:after="0" w:line="276" w:lineRule="auto"/>
        <w:rPr>
          <w:rFonts w:asciiTheme="minorHAnsi" w:hAnsiTheme="minorHAnsi" w:cstheme="minorHAnsi"/>
          <w:b/>
          <w:bCs/>
        </w:rPr>
      </w:pPr>
    </w:p>
    <w:p w14:paraId="2895ABEE" w14:textId="77777777" w:rsidR="00BB2439" w:rsidRPr="00597955" w:rsidRDefault="00BB2439" w:rsidP="00BB2439">
      <w:pPr>
        <w:autoSpaceDN/>
        <w:spacing w:after="0" w:line="276" w:lineRule="auto"/>
        <w:rPr>
          <w:rFonts w:cstheme="minorHAnsi"/>
          <w:sz w:val="20"/>
          <w:szCs w:val="20"/>
        </w:rPr>
      </w:pPr>
      <w:proofErr w:type="gramStart"/>
      <w:r w:rsidRPr="00597955">
        <w:rPr>
          <w:rFonts w:cstheme="minorHAnsi"/>
          <w:sz w:val="20"/>
          <w:szCs w:val="20"/>
          <w:u w:val="single"/>
        </w:rPr>
        <w:t>For the purpose of</w:t>
      </w:r>
      <w:proofErr w:type="gramEnd"/>
      <w:r w:rsidRPr="00597955">
        <w:rPr>
          <w:rFonts w:cstheme="minorHAnsi"/>
          <w:sz w:val="20"/>
          <w:szCs w:val="20"/>
          <w:u w:val="single"/>
        </w:rPr>
        <w:t xml:space="preserve"> this Schedule</w:t>
      </w:r>
      <w:r w:rsidRPr="00597955">
        <w:rPr>
          <w:rFonts w:cstheme="minorHAnsi"/>
          <w:sz w:val="20"/>
          <w:szCs w:val="20"/>
        </w:rPr>
        <w:t>:</w:t>
      </w:r>
    </w:p>
    <w:p w14:paraId="10F19AE9" w14:textId="77777777" w:rsidR="00BB2439" w:rsidRPr="00597955" w:rsidRDefault="00BB2439" w:rsidP="00BB2439">
      <w:pPr>
        <w:autoSpaceDN/>
        <w:spacing w:after="0" w:line="276" w:lineRule="auto"/>
        <w:rPr>
          <w:rFonts w:cstheme="minorHAnsi"/>
          <w:sz w:val="20"/>
          <w:szCs w:val="20"/>
        </w:rPr>
      </w:pPr>
    </w:p>
    <w:p w14:paraId="1FD0A122" w14:textId="77777777" w:rsidR="00BB2439" w:rsidRPr="00597955" w:rsidRDefault="00BB2439" w:rsidP="00BB2439">
      <w:pPr>
        <w:autoSpaceDN/>
        <w:spacing w:after="0" w:line="276" w:lineRule="auto"/>
        <w:rPr>
          <w:rFonts w:cstheme="minorHAnsi"/>
          <w:b/>
          <w:bCs/>
          <w:sz w:val="20"/>
          <w:szCs w:val="20"/>
        </w:rPr>
      </w:pPr>
      <w:r w:rsidRPr="00597955">
        <w:rPr>
          <w:rFonts w:cstheme="minorHAnsi"/>
          <w:b/>
          <w:bCs/>
          <w:sz w:val="20"/>
          <w:szCs w:val="20"/>
        </w:rPr>
        <w:t>Job readiness activities</w:t>
      </w:r>
      <w:r w:rsidRPr="00597955">
        <w:rPr>
          <w:rFonts w:cstheme="minorHAnsi"/>
          <w:sz w:val="20"/>
          <w:szCs w:val="20"/>
        </w:rPr>
        <w:t xml:space="preserve"> </w:t>
      </w:r>
      <w:proofErr w:type="gramStart"/>
      <w:r w:rsidRPr="00597955">
        <w:rPr>
          <w:rFonts w:cstheme="minorHAnsi"/>
          <w:sz w:val="20"/>
          <w:szCs w:val="20"/>
        </w:rPr>
        <w:t>means</w:t>
      </w:r>
      <w:proofErr w:type="gramEnd"/>
      <w:r w:rsidRPr="00597955">
        <w:rPr>
          <w:rFonts w:cstheme="minorHAnsi"/>
          <w:sz w:val="20"/>
          <w:szCs w:val="20"/>
        </w:rPr>
        <w:t xml:space="preserve">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1C24994" w14:textId="77777777" w:rsidR="00BB2439" w:rsidRPr="00597955" w:rsidRDefault="00BB2439" w:rsidP="00BB2439">
      <w:pPr>
        <w:autoSpaceDN/>
        <w:spacing w:after="0" w:line="276" w:lineRule="auto"/>
        <w:rPr>
          <w:rFonts w:cstheme="minorHAnsi"/>
          <w:b/>
          <w:bCs/>
          <w:sz w:val="20"/>
          <w:szCs w:val="20"/>
        </w:rPr>
      </w:pPr>
    </w:p>
    <w:p w14:paraId="37E2007C" w14:textId="0841DE10" w:rsidR="006A5371" w:rsidRDefault="00BB2439" w:rsidP="00BB2439">
      <w:pPr>
        <w:autoSpaceDN/>
        <w:spacing w:after="0" w:line="276" w:lineRule="auto"/>
        <w:rPr>
          <w:rFonts w:ascii="VIC" w:hAnsi="VIC"/>
          <w:b/>
          <w:bCs/>
          <w:color w:val="1A1A1A"/>
        </w:rPr>
      </w:pPr>
      <w:r w:rsidRPr="00597955">
        <w:rPr>
          <w:rFonts w:cstheme="minorHAnsi"/>
          <w:b/>
          <w:bCs/>
          <w:sz w:val="20"/>
          <w:szCs w:val="20"/>
        </w:rPr>
        <w:t>Regions with entrenched disadvantage</w:t>
      </w:r>
      <w:r w:rsidRPr="00597955">
        <w:rPr>
          <w:rFonts w:cstheme="minorHAnsi"/>
          <w:b/>
          <w:sz w:val="20"/>
          <w:szCs w:val="20"/>
        </w:rPr>
        <w:t xml:space="preserve"> </w:t>
      </w:r>
      <w:r w:rsidRPr="00597955">
        <w:rPr>
          <w:rFonts w:cstheme="minorHAnsi"/>
          <w:sz w:val="20"/>
          <w:szCs w:val="20"/>
        </w:rPr>
        <w:t xml:space="preserve">means Victorian </w:t>
      </w:r>
      <w:r w:rsidR="00E53717">
        <w:rPr>
          <w:rFonts w:cstheme="minorHAnsi"/>
          <w:sz w:val="20"/>
          <w:szCs w:val="20"/>
        </w:rPr>
        <w:t xml:space="preserve">postcode areas </w:t>
      </w:r>
      <w:r w:rsidR="00111125">
        <w:rPr>
          <w:rFonts w:cstheme="minorHAnsi"/>
          <w:sz w:val="20"/>
          <w:szCs w:val="20"/>
        </w:rPr>
        <w:t xml:space="preserve">categorised as ‘Decile 1’ from the Index of Relative Socio-economic Disadvantage </w:t>
      </w:r>
      <w:r w:rsidR="00672AD9">
        <w:rPr>
          <w:rFonts w:cstheme="minorHAnsi"/>
          <w:sz w:val="20"/>
          <w:szCs w:val="20"/>
        </w:rPr>
        <w:t xml:space="preserve">produced by the Australian Bureau of Statistics. </w:t>
      </w:r>
      <w:r w:rsidR="006A5371">
        <w:rPr>
          <w:rFonts w:cstheme="minorHAnsi"/>
          <w:sz w:val="20"/>
          <w:szCs w:val="20"/>
        </w:rPr>
        <w:t xml:space="preserve">For a list of </w:t>
      </w:r>
      <w:r w:rsidR="001F0348">
        <w:rPr>
          <w:rFonts w:cstheme="minorHAnsi"/>
          <w:sz w:val="20"/>
          <w:szCs w:val="20"/>
        </w:rPr>
        <w:t xml:space="preserve">these postcode areas, </w:t>
      </w:r>
      <w:r w:rsidR="00A56D1F">
        <w:rPr>
          <w:rFonts w:cstheme="minorHAnsi"/>
          <w:sz w:val="20"/>
          <w:szCs w:val="20"/>
        </w:rPr>
        <w:t xml:space="preserve">please see </w:t>
      </w:r>
      <w:r w:rsidR="00351A2F">
        <w:rPr>
          <w:rFonts w:cstheme="minorHAnsi"/>
          <w:sz w:val="20"/>
          <w:szCs w:val="20"/>
        </w:rPr>
        <w:t xml:space="preserve">the </w:t>
      </w:r>
      <w:hyperlink r:id="rId18" w:history="1">
        <w:r w:rsidR="00351A2F" w:rsidRPr="008A6C75">
          <w:rPr>
            <w:rStyle w:val="Hyperlink"/>
            <w:rFonts w:cstheme="minorHAnsi"/>
            <w:sz w:val="20"/>
            <w:szCs w:val="20"/>
          </w:rPr>
          <w:t xml:space="preserve">Sustainable </w:t>
        </w:r>
        <w:r w:rsidR="00D908D1" w:rsidRPr="008A6C75">
          <w:rPr>
            <w:rStyle w:val="Hyperlink"/>
            <w:rFonts w:cstheme="minorHAnsi"/>
            <w:sz w:val="20"/>
            <w:szCs w:val="20"/>
          </w:rPr>
          <w:t>Victorian regions objective</w:t>
        </w:r>
      </w:hyperlink>
      <w:r w:rsidR="00D908D1">
        <w:rPr>
          <w:rFonts w:cstheme="minorHAnsi"/>
          <w:sz w:val="20"/>
          <w:szCs w:val="20"/>
        </w:rPr>
        <w:t xml:space="preserve"> (see </w:t>
      </w:r>
      <w:r w:rsidR="008910DD" w:rsidRPr="004A3B0B">
        <w:rPr>
          <w:rFonts w:cstheme="minorHAnsi"/>
          <w:i/>
          <w:iCs/>
          <w:sz w:val="20"/>
          <w:szCs w:val="20"/>
        </w:rPr>
        <w:t xml:space="preserve">How to improve opportunities for sustainable Victorian </w:t>
      </w:r>
      <w:r w:rsidR="00283B63" w:rsidRPr="004A3B0B">
        <w:rPr>
          <w:rFonts w:cstheme="minorHAnsi"/>
          <w:i/>
          <w:iCs/>
          <w:sz w:val="20"/>
          <w:szCs w:val="20"/>
        </w:rPr>
        <w:t>regions</w:t>
      </w:r>
      <w:r w:rsidR="00283B63">
        <w:rPr>
          <w:rFonts w:cstheme="minorHAnsi"/>
          <w:sz w:val="20"/>
          <w:szCs w:val="20"/>
        </w:rPr>
        <w:t xml:space="preserve"> – St</w:t>
      </w:r>
      <w:r w:rsidR="00B91CBF">
        <w:rPr>
          <w:rFonts w:cstheme="minorHAnsi"/>
          <w:sz w:val="20"/>
          <w:szCs w:val="20"/>
        </w:rPr>
        <w:t>ep</w:t>
      </w:r>
      <w:r w:rsidR="00283B63">
        <w:rPr>
          <w:rFonts w:cstheme="minorHAnsi"/>
          <w:sz w:val="20"/>
          <w:szCs w:val="20"/>
        </w:rPr>
        <w:t xml:space="preserve"> 2). </w:t>
      </w:r>
      <w:r w:rsidR="007D3645">
        <w:rPr>
          <w:rFonts w:cstheme="minorHAnsi"/>
          <w:sz w:val="20"/>
          <w:szCs w:val="20"/>
        </w:rPr>
        <w:t xml:space="preserve"> </w:t>
      </w:r>
    </w:p>
    <w:p w14:paraId="3962FBDE" w14:textId="236B4C1A" w:rsidR="00BB2439" w:rsidRPr="00597955" w:rsidRDefault="00BB2439" w:rsidP="009E0823">
      <w:pPr>
        <w:pStyle w:val="DHHStabletext6pt"/>
        <w:spacing w:before="0" w:after="0" w:line="276" w:lineRule="auto"/>
        <w:rPr>
          <w:rFonts w:asciiTheme="minorHAnsi" w:hAnsiTheme="minorHAnsi" w:cstheme="minorHAnsi"/>
        </w:rPr>
      </w:pPr>
    </w:p>
    <w:p w14:paraId="7036B138" w14:textId="6653440E" w:rsidR="00284D69" w:rsidRPr="00597955" w:rsidRDefault="00284D69">
      <w:pPr>
        <w:autoSpaceDN/>
        <w:spacing w:line="259" w:lineRule="auto"/>
        <w:rPr>
          <w:rFonts w:cstheme="minorHAnsi"/>
        </w:rPr>
      </w:pPr>
      <w:r w:rsidRPr="00597955">
        <w:rPr>
          <w:rFonts w:cstheme="minorHAnsi"/>
        </w:rPr>
        <w:br w:type="page"/>
      </w:r>
    </w:p>
    <w:p w14:paraId="08EF2549" w14:textId="77777777" w:rsidR="00E03C6A" w:rsidRPr="00597955" w:rsidRDefault="00E03C6A" w:rsidP="00E03C6A">
      <w:pPr>
        <w:pStyle w:val="DHHSbullet1"/>
        <w:numPr>
          <w:ilvl w:val="0"/>
          <w:numId w:val="0"/>
        </w:numPr>
        <w:spacing w:after="0" w:line="240" w:lineRule="auto"/>
        <w:ind w:left="284" w:hanging="284"/>
        <w:rPr>
          <w:rFonts w:asciiTheme="minorHAnsi" w:hAnsiTheme="minorHAnsi" w:cstheme="minorHAnsi"/>
          <w:b/>
          <w:bCs/>
          <w:sz w:val="22"/>
          <w:szCs w:val="22"/>
        </w:rPr>
      </w:pPr>
      <w:r w:rsidRPr="00597955">
        <w:rPr>
          <w:rFonts w:asciiTheme="minorHAnsi" w:hAnsiTheme="minorHAnsi" w:cstheme="minorHAnsi"/>
          <w:b/>
          <w:bCs/>
          <w:sz w:val="22"/>
          <w:szCs w:val="22"/>
        </w:rPr>
        <w:lastRenderedPageBreak/>
        <w:t>Baseline Assessment Table</w:t>
      </w:r>
    </w:p>
    <w:tbl>
      <w:tblPr>
        <w:tblStyle w:val="TableGrid"/>
        <w:tblW w:w="5065" w:type="pct"/>
        <w:tblInd w:w="0" w:type="dxa"/>
        <w:tblLook w:val="04A0" w:firstRow="1" w:lastRow="0" w:firstColumn="1" w:lastColumn="0" w:noHBand="0" w:noVBand="1"/>
      </w:tblPr>
      <w:tblGrid>
        <w:gridCol w:w="5384"/>
        <w:gridCol w:w="851"/>
        <w:gridCol w:w="708"/>
        <w:gridCol w:w="8645"/>
      </w:tblGrid>
      <w:tr w:rsidR="00EA34D2" w:rsidRPr="00597955" w14:paraId="49F16187" w14:textId="77777777" w:rsidTr="007934B0">
        <w:trPr>
          <w:tblHeader/>
        </w:trPr>
        <w:tc>
          <w:tcPr>
            <w:tcW w:w="1727" w:type="pct"/>
            <w:shd w:val="clear" w:color="auto" w:fill="000000" w:themeFill="text1"/>
            <w:vAlign w:val="center"/>
          </w:tcPr>
          <w:p w14:paraId="59761824"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Baseline assessment questions </w:t>
            </w:r>
          </w:p>
        </w:tc>
        <w:tc>
          <w:tcPr>
            <w:tcW w:w="273" w:type="pct"/>
            <w:shd w:val="clear" w:color="auto" w:fill="000000" w:themeFill="text1"/>
            <w:vAlign w:val="center"/>
          </w:tcPr>
          <w:p w14:paraId="228906E1"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YES</w:t>
            </w:r>
          </w:p>
        </w:tc>
        <w:tc>
          <w:tcPr>
            <w:tcW w:w="227" w:type="pct"/>
            <w:shd w:val="clear" w:color="auto" w:fill="000000" w:themeFill="text1"/>
            <w:vAlign w:val="center"/>
          </w:tcPr>
          <w:p w14:paraId="7DD9AB7E"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NO</w:t>
            </w:r>
          </w:p>
        </w:tc>
        <w:tc>
          <w:tcPr>
            <w:tcW w:w="2773" w:type="pct"/>
            <w:shd w:val="clear" w:color="auto" w:fill="000000" w:themeFill="text1"/>
            <w:vAlign w:val="center"/>
          </w:tcPr>
          <w:p w14:paraId="22950519" w14:textId="77777777" w:rsidR="00E03C6A" w:rsidRPr="00597955" w:rsidRDefault="00E03C6A" w:rsidP="006F103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Provide </w:t>
            </w:r>
            <w:proofErr w:type="gramStart"/>
            <w:r w:rsidRPr="00597955">
              <w:rPr>
                <w:rFonts w:asciiTheme="minorHAnsi" w:hAnsiTheme="minorHAnsi" w:cstheme="minorHAnsi"/>
                <w:b/>
                <w:bCs/>
                <w:color w:val="FFFFFF" w:themeColor="background1"/>
                <w:sz w:val="22"/>
                <w:szCs w:val="22"/>
              </w:rPr>
              <w:t>an explanation/ additional information / attach evidence</w:t>
            </w:r>
            <w:proofErr w:type="gramEnd"/>
          </w:p>
        </w:tc>
      </w:tr>
      <w:tr w:rsidR="00EA34D2" w:rsidRPr="00597955" w14:paraId="594F0EF7" w14:textId="77777777" w:rsidTr="007934B0">
        <w:trPr>
          <w:tblHeader/>
        </w:trPr>
        <w:tc>
          <w:tcPr>
            <w:tcW w:w="1727" w:type="pct"/>
          </w:tcPr>
          <w:p w14:paraId="4C3762E4" w14:textId="7C0C9850" w:rsidR="00E03C6A" w:rsidRPr="00597955" w:rsidRDefault="00E03C6A" w:rsidP="00567FD2">
            <w:pPr>
              <w:pStyle w:val="IntenseQuote"/>
              <w:numPr>
                <w:ilvl w:val="0"/>
                <w:numId w:val="74"/>
              </w:numPr>
            </w:pPr>
            <w:r w:rsidRPr="00597955">
              <w:t xml:space="preserve">Is </w:t>
            </w:r>
            <w:r w:rsidR="00090C53">
              <w:t>the Bidder</w:t>
            </w:r>
            <w:r w:rsidRPr="00597955">
              <w:t xml:space="preserve"> based in a region with entrenched disadvantage?</w:t>
            </w:r>
          </w:p>
        </w:tc>
        <w:tc>
          <w:tcPr>
            <w:tcW w:w="273" w:type="pct"/>
          </w:tcPr>
          <w:p w14:paraId="03D99F6C" w14:textId="77777777" w:rsidR="00E03C6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rPr>
            </w:pPr>
            <w:sdt>
              <w:sdtPr>
                <w:rPr>
                  <w:rFonts w:asciiTheme="minorHAnsi" w:hAnsiTheme="minorHAnsi" w:cstheme="minorHAnsi"/>
                  <w:sz w:val="32"/>
                  <w:szCs w:val="32"/>
                </w:rPr>
                <w:id w:val="-1598937987"/>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4EC59680" w14:textId="7885901E" w:rsidR="00E03C6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rPr>
            </w:pPr>
            <w:sdt>
              <w:sdtPr>
                <w:rPr>
                  <w:rFonts w:asciiTheme="minorHAnsi" w:hAnsiTheme="minorHAnsi" w:cstheme="minorHAnsi"/>
                  <w:sz w:val="32"/>
                  <w:szCs w:val="32"/>
                </w:rPr>
                <w:id w:val="426708113"/>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0D2B830C" w14:textId="3F543E9D" w:rsidR="00E03C6A" w:rsidRPr="00597955" w:rsidRDefault="00E03C6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attach evidence that </w:t>
            </w:r>
            <w:r w:rsidR="00090C53">
              <w:rPr>
                <w:rFonts w:asciiTheme="minorHAnsi" w:hAnsiTheme="minorHAnsi" w:cstheme="minorHAnsi"/>
              </w:rPr>
              <w:t>the Bidder is</w:t>
            </w:r>
            <w:r w:rsidRPr="00597955">
              <w:rPr>
                <w:rFonts w:asciiTheme="minorHAnsi" w:hAnsiTheme="minorHAnsi" w:cstheme="minorHAnsi"/>
              </w:rPr>
              <w:t xml:space="preserve"> based in a postcode identified as a region with entrenched disadvantage.</w:t>
            </w:r>
          </w:p>
        </w:tc>
      </w:tr>
      <w:tr w:rsidR="00EA34D2" w:rsidRPr="00597955" w14:paraId="19C5B4C4" w14:textId="77777777" w:rsidTr="007934B0">
        <w:trPr>
          <w:tblHeader/>
        </w:trPr>
        <w:tc>
          <w:tcPr>
            <w:tcW w:w="1727" w:type="pct"/>
          </w:tcPr>
          <w:p w14:paraId="48FE0EFE" w14:textId="62ECECCF" w:rsidR="00E03C6A" w:rsidRPr="00597955" w:rsidRDefault="00E03C6A" w:rsidP="00567FD2">
            <w:pPr>
              <w:pStyle w:val="IntenseQuote"/>
              <w:numPr>
                <w:ilvl w:val="0"/>
                <w:numId w:val="74"/>
              </w:numPr>
              <w:rPr>
                <w:color w:val="0000FF"/>
              </w:rPr>
            </w:pPr>
            <w:r w:rsidRPr="00597955">
              <w:t xml:space="preserve">Does </w:t>
            </w:r>
            <w:r w:rsidR="00090C53">
              <w:t>the Bidder</w:t>
            </w:r>
            <w:r w:rsidRPr="00597955">
              <w:t xml:space="preserve"> currently have </w:t>
            </w:r>
            <w:r w:rsidR="00C0495F" w:rsidRPr="00597955">
              <w:t xml:space="preserve">a </w:t>
            </w:r>
            <w:r w:rsidRPr="00597955">
              <w:t xml:space="preserve">policy/program/plan/strategy to promote inclusive employment for </w:t>
            </w:r>
            <w:r w:rsidR="003915AF" w:rsidRPr="00597955">
              <w:t>people in regions with entrenched disadvantage</w:t>
            </w:r>
            <w:r w:rsidR="00C0495F" w:rsidRPr="00597955">
              <w:t>?</w:t>
            </w:r>
          </w:p>
        </w:tc>
        <w:tc>
          <w:tcPr>
            <w:tcW w:w="273" w:type="pct"/>
          </w:tcPr>
          <w:p w14:paraId="55920A60" w14:textId="77777777" w:rsidR="00E03C6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9615482"/>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5EA4F87D" w14:textId="232F50CC" w:rsidR="00E03C6A" w:rsidRPr="00597955" w:rsidRDefault="00E93F83" w:rsidP="006F103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238861008"/>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79DDB7A9" w14:textId="4ACDDE72" w:rsidR="00E03C6A" w:rsidRPr="00597955" w:rsidRDefault="00E03C6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‘YES’, explain the key features of the approach: </w:t>
            </w:r>
          </w:p>
          <w:p w14:paraId="49DBCFF2" w14:textId="77777777" w:rsidR="00E03C6A" w:rsidRPr="00597955" w:rsidRDefault="00E03C6A"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0C55301" w14:textId="0E5DF5C2" w:rsidR="00E03C6A" w:rsidRPr="00597955" w:rsidRDefault="00E03C6A"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C0495F" w:rsidRPr="00597955">
              <w:rPr>
                <w:rFonts w:asciiTheme="minorHAnsi" w:hAnsiTheme="minorHAnsi" w:cstheme="minorHAnsi"/>
              </w:rPr>
              <w:t>:</w:t>
            </w:r>
            <w:r w:rsidRPr="00597955">
              <w:rPr>
                <w:rFonts w:asciiTheme="minorHAnsi" w:hAnsiTheme="minorHAnsi" w:cstheme="minorHAnsi"/>
              </w:rPr>
              <w:t xml:space="preserve"> </w:t>
            </w:r>
          </w:p>
          <w:p w14:paraId="7D0E09E7" w14:textId="79F65B5D" w:rsidR="00E03C6A" w:rsidRPr="00597955" w:rsidRDefault="00E03C6A"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 management/governance review, periodic internal/external auditing)</w:t>
            </w:r>
          </w:p>
          <w:p w14:paraId="1E9EDA22" w14:textId="77777777" w:rsidR="00E03C6A" w:rsidRPr="00597955" w:rsidRDefault="00E03C6A"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any external accreditation/certification of approach to employment </w:t>
            </w:r>
          </w:p>
          <w:p w14:paraId="4F22FD87" w14:textId="73DD0A29" w:rsidR="00E03C6A" w:rsidRPr="00597955" w:rsidRDefault="00E03C6A"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performance measures/targets for employment (e.g. KPIs, data collection/reporting on performance)</w:t>
            </w:r>
          </w:p>
          <w:p w14:paraId="0C650035" w14:textId="2A51471C" w:rsidR="00E03C6A" w:rsidRPr="00597955" w:rsidRDefault="00E03C6A" w:rsidP="00567FD2">
            <w:pPr>
              <w:pStyle w:val="DHHStabletext6pt"/>
              <w:numPr>
                <w:ilvl w:val="1"/>
                <w:numId w:val="55"/>
              </w:numPr>
              <w:spacing w:before="0" w:after="0"/>
              <w:ind w:left="1074" w:hanging="357"/>
              <w:rPr>
                <w:rFonts w:asciiTheme="minorHAnsi" w:hAnsiTheme="minorHAnsi" w:cstheme="minorHAnsi"/>
              </w:rPr>
            </w:pPr>
            <w:r w:rsidRPr="00597955">
              <w:rPr>
                <w:rFonts w:asciiTheme="minorHAnsi" w:hAnsiTheme="minorHAnsi" w:cstheme="minorHAnsi"/>
              </w:rPr>
              <w:t>implementation process and timelines</w:t>
            </w:r>
          </w:p>
        </w:tc>
      </w:tr>
      <w:tr w:rsidR="00EA34D2" w:rsidRPr="00597955" w14:paraId="5A74B9B9" w14:textId="77777777" w:rsidTr="007934B0">
        <w:trPr>
          <w:tblHeader/>
        </w:trPr>
        <w:tc>
          <w:tcPr>
            <w:tcW w:w="1727" w:type="pct"/>
          </w:tcPr>
          <w:p w14:paraId="50B48FEE" w14:textId="7A1DD828" w:rsidR="00E03C6A" w:rsidRPr="00597955" w:rsidRDefault="00E03C6A" w:rsidP="00567FD2">
            <w:pPr>
              <w:pStyle w:val="IntenseQuote"/>
              <w:numPr>
                <w:ilvl w:val="0"/>
                <w:numId w:val="74"/>
              </w:numPr>
            </w:pPr>
            <w:r w:rsidRPr="00597955">
              <w:t xml:space="preserve">Does </w:t>
            </w:r>
            <w:r w:rsidR="00090C53">
              <w:t>the Bidder</w:t>
            </w:r>
            <w:r w:rsidRPr="00597955">
              <w:t xml:space="preserve"> currently employ </w:t>
            </w:r>
            <w:r w:rsidR="003915AF" w:rsidRPr="00597955">
              <w:t>people in regions with entrenched disadvantage</w:t>
            </w:r>
            <w:r w:rsidRPr="00597955">
              <w:t>?</w:t>
            </w:r>
          </w:p>
          <w:p w14:paraId="3A02774D" w14:textId="77777777" w:rsidR="00E03C6A" w:rsidRPr="00597955" w:rsidRDefault="00E03C6A" w:rsidP="006F1038">
            <w:pPr>
              <w:rPr>
                <w:rFonts w:cstheme="minorHAnsi"/>
                <w:sz w:val="20"/>
                <w:szCs w:val="20"/>
              </w:rPr>
            </w:pPr>
          </w:p>
        </w:tc>
        <w:tc>
          <w:tcPr>
            <w:tcW w:w="273" w:type="pct"/>
          </w:tcPr>
          <w:p w14:paraId="0BA796A6"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022905562"/>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374B1155"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372922870"/>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55E4B81A" w14:textId="77777777"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the following information. </w:t>
            </w:r>
          </w:p>
          <w:p w14:paraId="4277AF90" w14:textId="5DED213F" w:rsidR="00E03C6A" w:rsidRPr="00597955" w:rsidRDefault="00E03C6A" w:rsidP="00567FD2">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 xml:space="preserve">How many </w:t>
            </w:r>
            <w:r w:rsidR="003915AF" w:rsidRPr="00597955">
              <w:rPr>
                <w:rFonts w:asciiTheme="minorHAnsi" w:hAnsiTheme="minorHAnsi" w:cstheme="minorHAnsi"/>
              </w:rPr>
              <w:t>people</w:t>
            </w:r>
            <w:r w:rsidR="00543C8E" w:rsidRPr="00597955">
              <w:rPr>
                <w:rFonts w:asciiTheme="minorHAnsi" w:hAnsiTheme="minorHAnsi" w:cstheme="minorHAnsi"/>
              </w:rPr>
              <w:t xml:space="preserve"> that live</w:t>
            </w:r>
            <w:r w:rsidR="003915AF" w:rsidRPr="00597955">
              <w:rPr>
                <w:rFonts w:asciiTheme="minorHAnsi" w:hAnsiTheme="minorHAnsi" w:cstheme="minorHAnsi"/>
              </w:rPr>
              <w:t xml:space="preserve"> in regions with entrenched disadvantage</w:t>
            </w:r>
            <w:r w:rsidRPr="00597955">
              <w:rPr>
                <w:rFonts w:asciiTheme="minorHAnsi" w:hAnsiTheme="minorHAnsi" w:cstheme="minorHAnsi"/>
              </w:rPr>
              <w:t xml:space="preserve"> work in </w:t>
            </w:r>
            <w:r w:rsidR="00090C53">
              <w:rPr>
                <w:rFonts w:asciiTheme="minorHAnsi" w:hAnsiTheme="minorHAnsi" w:cstheme="minorHAnsi"/>
              </w:rPr>
              <w:t xml:space="preserve">the Bidder’s </w:t>
            </w:r>
            <w:r w:rsidRPr="00597955">
              <w:rPr>
                <w:rFonts w:asciiTheme="minorHAnsi" w:hAnsiTheme="minorHAnsi" w:cstheme="minorHAnsi"/>
              </w:rPr>
              <w:t xml:space="preserve">organisation? </w:t>
            </w:r>
          </w:p>
          <w:p w14:paraId="2E003EC4" w14:textId="6FF110FC" w:rsidR="00E03C6A" w:rsidRPr="007C6F11" w:rsidRDefault="00E03C6A" w:rsidP="007C6F11">
            <w:pPr>
              <w:pStyle w:val="DHHStabletext6pt"/>
              <w:numPr>
                <w:ilvl w:val="0"/>
                <w:numId w:val="57"/>
              </w:numPr>
              <w:spacing w:before="0" w:after="0"/>
              <w:rPr>
                <w:rFonts w:asciiTheme="minorHAnsi" w:hAnsiTheme="minorHAnsi" w:cstheme="minorHAnsi"/>
              </w:rPr>
            </w:pPr>
            <w:r w:rsidRPr="00597955">
              <w:rPr>
                <w:rFonts w:asciiTheme="minorHAnsi" w:hAnsiTheme="minorHAnsi" w:cstheme="minorHAnsi"/>
              </w:rPr>
              <w:t>What is the proportion of overall</w:t>
            </w:r>
            <w:r w:rsidR="00126E48">
              <w:rPr>
                <w:rFonts w:asciiTheme="minorHAnsi" w:hAnsiTheme="minorHAnsi" w:cstheme="minorHAnsi"/>
              </w:rPr>
              <w:t xml:space="preserve"> Victorian</w:t>
            </w:r>
            <w:r w:rsidRPr="00597955">
              <w:rPr>
                <w:rFonts w:asciiTheme="minorHAnsi" w:hAnsiTheme="minorHAnsi" w:cstheme="minorHAnsi"/>
              </w:rPr>
              <w:t xml:space="preserve"> workforce? </w:t>
            </w:r>
          </w:p>
        </w:tc>
      </w:tr>
      <w:tr w:rsidR="00EA34D2" w:rsidRPr="00597955" w14:paraId="439F48C5" w14:textId="77777777" w:rsidTr="007934B0">
        <w:trPr>
          <w:tblHeader/>
        </w:trPr>
        <w:tc>
          <w:tcPr>
            <w:tcW w:w="1727" w:type="pct"/>
          </w:tcPr>
          <w:p w14:paraId="4B05C3DA" w14:textId="30BDFCC3" w:rsidR="00E03C6A" w:rsidRPr="00597955" w:rsidRDefault="00E03C6A" w:rsidP="00567FD2">
            <w:pPr>
              <w:pStyle w:val="IntenseQuote"/>
              <w:numPr>
                <w:ilvl w:val="0"/>
                <w:numId w:val="74"/>
              </w:numPr>
            </w:pPr>
            <w:r w:rsidRPr="00597955">
              <w:t xml:space="preserve">In the last 24-month period, has </w:t>
            </w:r>
            <w:r w:rsidR="00090C53">
              <w:t>the Bidder</w:t>
            </w:r>
            <w:r w:rsidRPr="00597955">
              <w:t xml:space="preserve"> been subject to any:</w:t>
            </w:r>
          </w:p>
          <w:p w14:paraId="37374D46" w14:textId="77777777" w:rsidR="00E03C6A" w:rsidRPr="00597955" w:rsidRDefault="00E03C6A" w:rsidP="00567FD2">
            <w:pPr>
              <w:pStyle w:val="DHHSbullet2"/>
              <w:numPr>
                <w:ilvl w:val="1"/>
                <w:numId w:val="74"/>
              </w:numPr>
              <w:spacing w:before="60" w:after="60" w:line="240" w:lineRule="auto"/>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employment?</w:t>
            </w:r>
          </w:p>
          <w:p w14:paraId="06F4516F" w14:textId="77777777" w:rsidR="00E03C6A" w:rsidRPr="00597955" w:rsidRDefault="00E03C6A" w:rsidP="00567FD2">
            <w:pPr>
              <w:pStyle w:val="IntenseQuote"/>
              <w:numPr>
                <w:ilvl w:val="1"/>
                <w:numId w:val="74"/>
              </w:numPr>
            </w:pPr>
            <w:r w:rsidRPr="00597955">
              <w:t xml:space="preserve">investigations or proceedings in respect of a possible breach of the </w:t>
            </w:r>
            <w:r w:rsidRPr="00597955">
              <w:rPr>
                <w:i/>
                <w:iCs/>
              </w:rPr>
              <w:t xml:space="preserve">Victorian Equal Opportunity Act </w:t>
            </w:r>
            <w:r w:rsidRPr="00597955">
              <w:t>relating to employment?</w:t>
            </w:r>
          </w:p>
          <w:p w14:paraId="5F9C506B" w14:textId="3094079D" w:rsidR="0057071A" w:rsidRPr="00597955" w:rsidRDefault="0057071A" w:rsidP="009E0823">
            <w:pPr>
              <w:rPr>
                <w:rFonts w:cstheme="minorHAnsi"/>
              </w:rPr>
            </w:pPr>
            <w:r w:rsidRPr="007C6F11">
              <w:rPr>
                <w:rFonts w:cstheme="minorHAnsi"/>
                <w:b/>
                <w:bCs/>
                <w:highlight w:val="yellow"/>
                <w:u w:val="single"/>
              </w:rPr>
              <w:t>DRAFTING NOTE FOR AGENCY</w:t>
            </w:r>
            <w:r w:rsidRPr="00597955">
              <w:rPr>
                <w:rFonts w:cstheme="minorHAnsi"/>
                <w:b/>
                <w:bCs/>
                <w:highlight w:val="yellow"/>
              </w:rPr>
              <w:t xml:space="preserve">: </w:t>
            </w:r>
            <w:r w:rsidRPr="00597955">
              <w:rPr>
                <w:rFonts w:cstheme="minorHAnsi"/>
                <w:highlight w:val="yellow"/>
              </w:rPr>
              <w:t xml:space="preserve">This question should only appear once in the entire response schedule. If the </w:t>
            </w:r>
            <w:r w:rsidR="008C7A77" w:rsidRPr="00597955">
              <w:rPr>
                <w:rFonts w:cstheme="minorHAnsi"/>
                <w:highlight w:val="yellow"/>
              </w:rPr>
              <w:t>Agency</w:t>
            </w:r>
            <w:r w:rsidRPr="00597955">
              <w:rPr>
                <w:rFonts w:cstheme="minorHAnsi"/>
                <w:highlight w:val="yellow"/>
              </w:rPr>
              <w:t xml:space="preserve"> is seeking multiple employment commitments, delete all subsequent appearance of this question.</w:t>
            </w:r>
          </w:p>
        </w:tc>
        <w:tc>
          <w:tcPr>
            <w:tcW w:w="273" w:type="pct"/>
          </w:tcPr>
          <w:p w14:paraId="0AC5F87C"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58414585"/>
                <w14:checkbox>
                  <w14:checked w14:val="0"/>
                  <w14:checkedState w14:val="2612" w14:font="MS Gothic"/>
                  <w14:uncheckedState w14:val="2610" w14:font="MS Gothic"/>
                </w14:checkbox>
              </w:sdtPr>
              <w:sdtEndPr/>
              <w:sdtContent>
                <w:r w:rsidR="00E03C6A" w:rsidRPr="00597955">
                  <w:rPr>
                    <w:rFonts w:ascii="Segoe UI Symbol" w:eastAsia="MS Gothic" w:hAnsi="Segoe UI Symbol" w:cs="Segoe UI Symbol"/>
                    <w:sz w:val="32"/>
                    <w:szCs w:val="32"/>
                  </w:rPr>
                  <w:t>☐</w:t>
                </w:r>
              </w:sdtContent>
            </w:sdt>
          </w:p>
        </w:tc>
        <w:tc>
          <w:tcPr>
            <w:tcW w:w="227" w:type="pct"/>
          </w:tcPr>
          <w:p w14:paraId="67DA57D4" w14:textId="77777777" w:rsidR="00E03C6A" w:rsidRPr="00597955" w:rsidRDefault="00E93F83" w:rsidP="006F1038">
            <w:pPr>
              <w:pStyle w:val="DHHSbullet2"/>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2129695344"/>
                <w14:checkbox>
                  <w14:checked w14:val="0"/>
                  <w14:checkedState w14:val="2612" w14:font="MS Gothic"/>
                  <w14:uncheckedState w14:val="2610" w14:font="MS Gothic"/>
                </w14:checkbox>
              </w:sdtPr>
              <w:sdtEndPr>
                <w:rPr>
                  <w:rFonts w:ascii="Arial" w:hAnsi="Arial" w:cs="Arial"/>
                </w:rPr>
              </w:sdtEndPr>
              <w:sdtContent>
                <w:r w:rsidR="00E03C6A" w:rsidRPr="00F60EE9">
                  <w:rPr>
                    <w:rFonts w:ascii="Segoe UI Symbol" w:eastAsia="MS Gothic" w:hAnsi="Segoe UI Symbol" w:cs="Segoe UI Symbol"/>
                    <w:sz w:val="32"/>
                    <w:szCs w:val="32"/>
                  </w:rPr>
                  <w:t>☐</w:t>
                </w:r>
              </w:sdtContent>
            </w:sdt>
          </w:p>
        </w:tc>
        <w:tc>
          <w:tcPr>
            <w:tcW w:w="2773" w:type="pct"/>
          </w:tcPr>
          <w:p w14:paraId="7DEAA271" w14:textId="77777777" w:rsidR="00E03C6A" w:rsidRPr="00597955" w:rsidRDefault="00E03C6A" w:rsidP="006F1038">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provide further information about the event/s: </w:t>
            </w:r>
          </w:p>
          <w:p w14:paraId="67FFC436" w14:textId="77777777" w:rsidR="0057071A" w:rsidRPr="00597955" w:rsidRDefault="0057071A" w:rsidP="006F1038">
            <w:pPr>
              <w:pStyle w:val="DHHStabletext6pt"/>
              <w:spacing w:before="60" w:after="60"/>
              <w:rPr>
                <w:rFonts w:asciiTheme="minorHAnsi" w:hAnsiTheme="minorHAnsi" w:cstheme="minorHAnsi"/>
                <w:u w:val="single"/>
              </w:rPr>
            </w:pPr>
          </w:p>
          <w:p w14:paraId="507E74E6" w14:textId="77777777" w:rsidR="0057071A" w:rsidRPr="00597955" w:rsidRDefault="0057071A" w:rsidP="006F1038">
            <w:pPr>
              <w:pStyle w:val="DHHStabletext6pt"/>
              <w:spacing w:before="60" w:after="60"/>
              <w:rPr>
                <w:rFonts w:asciiTheme="minorHAnsi" w:hAnsiTheme="minorHAnsi" w:cstheme="minorHAnsi"/>
                <w:u w:val="single"/>
              </w:rPr>
            </w:pPr>
          </w:p>
          <w:p w14:paraId="789D91F3" w14:textId="77777777" w:rsidR="0057071A" w:rsidRPr="00597955" w:rsidRDefault="0057071A" w:rsidP="006F1038">
            <w:pPr>
              <w:pStyle w:val="DHHStabletext6pt"/>
              <w:spacing w:before="60" w:after="60"/>
              <w:rPr>
                <w:rFonts w:asciiTheme="minorHAnsi" w:hAnsiTheme="minorHAnsi" w:cstheme="minorHAnsi"/>
                <w:u w:val="single"/>
              </w:rPr>
            </w:pPr>
          </w:p>
          <w:p w14:paraId="410E01C0" w14:textId="77777777" w:rsidR="0057071A" w:rsidRPr="00597955" w:rsidRDefault="0057071A" w:rsidP="006F1038">
            <w:pPr>
              <w:pStyle w:val="DHHStabletext6pt"/>
              <w:spacing w:before="60" w:after="60"/>
              <w:rPr>
                <w:rFonts w:asciiTheme="minorHAnsi" w:hAnsiTheme="minorHAnsi" w:cstheme="minorHAnsi"/>
                <w:u w:val="single"/>
              </w:rPr>
            </w:pPr>
          </w:p>
          <w:p w14:paraId="0DB98246" w14:textId="77777777" w:rsidR="0057071A" w:rsidRPr="00597955" w:rsidRDefault="0057071A" w:rsidP="006F1038">
            <w:pPr>
              <w:pStyle w:val="DHHStabletext6pt"/>
              <w:spacing w:before="60" w:after="60"/>
              <w:rPr>
                <w:rFonts w:asciiTheme="minorHAnsi" w:hAnsiTheme="minorHAnsi" w:cstheme="minorHAnsi"/>
                <w:u w:val="single"/>
              </w:rPr>
            </w:pPr>
          </w:p>
          <w:p w14:paraId="37C488B3" w14:textId="77777777" w:rsidR="0057071A" w:rsidRPr="00597955" w:rsidRDefault="0057071A" w:rsidP="006F1038">
            <w:pPr>
              <w:pStyle w:val="DHHStabletext6pt"/>
              <w:spacing w:before="60" w:after="60"/>
              <w:rPr>
                <w:rFonts w:asciiTheme="minorHAnsi" w:hAnsiTheme="minorHAnsi" w:cstheme="minorHAnsi"/>
                <w:u w:val="single"/>
              </w:rPr>
            </w:pPr>
          </w:p>
          <w:p w14:paraId="3E68555B" w14:textId="415165D9" w:rsidR="0057071A" w:rsidRPr="00597955" w:rsidRDefault="0057071A" w:rsidP="006F1038">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242207FD" w14:textId="77777777" w:rsidR="00B55510" w:rsidRDefault="00B55510" w:rsidP="00767F3A">
      <w:pPr>
        <w:autoSpaceDN/>
        <w:spacing w:line="259" w:lineRule="auto"/>
        <w:rPr>
          <w:rFonts w:cstheme="minorHAnsi"/>
          <w:b/>
          <w:bCs/>
        </w:rPr>
      </w:pPr>
    </w:p>
    <w:p w14:paraId="342767EA" w14:textId="01D6AFC7" w:rsidR="00E03C6A" w:rsidRPr="00597955" w:rsidRDefault="00E03C6A" w:rsidP="00767F3A">
      <w:pPr>
        <w:autoSpaceDN/>
        <w:spacing w:line="259" w:lineRule="auto"/>
        <w:rPr>
          <w:rFonts w:cstheme="minorHAnsi"/>
          <w:b/>
          <w:bCs/>
        </w:rPr>
      </w:pPr>
      <w:r w:rsidRPr="00597955">
        <w:rPr>
          <w:rFonts w:cstheme="minorHAnsi"/>
          <w:b/>
          <w:bCs/>
        </w:rPr>
        <w:lastRenderedPageBreak/>
        <w:t>Social Procurement Commitment Table</w:t>
      </w:r>
    </w:p>
    <w:p w14:paraId="66CA436A" w14:textId="3EBFABB8" w:rsidR="00E03C6A" w:rsidRPr="00597955" w:rsidRDefault="00E03C6A" w:rsidP="00E03C6A">
      <w:pPr>
        <w:rPr>
          <w:rFonts w:cstheme="minorHAnsi"/>
          <w:b/>
          <w:bCs/>
        </w:rPr>
      </w:pPr>
      <w:r w:rsidRPr="00597955">
        <w:rPr>
          <w:rFonts w:cstheme="minorHAnsi"/>
          <w:b/>
          <w:bCs/>
          <w:u w:val="single"/>
        </w:rPr>
        <w:t>Note</w:t>
      </w:r>
      <w:r w:rsidRPr="00597955">
        <w:rPr>
          <w:rFonts w:cstheme="minorHAnsi"/>
          <w:b/>
          <w:bCs/>
        </w:rPr>
        <w:t xml:space="preserve">: </w:t>
      </w:r>
      <w:r w:rsidRPr="00597955">
        <w:rPr>
          <w:rFonts w:cstheme="minorHAnsi"/>
        </w:rPr>
        <w:t xml:space="preserve">If the Bidder answers ‘Yes’ to Question </w:t>
      </w:r>
      <w:r w:rsidR="00C0495F" w:rsidRPr="00597955">
        <w:rPr>
          <w:rFonts w:cstheme="minorHAnsi"/>
        </w:rPr>
        <w:t>5</w:t>
      </w:r>
      <w:r w:rsidRPr="00597955">
        <w:rPr>
          <w:rFonts w:cstheme="minorHAnsi"/>
        </w:rPr>
        <w:t xml:space="preserve"> and/or </w:t>
      </w:r>
      <w:r w:rsidR="00C0495F" w:rsidRPr="00597955">
        <w:rPr>
          <w:rFonts w:cstheme="minorHAnsi"/>
        </w:rPr>
        <w:t xml:space="preserve">6 </w:t>
      </w:r>
      <w:r w:rsidRPr="00597955">
        <w:rPr>
          <w:rFonts w:cstheme="minorHAnsi"/>
        </w:rPr>
        <w:t xml:space="preserve">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4973" w:type="pct"/>
        <w:tblInd w:w="0" w:type="dxa"/>
        <w:tblLook w:val="04A0" w:firstRow="1" w:lastRow="0" w:firstColumn="1" w:lastColumn="0" w:noHBand="0" w:noVBand="1"/>
      </w:tblPr>
      <w:tblGrid>
        <w:gridCol w:w="4530"/>
        <w:gridCol w:w="597"/>
        <w:gridCol w:w="591"/>
        <w:gridCol w:w="9587"/>
      </w:tblGrid>
      <w:tr w:rsidR="00DE6E4B" w:rsidRPr="00597955" w14:paraId="189D2EEC" w14:textId="77777777" w:rsidTr="009E0823">
        <w:tc>
          <w:tcPr>
            <w:tcW w:w="1480" w:type="pct"/>
            <w:shd w:val="clear" w:color="auto" w:fill="000000" w:themeFill="text1"/>
            <w:vAlign w:val="center"/>
          </w:tcPr>
          <w:p w14:paraId="27595AA5"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195" w:type="pct"/>
            <w:shd w:val="clear" w:color="auto" w:fill="000000" w:themeFill="text1"/>
            <w:vAlign w:val="center"/>
          </w:tcPr>
          <w:p w14:paraId="29F722A4"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93" w:type="pct"/>
            <w:shd w:val="clear" w:color="auto" w:fill="000000" w:themeFill="text1"/>
            <w:vAlign w:val="center"/>
          </w:tcPr>
          <w:p w14:paraId="08F8B7FC"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132" w:type="pct"/>
            <w:shd w:val="clear" w:color="auto" w:fill="000000" w:themeFill="text1"/>
            <w:vAlign w:val="center"/>
          </w:tcPr>
          <w:p w14:paraId="48B7002F"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2F8EE969" w14:textId="77777777" w:rsidR="00DE6E4B" w:rsidRPr="00597955" w:rsidRDefault="00DE6E4B"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230F2D" w:rsidRPr="00597955" w14:paraId="2954FC7E" w14:textId="77777777" w:rsidTr="009E0823">
        <w:tc>
          <w:tcPr>
            <w:tcW w:w="1480" w:type="pct"/>
            <w:vMerge w:val="restart"/>
          </w:tcPr>
          <w:p w14:paraId="611DDC0A" w14:textId="40FF712A" w:rsidR="00230F2D" w:rsidRPr="00597955" w:rsidRDefault="00230F2D" w:rsidP="00567FD2">
            <w:pPr>
              <w:pStyle w:val="ListParagraph"/>
              <w:numPr>
                <w:ilvl w:val="0"/>
                <w:numId w:val="80"/>
              </w:numPr>
              <w:rPr>
                <w:rFonts w:asciiTheme="minorHAnsi" w:eastAsia="Times" w:hAnsiTheme="minorHAnsi" w:cstheme="minorHAnsi"/>
                <w:spacing w:val="0"/>
                <w:lang w:eastAsia="en-US"/>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employment</w:t>
            </w:r>
            <w:r w:rsidR="00C0495F" w:rsidRPr="00597955">
              <w:rPr>
                <w:rFonts w:asciiTheme="minorHAnsi" w:hAnsiTheme="minorHAnsi" w:cstheme="minorHAnsi"/>
              </w:rPr>
              <w:t xml:space="preserve"> of</w:t>
            </w:r>
            <w:r w:rsidRPr="00597955">
              <w:rPr>
                <w:rFonts w:asciiTheme="minorHAnsi" w:hAnsiTheme="minorHAnsi" w:cstheme="minorHAnsi"/>
              </w:rPr>
              <w:t xml:space="preserve"> people in regions with entrenched disadvantage during the term of this Agreement?</w:t>
            </w:r>
          </w:p>
        </w:tc>
        <w:tc>
          <w:tcPr>
            <w:tcW w:w="195" w:type="pct"/>
            <w:vMerge w:val="restart"/>
          </w:tcPr>
          <w:p w14:paraId="518F5056" w14:textId="70F6A2BF" w:rsidR="00230F2D"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750813508"/>
                <w14:checkbox>
                  <w14:checked w14:val="0"/>
                  <w14:checkedState w14:val="2612" w14:font="MS Gothic"/>
                  <w14:uncheckedState w14:val="2610" w14:font="MS Gothic"/>
                </w14:checkbox>
              </w:sdtPr>
              <w:sdtEndPr>
                <w:rPr>
                  <w:rFonts w:ascii="Arial" w:hAnsi="Arial" w:cs="Arial"/>
                </w:rPr>
              </w:sdtEndPr>
              <w:sdtContent>
                <w:r w:rsidR="00284D69" w:rsidRPr="00F60EE9">
                  <w:rPr>
                    <w:rFonts w:ascii="Segoe UI Symbol" w:eastAsia="MS Gothic" w:hAnsi="Segoe UI Symbol" w:cs="Segoe UI Symbol"/>
                    <w:sz w:val="32"/>
                    <w:szCs w:val="32"/>
                  </w:rPr>
                  <w:t>☐</w:t>
                </w:r>
              </w:sdtContent>
            </w:sdt>
          </w:p>
        </w:tc>
        <w:tc>
          <w:tcPr>
            <w:tcW w:w="193" w:type="pct"/>
            <w:vMerge w:val="restart"/>
          </w:tcPr>
          <w:p w14:paraId="0209D1E1" w14:textId="77777777" w:rsidR="00230F2D"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565684984"/>
                <w14:checkbox>
                  <w14:checked w14:val="0"/>
                  <w14:checkedState w14:val="2612" w14:font="MS Gothic"/>
                  <w14:uncheckedState w14:val="2610" w14:font="MS Gothic"/>
                </w14:checkbox>
              </w:sdtPr>
              <w:sdtEndPr>
                <w:rPr>
                  <w:rFonts w:ascii="Arial" w:hAnsi="Arial" w:cs="Arial"/>
                </w:rPr>
              </w:sdtEndPr>
              <w:sdtContent>
                <w:r w:rsidR="00230F2D" w:rsidRPr="00F60EE9">
                  <w:rPr>
                    <w:rFonts w:ascii="Segoe UI Symbol" w:eastAsia="MS Gothic" w:hAnsi="Segoe UI Symbol" w:cs="Segoe UI Symbol"/>
                    <w:sz w:val="32"/>
                    <w:szCs w:val="32"/>
                  </w:rPr>
                  <w:t>☐</w:t>
                </w:r>
              </w:sdtContent>
            </w:sdt>
          </w:p>
        </w:tc>
        <w:tc>
          <w:tcPr>
            <w:tcW w:w="3132" w:type="pct"/>
          </w:tcPr>
          <w:p w14:paraId="4DC56806" w14:textId="77777777" w:rsidR="00230F2D" w:rsidRPr="00597955" w:rsidRDefault="00230F2D" w:rsidP="008270C4">
            <w:pPr>
              <w:pStyle w:val="IntenseQuote"/>
            </w:pPr>
            <w:r w:rsidRPr="00597955">
              <w:rPr>
                <w:u w:val="single"/>
              </w:rPr>
              <w:t>Instruction</w:t>
            </w:r>
            <w:r w:rsidRPr="00597955">
              <w:t>: Choose one and delete those that don’t apply</w:t>
            </w:r>
          </w:p>
          <w:p w14:paraId="29348C5E" w14:textId="3335941A" w:rsidR="00230F2D" w:rsidRPr="00597955" w:rsidRDefault="00230F2D" w:rsidP="00567FD2">
            <w:pPr>
              <w:pStyle w:val="IntenseQuote"/>
              <w:numPr>
                <w:ilvl w:val="0"/>
                <w:numId w:val="58"/>
              </w:numPr>
            </w:pPr>
            <w:r w:rsidRPr="00597955">
              <w:t>Number of people</w:t>
            </w:r>
            <w:r w:rsidR="0034308C" w:rsidRPr="00597955">
              <w:t xml:space="preserve"> who live</w:t>
            </w:r>
            <w:r w:rsidRPr="00597955">
              <w:t xml:space="preserve"> in regions with entrenched disadvantage that will be employed (FTE) = </w:t>
            </w:r>
            <w:r w:rsidRPr="00597955">
              <w:rPr>
                <w:rStyle w:val="Style10"/>
              </w:rPr>
              <w:t xml:space="preserve"> </w:t>
            </w:r>
            <w:sdt>
              <w:sdtPr>
                <w:rPr>
                  <w:rStyle w:val="Style10"/>
                </w:rPr>
                <w:id w:val="-1621448077"/>
                <w:placeholder>
                  <w:docPart w:val="B2A63A4486D24411BD7B54F43941E5F6"/>
                </w:placeholder>
                <w:showingPlcHdr/>
              </w:sdtPr>
              <w:sdtEndPr>
                <w:rPr>
                  <w:rStyle w:val="Style10"/>
                </w:rPr>
              </w:sdtEndPr>
              <w:sdtContent>
                <w:r w:rsidRPr="00597955">
                  <w:rPr>
                    <w:rStyle w:val="Style10"/>
                  </w:rPr>
                  <w:t>Click or tap here to enter text.</w:t>
                </w:r>
              </w:sdtContent>
            </w:sdt>
            <w:r w:rsidRPr="00597955">
              <w:rPr>
                <w:color w:val="0070C0"/>
                <w:u w:val="single"/>
              </w:rPr>
              <w:t xml:space="preserve"> </w:t>
            </w:r>
          </w:p>
          <w:p w14:paraId="5FF9C8FD" w14:textId="4B441BBF" w:rsidR="00230F2D" w:rsidRPr="00597955" w:rsidRDefault="00230F2D" w:rsidP="00567FD2">
            <w:pPr>
              <w:pStyle w:val="IntenseQuote"/>
              <w:numPr>
                <w:ilvl w:val="0"/>
                <w:numId w:val="58"/>
              </w:numPr>
            </w:pPr>
            <w:r w:rsidRPr="00597955">
              <w:t>Percentage of people</w:t>
            </w:r>
            <w:r w:rsidR="0034308C" w:rsidRPr="00597955">
              <w:t xml:space="preserve"> who live</w:t>
            </w:r>
            <w:r w:rsidRPr="00597955">
              <w:t xml:space="preserve"> in regions with entrenched disadvantage that will be employed (out of total workforce) (%) = </w:t>
            </w:r>
            <w:r w:rsidRPr="00597955">
              <w:rPr>
                <w:rStyle w:val="Style10"/>
              </w:rPr>
              <w:t xml:space="preserve"> </w:t>
            </w:r>
            <w:sdt>
              <w:sdtPr>
                <w:rPr>
                  <w:rStyle w:val="Style10"/>
                </w:rPr>
                <w:id w:val="1827553714"/>
                <w:placeholder>
                  <w:docPart w:val="AE00299369D4431F929E1588675F8949"/>
                </w:placeholder>
                <w:showingPlcHdr/>
              </w:sdtPr>
              <w:sdtEndPr>
                <w:rPr>
                  <w:rStyle w:val="Style10"/>
                </w:rPr>
              </w:sdtEndPr>
              <w:sdtContent>
                <w:r w:rsidRPr="00597955">
                  <w:rPr>
                    <w:rStyle w:val="Style10"/>
                  </w:rPr>
                  <w:t>Click or tap here to enter text.</w:t>
                </w:r>
              </w:sdtContent>
            </w:sdt>
          </w:p>
          <w:p w14:paraId="53C9B237" w14:textId="3E762D2D" w:rsidR="00C0495F" w:rsidRPr="00597955" w:rsidRDefault="00C0495F" w:rsidP="00567FD2">
            <w:pPr>
              <w:pStyle w:val="IntenseQuote"/>
              <w:numPr>
                <w:ilvl w:val="0"/>
                <w:numId w:val="58"/>
              </w:numPr>
            </w:pPr>
            <w:r w:rsidRPr="00597955">
              <w:t>Number of labour/project hours for people</w:t>
            </w:r>
            <w:r w:rsidR="00025454" w:rsidRPr="00597955">
              <w:t xml:space="preserve"> who live</w:t>
            </w:r>
            <w:r w:rsidRPr="00597955">
              <w:t xml:space="preserve"> in regions with entrenched disadvantage = </w:t>
            </w:r>
            <w:sdt>
              <w:sdtPr>
                <w:rPr>
                  <w:rStyle w:val="Style10"/>
                </w:rPr>
                <w:id w:val="19137662"/>
                <w:placeholder>
                  <w:docPart w:val="AA4EAA595B54422EBD810ECF21B22FC1"/>
                </w:placeholder>
                <w:showingPlcHdr/>
              </w:sdtPr>
              <w:sdtEndPr>
                <w:rPr>
                  <w:rStyle w:val="Style10"/>
                </w:rPr>
              </w:sdtEndPr>
              <w:sdtContent>
                <w:r w:rsidRPr="00597955">
                  <w:rPr>
                    <w:rStyle w:val="Style10"/>
                  </w:rPr>
                  <w:t>Click or tap here to enter text.</w:t>
                </w:r>
              </w:sdtContent>
            </w:sdt>
          </w:p>
          <w:p w14:paraId="0CA07FC2" w14:textId="1C8E5914" w:rsidR="00230F2D" w:rsidRPr="00597955" w:rsidRDefault="00230F2D" w:rsidP="00567FD2">
            <w:pPr>
              <w:pStyle w:val="IntenseQuote"/>
              <w:numPr>
                <w:ilvl w:val="0"/>
                <w:numId w:val="58"/>
              </w:numPr>
            </w:pPr>
            <w:r w:rsidRPr="00597955">
              <w:t>Percentage of labour/project hours for people</w:t>
            </w:r>
            <w:r w:rsidR="00025454" w:rsidRPr="00597955">
              <w:t xml:space="preserve"> who live</w:t>
            </w:r>
            <w:r w:rsidRPr="00597955">
              <w:t xml:space="preserve"> in regions with entrenched disadvantage (out of total estimated labour/project hours) (%) = </w:t>
            </w:r>
            <w:sdt>
              <w:sdtPr>
                <w:rPr>
                  <w:rStyle w:val="Style10"/>
                </w:rPr>
                <w:id w:val="-1737312889"/>
                <w:placeholder>
                  <w:docPart w:val="20A218D64E744BF88BCCA633B492A3A7"/>
                </w:placeholder>
                <w:showingPlcHdr/>
              </w:sdtPr>
              <w:sdtEndPr>
                <w:rPr>
                  <w:rStyle w:val="Style10"/>
                </w:rPr>
              </w:sdtEndPr>
              <w:sdtContent>
                <w:r w:rsidRPr="00597955">
                  <w:rPr>
                    <w:rStyle w:val="Style10"/>
                  </w:rPr>
                  <w:t>Click or tap here to enter text.</w:t>
                </w:r>
              </w:sdtContent>
            </w:sdt>
            <w:r w:rsidRPr="00597955">
              <w:t xml:space="preserve"> </w:t>
            </w:r>
          </w:p>
          <w:p w14:paraId="5706576E" w14:textId="186FA89E" w:rsidR="00230F2D" w:rsidRPr="00597955" w:rsidRDefault="00301458" w:rsidP="009E0823">
            <w:pPr>
              <w:keepNext/>
              <w:spacing w:before="60" w:after="60"/>
              <w:rPr>
                <w:rFonts w:cstheme="minorHAnsi"/>
              </w:rPr>
            </w:pPr>
            <w:r w:rsidRPr="00597955">
              <w:rPr>
                <w:rFonts w:cstheme="minorHAnsi"/>
                <w:sz w:val="20"/>
                <w:szCs w:val="20"/>
                <w:u w:val="single"/>
              </w:rPr>
              <w:t>Note to Bidder:</w:t>
            </w:r>
            <w:r w:rsidRPr="00597955">
              <w:rPr>
                <w:rFonts w:cstheme="minorHAnsi"/>
                <w:sz w:val="20"/>
                <w:szCs w:val="20"/>
              </w:rPr>
              <w:t xml:space="preserve"> </w:t>
            </w:r>
            <w:r w:rsidR="00CD7D44" w:rsidRPr="00597955">
              <w:rPr>
                <w:rFonts w:cstheme="minorHAnsi"/>
                <w:sz w:val="20"/>
                <w:szCs w:val="20"/>
              </w:rPr>
              <w:t>Commitments made here</w:t>
            </w:r>
            <w:r w:rsidRPr="00597955">
              <w:rPr>
                <w:rFonts w:cstheme="minorHAnsi"/>
                <w:sz w:val="20"/>
                <w:szCs w:val="20"/>
              </w:rPr>
              <w:t xml:space="preserve"> </w:t>
            </w:r>
            <w:r w:rsidR="00C0495F" w:rsidRPr="00597955">
              <w:rPr>
                <w:rFonts w:cstheme="minorHAnsi"/>
                <w:sz w:val="20"/>
                <w:szCs w:val="20"/>
              </w:rPr>
              <w:t xml:space="preserve">must </w:t>
            </w:r>
            <w:r w:rsidRPr="00597955">
              <w:rPr>
                <w:rFonts w:cstheme="minorHAnsi"/>
                <w:sz w:val="20"/>
                <w:szCs w:val="20"/>
              </w:rPr>
              <w:t xml:space="preserve">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230F2D" w:rsidRPr="00597955" w14:paraId="186DF73D" w14:textId="77777777" w:rsidTr="009E0823">
        <w:tc>
          <w:tcPr>
            <w:tcW w:w="1480" w:type="pct"/>
            <w:vMerge/>
          </w:tcPr>
          <w:p w14:paraId="3C6725F8" w14:textId="77777777" w:rsidR="00230F2D" w:rsidRPr="00597955" w:rsidRDefault="00230F2D" w:rsidP="008270C4">
            <w:pPr>
              <w:pStyle w:val="ListParagraph"/>
              <w:ind w:left="360"/>
              <w:rPr>
                <w:rFonts w:asciiTheme="minorHAnsi" w:hAnsiTheme="minorHAnsi" w:cstheme="minorHAnsi"/>
              </w:rPr>
            </w:pPr>
          </w:p>
        </w:tc>
        <w:tc>
          <w:tcPr>
            <w:tcW w:w="195" w:type="pct"/>
            <w:vMerge/>
            <w:shd w:val="clear" w:color="auto" w:fill="auto"/>
          </w:tcPr>
          <w:p w14:paraId="7C7C72D0" w14:textId="77777777" w:rsidR="00230F2D" w:rsidRPr="00597955" w:rsidRDefault="00230F2D" w:rsidP="008270C4">
            <w:pPr>
              <w:pStyle w:val="DHHStabletext6pt"/>
              <w:spacing w:before="60" w:after="60"/>
              <w:ind w:left="360"/>
              <w:jc w:val="center"/>
              <w:rPr>
                <w:rFonts w:asciiTheme="minorHAnsi" w:hAnsiTheme="minorHAnsi" w:cstheme="minorHAnsi"/>
              </w:rPr>
            </w:pPr>
          </w:p>
        </w:tc>
        <w:tc>
          <w:tcPr>
            <w:tcW w:w="193" w:type="pct"/>
            <w:vMerge/>
            <w:shd w:val="clear" w:color="auto" w:fill="auto"/>
          </w:tcPr>
          <w:p w14:paraId="4D4D9970" w14:textId="77777777" w:rsidR="00230F2D" w:rsidRPr="00597955" w:rsidRDefault="00230F2D" w:rsidP="008270C4">
            <w:pPr>
              <w:pStyle w:val="DHHStabletext6pt"/>
              <w:spacing w:before="60" w:after="60"/>
              <w:ind w:left="360"/>
              <w:jc w:val="center"/>
              <w:rPr>
                <w:rFonts w:asciiTheme="minorHAnsi" w:hAnsiTheme="minorHAnsi" w:cstheme="minorHAnsi"/>
              </w:rPr>
            </w:pPr>
          </w:p>
        </w:tc>
        <w:tc>
          <w:tcPr>
            <w:tcW w:w="3132" w:type="pct"/>
            <w:shd w:val="clear" w:color="auto" w:fill="000000" w:themeFill="text1"/>
          </w:tcPr>
          <w:p w14:paraId="5C287DC6" w14:textId="6BA46E1D" w:rsidR="00230F2D" w:rsidRPr="00597955" w:rsidRDefault="00230F2D" w:rsidP="008270C4">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30F2D" w:rsidRPr="00597955" w14:paraId="5911C2D2" w14:textId="77777777" w:rsidTr="009E0823">
        <w:tc>
          <w:tcPr>
            <w:tcW w:w="1480" w:type="pct"/>
            <w:vMerge/>
          </w:tcPr>
          <w:p w14:paraId="4DB29EA0" w14:textId="77777777" w:rsidR="00230F2D" w:rsidRPr="00597955" w:rsidRDefault="00230F2D" w:rsidP="008270C4">
            <w:pPr>
              <w:pStyle w:val="ListParagraph"/>
              <w:ind w:left="360"/>
              <w:rPr>
                <w:rFonts w:asciiTheme="minorHAnsi" w:hAnsiTheme="minorHAnsi" w:cstheme="minorHAnsi"/>
              </w:rPr>
            </w:pPr>
          </w:p>
        </w:tc>
        <w:tc>
          <w:tcPr>
            <w:tcW w:w="195" w:type="pct"/>
            <w:vMerge/>
          </w:tcPr>
          <w:p w14:paraId="78672B4E" w14:textId="4F499583" w:rsidR="00230F2D" w:rsidRPr="00597955" w:rsidDel="00230F2D" w:rsidRDefault="00230F2D" w:rsidP="00230F2D">
            <w:pPr>
              <w:pStyle w:val="DHHStabletext6pt"/>
              <w:spacing w:before="60" w:after="60"/>
              <w:rPr>
                <w:rFonts w:asciiTheme="minorHAnsi" w:hAnsiTheme="minorHAnsi" w:cstheme="minorHAnsi"/>
              </w:rPr>
            </w:pPr>
          </w:p>
        </w:tc>
        <w:tc>
          <w:tcPr>
            <w:tcW w:w="193" w:type="pct"/>
            <w:vMerge/>
          </w:tcPr>
          <w:p w14:paraId="14989CC9" w14:textId="2590B3F0" w:rsidR="00230F2D" w:rsidRPr="00597955" w:rsidDel="00230F2D" w:rsidRDefault="00230F2D" w:rsidP="00230F2D">
            <w:pPr>
              <w:pStyle w:val="DHHStabletext6pt"/>
              <w:spacing w:before="60" w:after="60"/>
              <w:rPr>
                <w:rStyle w:val="Style10"/>
                <w:rFonts w:cstheme="minorHAnsi"/>
                <w:color w:val="auto"/>
                <w:bdr w:val="none" w:sz="0" w:space="0" w:color="auto"/>
              </w:rPr>
            </w:pPr>
          </w:p>
        </w:tc>
        <w:tc>
          <w:tcPr>
            <w:tcW w:w="3132" w:type="pct"/>
          </w:tcPr>
          <w:p w14:paraId="182691A3" w14:textId="354388FB" w:rsidR="00230F2D" w:rsidRPr="00597955" w:rsidRDefault="00230F2D"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w:t>
            </w:r>
            <w:r w:rsidR="00C0495F" w:rsidRPr="00597955">
              <w:rPr>
                <w:rFonts w:asciiTheme="minorHAnsi" w:hAnsiTheme="minorHAnsi" w:cstheme="minorHAnsi"/>
              </w:rPr>
              <w:t>people who live in regions with entrenched disadvantage</w:t>
            </w:r>
            <w:r w:rsidRPr="00597955">
              <w:rPr>
                <w:rFonts w:asciiTheme="minorHAnsi" w:hAnsiTheme="minorHAnsi" w:cstheme="minorHAnsi"/>
              </w:rPr>
              <w:t xml:space="preserve"> to meet this commitment?</w:t>
            </w:r>
          </w:p>
          <w:p w14:paraId="585A5CDD" w14:textId="1904E48C" w:rsidR="00DE564E" w:rsidRPr="00DE564E" w:rsidRDefault="00DE564E" w:rsidP="00567FD2">
            <w:pPr>
              <w:pStyle w:val="DHHStabletext6pt"/>
              <w:numPr>
                <w:ilvl w:val="0"/>
                <w:numId w:val="56"/>
              </w:numPr>
              <w:spacing w:before="60" w:after="60"/>
              <w:rPr>
                <w:rFonts w:asciiTheme="minorHAnsi" w:hAnsiTheme="minorHAnsi" w:cstheme="minorHAnsi"/>
              </w:rPr>
            </w:pPr>
            <w:r w:rsidRPr="00DE564E">
              <w:rPr>
                <w:rFonts w:asciiTheme="minorHAnsi" w:hAnsiTheme="minorHAnsi" w:cstheme="minorHAnsi"/>
              </w:rPr>
              <w:t xml:space="preserve">Key features of policy/program/plan/strategy: </w:t>
            </w:r>
          </w:p>
          <w:p w14:paraId="1AADE78B" w14:textId="77777777" w:rsidR="00230F2D" w:rsidRPr="00597955" w:rsidRDefault="00230F2D"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1C98845C" w14:textId="1E5B47C9" w:rsidR="00230F2D" w:rsidRPr="00597955" w:rsidRDefault="00230F2D" w:rsidP="00567FD2">
            <w:pPr>
              <w:pStyle w:val="DHHStabletext6pt"/>
              <w:numPr>
                <w:ilvl w:val="1"/>
                <w:numId w:val="56"/>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w:t>
            </w:r>
            <w:r w:rsidR="00C0495F" w:rsidRPr="00597955">
              <w:rPr>
                <w:rFonts w:asciiTheme="minorHAnsi" w:hAnsiTheme="minorHAnsi" w:cstheme="minorHAnsi"/>
              </w:rPr>
              <w:t xml:space="preserve">an </w:t>
            </w:r>
            <w:r w:rsidRPr="00597955">
              <w:rPr>
                <w:rFonts w:asciiTheme="minorHAnsi" w:hAnsiTheme="minorHAnsi" w:cstheme="minorHAnsi"/>
              </w:rPr>
              <w:t>employment transition</w:t>
            </w:r>
            <w:r w:rsidR="00C0495F" w:rsidRPr="00597955">
              <w:rPr>
                <w:rFonts w:asciiTheme="minorHAnsi" w:hAnsiTheme="minorHAnsi" w:cstheme="minorHAnsi"/>
              </w:rPr>
              <w:t xml:space="preserve"> plan</w:t>
            </w:r>
            <w:r w:rsidRPr="00597955">
              <w:rPr>
                <w:rFonts w:asciiTheme="minorHAnsi" w:hAnsiTheme="minorHAnsi" w:cstheme="minorHAnsi"/>
              </w:rPr>
              <w:t xml:space="preserve"> for these employees? </w:t>
            </w:r>
            <w:sdt>
              <w:sdtPr>
                <w:rPr>
                  <w:rStyle w:val="Style10"/>
                  <w:rFonts w:eastAsia="Times" w:cstheme="minorHAnsi"/>
                </w:rPr>
                <w:id w:val="-496649993"/>
                <w:placeholder>
                  <w:docPart w:val="4C4A5D44C495491A96DBCE6E143E265B"/>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3D113B03" w14:textId="1222AE77" w:rsidR="00230F2D" w:rsidRPr="00597955" w:rsidRDefault="00230F2D"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r w:rsidR="00301458" w:rsidRPr="00597955" w14:paraId="15CFA41C" w14:textId="77777777" w:rsidTr="00301458">
        <w:trPr>
          <w:trHeight w:val="2169"/>
        </w:trPr>
        <w:tc>
          <w:tcPr>
            <w:tcW w:w="1480" w:type="pct"/>
            <w:vMerge w:val="restart"/>
          </w:tcPr>
          <w:p w14:paraId="420B16FD" w14:textId="0B28B230" w:rsidR="00301458" w:rsidRPr="00597955" w:rsidRDefault="00301458" w:rsidP="00567FD2">
            <w:pPr>
              <w:pStyle w:val="ListParagraph"/>
              <w:numPr>
                <w:ilvl w:val="0"/>
                <w:numId w:val="80"/>
              </w:numPr>
              <w:rPr>
                <w:rFonts w:asciiTheme="minorHAnsi" w:eastAsia="Times" w:hAnsiTheme="minorHAnsi" w:cstheme="minorHAnsi"/>
                <w:spacing w:val="0"/>
                <w:lang w:eastAsia="en-US"/>
              </w:rPr>
            </w:pPr>
            <w:r w:rsidRPr="00597955">
              <w:rPr>
                <w:rFonts w:asciiTheme="minorHAnsi" w:hAnsiTheme="minorHAnsi" w:cstheme="minorHAnsi"/>
              </w:rPr>
              <w:lastRenderedPageBreak/>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increasing job readiness activities for people in regions with entrenched disadvantage during the term of this Agreement?</w:t>
            </w:r>
          </w:p>
        </w:tc>
        <w:tc>
          <w:tcPr>
            <w:tcW w:w="195" w:type="pct"/>
            <w:vMerge w:val="restart"/>
          </w:tcPr>
          <w:p w14:paraId="3E7DD083" w14:textId="77777777" w:rsidR="00301458"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1676333381"/>
                <w14:checkbox>
                  <w14:checked w14:val="0"/>
                  <w14:checkedState w14:val="2612" w14:font="MS Gothic"/>
                  <w14:uncheckedState w14:val="2610" w14:font="MS Gothic"/>
                </w14:checkbox>
              </w:sdtPr>
              <w:sdtEndPr/>
              <w:sdtContent>
                <w:r w:rsidR="00301458" w:rsidRPr="00597955">
                  <w:rPr>
                    <w:rFonts w:ascii="Segoe UI Symbol" w:eastAsia="MS Gothic" w:hAnsi="Segoe UI Symbol" w:cs="Segoe UI Symbol"/>
                    <w:sz w:val="32"/>
                    <w:szCs w:val="32"/>
                  </w:rPr>
                  <w:t>☐</w:t>
                </w:r>
              </w:sdtContent>
            </w:sdt>
          </w:p>
        </w:tc>
        <w:tc>
          <w:tcPr>
            <w:tcW w:w="193" w:type="pct"/>
            <w:vMerge w:val="restart"/>
          </w:tcPr>
          <w:p w14:paraId="7BB4FAF1" w14:textId="77777777" w:rsidR="00301458" w:rsidRPr="00597955" w:rsidRDefault="00E93F83" w:rsidP="008270C4">
            <w:pPr>
              <w:pStyle w:val="DHHSbullet2"/>
              <w:keepNext/>
              <w:keepLines/>
              <w:numPr>
                <w:ilvl w:val="1"/>
                <w:numId w:val="0"/>
              </w:numPr>
              <w:spacing w:before="60" w:after="60" w:line="240" w:lineRule="auto"/>
              <w:jc w:val="center"/>
              <w:rPr>
                <w:rFonts w:asciiTheme="minorHAnsi" w:eastAsia="MS Gothic" w:hAnsiTheme="minorHAnsi" w:cstheme="minorHAnsi"/>
              </w:rPr>
            </w:pPr>
            <w:sdt>
              <w:sdtPr>
                <w:rPr>
                  <w:rFonts w:asciiTheme="minorHAnsi" w:hAnsiTheme="minorHAnsi" w:cstheme="minorHAnsi"/>
                  <w:sz w:val="32"/>
                  <w:szCs w:val="32"/>
                </w:rPr>
                <w:id w:val="94141248"/>
                <w14:checkbox>
                  <w14:checked w14:val="0"/>
                  <w14:checkedState w14:val="2612" w14:font="MS Gothic"/>
                  <w14:uncheckedState w14:val="2610" w14:font="MS Gothic"/>
                </w14:checkbox>
              </w:sdtPr>
              <w:sdtEndPr>
                <w:rPr>
                  <w:rFonts w:ascii="Arial" w:hAnsi="Arial" w:cs="Arial"/>
                </w:rPr>
              </w:sdtEndPr>
              <w:sdtContent>
                <w:r w:rsidR="00301458" w:rsidRPr="00F60EE9">
                  <w:rPr>
                    <w:rFonts w:ascii="Segoe UI Symbol" w:eastAsia="MS Gothic" w:hAnsi="Segoe UI Symbol" w:cs="Segoe UI Symbol"/>
                    <w:sz w:val="32"/>
                    <w:szCs w:val="32"/>
                  </w:rPr>
                  <w:t>☐</w:t>
                </w:r>
              </w:sdtContent>
            </w:sdt>
          </w:p>
        </w:tc>
        <w:tc>
          <w:tcPr>
            <w:tcW w:w="3132" w:type="pct"/>
          </w:tcPr>
          <w:p w14:paraId="690BE915" w14:textId="620384B5" w:rsidR="00301458" w:rsidRPr="00597955" w:rsidRDefault="00301458" w:rsidP="008270C4">
            <w:pPr>
              <w:pStyle w:val="IntenseQuote"/>
            </w:pPr>
            <w:r w:rsidRPr="00597955">
              <w:rPr>
                <w:u w:val="single"/>
              </w:rPr>
              <w:t>Instruction</w:t>
            </w:r>
            <w:r w:rsidRPr="00597955">
              <w:t xml:space="preserve">: If ‘YES’, choose </w:t>
            </w:r>
            <w:r w:rsidRPr="00597955">
              <w:rPr>
                <w:u w:val="single"/>
              </w:rPr>
              <w:t>one</w:t>
            </w:r>
            <w:r w:rsidRPr="00597955">
              <w:t xml:space="preserve"> and delete those that don’t apply:</w:t>
            </w:r>
          </w:p>
          <w:p w14:paraId="08F9BC73" w14:textId="04985694" w:rsidR="00301458" w:rsidRPr="00597955" w:rsidRDefault="00301458" w:rsidP="00567FD2">
            <w:pPr>
              <w:pStyle w:val="DHHStabletext6pt"/>
              <w:numPr>
                <w:ilvl w:val="0"/>
                <w:numId w:val="58"/>
              </w:numPr>
              <w:spacing w:before="60" w:after="60"/>
              <w:rPr>
                <w:rStyle w:val="Style10"/>
                <w:rFonts w:cstheme="minorHAnsi"/>
                <w:color w:val="auto"/>
                <w:bdr w:val="none" w:sz="0" w:space="0" w:color="auto"/>
              </w:rPr>
            </w:pPr>
            <w:r w:rsidRPr="00597955">
              <w:rPr>
                <w:rFonts w:asciiTheme="minorHAnsi" w:hAnsiTheme="minorHAnsi" w:cstheme="minorHAnsi"/>
              </w:rPr>
              <w:t>Number of people</w:t>
            </w:r>
            <w:r w:rsidR="00F1662E" w:rsidRPr="00597955">
              <w:rPr>
                <w:rFonts w:asciiTheme="minorHAnsi" w:hAnsiTheme="minorHAnsi" w:cstheme="minorHAnsi"/>
              </w:rPr>
              <w:t xml:space="preserve"> who live</w:t>
            </w:r>
            <w:r w:rsidRPr="00597955">
              <w:rPr>
                <w:rFonts w:asciiTheme="minorHAnsi" w:hAnsiTheme="minorHAnsi" w:cstheme="minorHAnsi"/>
              </w:rPr>
              <w:t xml:space="preserve"> in regions with entrenched disadvantage who will receive job readiness </w:t>
            </w:r>
            <w:r w:rsidRPr="00597955" w:rsidDel="00767F3A">
              <w:rPr>
                <w:rFonts w:asciiTheme="minorHAnsi" w:hAnsiTheme="minorHAnsi" w:cstheme="minorHAnsi"/>
              </w:rPr>
              <w:t xml:space="preserve">opportunities </w:t>
            </w:r>
            <w:r w:rsidR="00767F3A" w:rsidRPr="00597955">
              <w:rPr>
                <w:rFonts w:asciiTheme="minorHAnsi" w:hAnsiTheme="minorHAnsi" w:cstheme="minorHAnsi"/>
              </w:rPr>
              <w:t>=</w:t>
            </w:r>
            <w:r w:rsidRPr="00597955">
              <w:rPr>
                <w:rStyle w:val="Style10"/>
                <w:rFonts w:cstheme="minorHAnsi"/>
              </w:rPr>
              <w:t xml:space="preserve"> </w:t>
            </w:r>
            <w:sdt>
              <w:sdtPr>
                <w:rPr>
                  <w:rStyle w:val="Style10"/>
                  <w:rFonts w:cstheme="minorHAnsi"/>
                </w:rPr>
                <w:id w:val="-1477062715"/>
                <w:placeholder>
                  <w:docPart w:val="E4B4744A38144D4585E516A7697A46DA"/>
                </w:placeholder>
                <w:showingPlcHdr/>
              </w:sdtPr>
              <w:sdtEndPr>
                <w:rPr>
                  <w:rStyle w:val="Style10"/>
                </w:rPr>
              </w:sdtEndPr>
              <w:sdtContent>
                <w:r w:rsidRPr="00597955">
                  <w:rPr>
                    <w:rStyle w:val="Style10"/>
                    <w:rFonts w:cstheme="minorHAnsi"/>
                  </w:rPr>
                  <w:t>Click or tap here to enter text.</w:t>
                </w:r>
              </w:sdtContent>
            </w:sdt>
          </w:p>
          <w:p w14:paraId="43BD8860" w14:textId="1CD1D557" w:rsidR="00301458" w:rsidRPr="00597955" w:rsidRDefault="00301458" w:rsidP="00567FD2">
            <w:pPr>
              <w:pStyle w:val="IntenseQuote"/>
              <w:numPr>
                <w:ilvl w:val="0"/>
                <w:numId w:val="58"/>
              </w:numPr>
            </w:pPr>
            <w:r w:rsidRPr="00597955">
              <w:t>Number of hours that will be dedicated to supporting people</w:t>
            </w:r>
            <w:r w:rsidR="00F1662E" w:rsidRPr="00597955">
              <w:t xml:space="preserve"> who live</w:t>
            </w:r>
            <w:r w:rsidRPr="00597955">
              <w:t xml:space="preserve"> in regions with entrenched disadvantage with job readiness opportunities</w:t>
            </w:r>
            <w:r w:rsidR="00575E7E" w:rsidRPr="00597955">
              <w:t xml:space="preserve"> </w:t>
            </w:r>
            <w:r w:rsidRPr="00597955">
              <w:t>=</w:t>
            </w:r>
            <w:r w:rsidR="00575E7E" w:rsidRPr="00597955">
              <w:t xml:space="preserve"> </w:t>
            </w:r>
            <w:r w:rsidRPr="00597955">
              <w:rPr>
                <w:rStyle w:val="Style10"/>
              </w:rPr>
              <w:t xml:space="preserve"> </w:t>
            </w:r>
            <w:sdt>
              <w:sdtPr>
                <w:rPr>
                  <w:rStyle w:val="Style10"/>
                </w:rPr>
                <w:id w:val="266127683"/>
                <w:placeholder>
                  <w:docPart w:val="96B910A2071147CCB2244A2BB6574914"/>
                </w:placeholder>
                <w:showingPlcHdr/>
              </w:sdtPr>
              <w:sdtEndPr>
                <w:rPr>
                  <w:rStyle w:val="Style10"/>
                </w:rPr>
              </w:sdtEndPr>
              <w:sdtContent>
                <w:r w:rsidRPr="00597955">
                  <w:rPr>
                    <w:rStyle w:val="Style10"/>
                  </w:rPr>
                  <w:t>Click or tap here to enter text.</w:t>
                </w:r>
              </w:sdtContent>
            </w:sdt>
          </w:p>
          <w:p w14:paraId="6FBF37E1" w14:textId="77161CC1" w:rsidR="00301458" w:rsidRPr="00597955" w:rsidRDefault="00301458" w:rsidP="00301458">
            <w:pPr>
              <w:pStyle w:val="IntenseQuote"/>
              <w:ind w:left="0" w:hanging="21"/>
            </w:pPr>
            <w:r w:rsidRPr="00597955">
              <w:rPr>
                <w:u w:val="single"/>
              </w:rPr>
              <w:t>Note to Bidder:</w:t>
            </w:r>
            <w:r w:rsidRPr="00597955">
              <w:t xml:space="preserve"> </w:t>
            </w:r>
            <w:r w:rsidR="00CD7D44" w:rsidRPr="00597955">
              <w:t>Commitments made here</w:t>
            </w:r>
            <w:r w:rsidRPr="00597955">
              <w:t xml:space="preserve"> </w:t>
            </w:r>
            <w:r w:rsidR="00575E7E" w:rsidRPr="00597955">
              <w:t xml:space="preserve">must </w:t>
            </w:r>
            <w:r w:rsidRPr="00597955">
              <w:t xml:space="preserve">be copied and pasted into the Social Procurement Commitment Proposal table at </w:t>
            </w:r>
            <w:r w:rsidRPr="00597955">
              <w:rPr>
                <w:b/>
                <w:bCs/>
                <w:highlight w:val="yellow"/>
              </w:rPr>
              <w:t>X.3 Social Procurement Commitment Proposal</w:t>
            </w:r>
            <w:r w:rsidRPr="00597955">
              <w:t>.</w:t>
            </w:r>
          </w:p>
        </w:tc>
      </w:tr>
      <w:tr w:rsidR="00284D69" w:rsidRPr="00597955" w14:paraId="30EB640D" w14:textId="77777777" w:rsidTr="009E0823">
        <w:tc>
          <w:tcPr>
            <w:tcW w:w="1480" w:type="pct"/>
            <w:vMerge/>
          </w:tcPr>
          <w:p w14:paraId="59D772E7" w14:textId="77777777" w:rsidR="00284D69" w:rsidRPr="00597955" w:rsidRDefault="00284D69" w:rsidP="008270C4">
            <w:pPr>
              <w:pStyle w:val="ListParagraph"/>
              <w:ind w:left="360"/>
              <w:rPr>
                <w:rFonts w:asciiTheme="minorHAnsi" w:hAnsiTheme="minorHAnsi" w:cstheme="minorHAnsi"/>
              </w:rPr>
            </w:pPr>
          </w:p>
        </w:tc>
        <w:tc>
          <w:tcPr>
            <w:tcW w:w="195" w:type="pct"/>
            <w:vMerge/>
            <w:shd w:val="clear" w:color="auto" w:fill="auto"/>
          </w:tcPr>
          <w:p w14:paraId="2EB5F88F" w14:textId="77777777" w:rsidR="00284D69" w:rsidRPr="00597955" w:rsidRDefault="00284D69" w:rsidP="008270C4">
            <w:pPr>
              <w:pStyle w:val="DHHStabletext6pt"/>
              <w:spacing w:before="60" w:after="60"/>
              <w:ind w:left="360"/>
              <w:jc w:val="center"/>
              <w:rPr>
                <w:rFonts w:asciiTheme="minorHAnsi" w:hAnsiTheme="minorHAnsi" w:cstheme="minorHAnsi"/>
              </w:rPr>
            </w:pPr>
          </w:p>
        </w:tc>
        <w:tc>
          <w:tcPr>
            <w:tcW w:w="193" w:type="pct"/>
            <w:vMerge/>
            <w:shd w:val="clear" w:color="auto" w:fill="auto"/>
          </w:tcPr>
          <w:p w14:paraId="160D4711" w14:textId="77777777" w:rsidR="00284D69" w:rsidRPr="00597955" w:rsidRDefault="00284D69" w:rsidP="008270C4">
            <w:pPr>
              <w:pStyle w:val="DHHStabletext6pt"/>
              <w:spacing w:before="60" w:after="60"/>
              <w:ind w:left="360"/>
              <w:jc w:val="center"/>
              <w:rPr>
                <w:rFonts w:asciiTheme="minorHAnsi" w:hAnsiTheme="minorHAnsi" w:cstheme="minorHAnsi"/>
              </w:rPr>
            </w:pPr>
          </w:p>
        </w:tc>
        <w:tc>
          <w:tcPr>
            <w:tcW w:w="3132" w:type="pct"/>
            <w:shd w:val="clear" w:color="auto" w:fill="000000" w:themeFill="text1"/>
          </w:tcPr>
          <w:p w14:paraId="395FF29E" w14:textId="6E3885D2" w:rsidR="00284D69" w:rsidRPr="00597955" w:rsidRDefault="00284D69" w:rsidP="008270C4">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284D69" w:rsidRPr="00597955" w14:paraId="5AFF775E" w14:textId="77777777" w:rsidTr="009E0823">
        <w:tc>
          <w:tcPr>
            <w:tcW w:w="1480" w:type="pct"/>
            <w:vMerge/>
          </w:tcPr>
          <w:p w14:paraId="516A1998" w14:textId="77777777" w:rsidR="00284D69" w:rsidRPr="00597955" w:rsidRDefault="00284D69" w:rsidP="008270C4">
            <w:pPr>
              <w:pStyle w:val="ListParagraph"/>
              <w:ind w:left="360"/>
              <w:rPr>
                <w:rFonts w:asciiTheme="minorHAnsi" w:hAnsiTheme="minorHAnsi" w:cstheme="minorHAnsi"/>
              </w:rPr>
            </w:pPr>
          </w:p>
        </w:tc>
        <w:tc>
          <w:tcPr>
            <w:tcW w:w="195" w:type="pct"/>
            <w:vMerge/>
          </w:tcPr>
          <w:p w14:paraId="014A142E" w14:textId="77777777" w:rsidR="00284D69" w:rsidRPr="00597955" w:rsidRDefault="00284D69" w:rsidP="00230F2D">
            <w:pPr>
              <w:pStyle w:val="DHHStabletext6pt"/>
              <w:spacing w:before="60" w:after="60"/>
              <w:rPr>
                <w:rFonts w:asciiTheme="minorHAnsi" w:hAnsiTheme="minorHAnsi" w:cstheme="minorHAnsi"/>
              </w:rPr>
            </w:pPr>
          </w:p>
        </w:tc>
        <w:tc>
          <w:tcPr>
            <w:tcW w:w="193" w:type="pct"/>
            <w:vMerge/>
          </w:tcPr>
          <w:p w14:paraId="11F4DAB1" w14:textId="77777777" w:rsidR="00284D69" w:rsidRPr="00597955" w:rsidRDefault="00284D69" w:rsidP="00230F2D">
            <w:pPr>
              <w:pStyle w:val="DHHStabletext6pt"/>
              <w:spacing w:before="60" w:after="60"/>
              <w:rPr>
                <w:rFonts w:asciiTheme="minorHAnsi" w:hAnsiTheme="minorHAnsi" w:cstheme="minorHAnsi"/>
              </w:rPr>
            </w:pPr>
          </w:p>
        </w:tc>
        <w:tc>
          <w:tcPr>
            <w:tcW w:w="3132" w:type="pct"/>
          </w:tcPr>
          <w:p w14:paraId="0E2E11FE" w14:textId="7F4F5351" w:rsidR="00284D69" w:rsidRPr="00597955" w:rsidRDefault="00284D69"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 xml:space="preserve">How will </w:t>
            </w:r>
            <w:r w:rsidR="00090C53">
              <w:rPr>
                <w:rFonts w:asciiTheme="minorHAnsi" w:hAnsiTheme="minorHAnsi" w:cstheme="minorHAnsi"/>
              </w:rPr>
              <w:t>the Bidder</w:t>
            </w:r>
            <w:r w:rsidRPr="00597955">
              <w:rPr>
                <w:rFonts w:asciiTheme="minorHAnsi" w:hAnsiTheme="minorHAnsi" w:cstheme="minorHAnsi"/>
              </w:rPr>
              <w:t xml:space="preserve"> identify/recruit </w:t>
            </w:r>
            <w:r w:rsidR="00575E7E" w:rsidRPr="00597955">
              <w:rPr>
                <w:rFonts w:asciiTheme="minorHAnsi" w:hAnsiTheme="minorHAnsi" w:cstheme="minorHAnsi"/>
              </w:rPr>
              <w:t xml:space="preserve">people in regions with entrenched disadvantage </w:t>
            </w:r>
            <w:r w:rsidRPr="00597955">
              <w:rPr>
                <w:rFonts w:asciiTheme="minorHAnsi" w:hAnsiTheme="minorHAnsi" w:cstheme="minorHAnsi"/>
              </w:rPr>
              <w:t>to meet this commitment?</w:t>
            </w:r>
          </w:p>
          <w:p w14:paraId="1BA89E90" w14:textId="4A941920" w:rsidR="00F15EFC" w:rsidRPr="00F15EFC" w:rsidRDefault="00F15EFC" w:rsidP="00567FD2">
            <w:pPr>
              <w:pStyle w:val="DHHStabletext6pt"/>
              <w:numPr>
                <w:ilvl w:val="0"/>
                <w:numId w:val="56"/>
              </w:numPr>
              <w:spacing w:before="60" w:after="60"/>
              <w:rPr>
                <w:rFonts w:asciiTheme="minorHAnsi" w:hAnsiTheme="minorHAnsi" w:cstheme="minorHAnsi"/>
              </w:rPr>
            </w:pPr>
            <w:r w:rsidRPr="00F15EFC">
              <w:rPr>
                <w:rFonts w:asciiTheme="minorHAnsi" w:hAnsiTheme="minorHAnsi" w:cstheme="minorHAnsi"/>
              </w:rPr>
              <w:t xml:space="preserve">Key features of policy/program/plan/strategy: </w:t>
            </w:r>
          </w:p>
          <w:p w14:paraId="1874E37D" w14:textId="77777777" w:rsidR="00284D69" w:rsidRPr="00597955" w:rsidRDefault="00284D69" w:rsidP="00567FD2">
            <w:pPr>
              <w:pStyle w:val="DHHStabletext6pt"/>
              <w:numPr>
                <w:ilvl w:val="0"/>
                <w:numId w:val="56"/>
              </w:numPr>
              <w:spacing w:before="60" w:after="60"/>
              <w:rPr>
                <w:rFonts w:asciiTheme="minorHAnsi" w:hAnsiTheme="minorHAnsi" w:cstheme="minorHAnsi"/>
              </w:rPr>
            </w:pPr>
            <w:r w:rsidRPr="00597955">
              <w:rPr>
                <w:rFonts w:asciiTheme="minorHAnsi" w:hAnsiTheme="minorHAnsi" w:cstheme="minorHAnsi"/>
              </w:rPr>
              <w:t>What are the details of these job readiness activities?</w:t>
            </w:r>
          </w:p>
          <w:p w14:paraId="5747FE50" w14:textId="77777777" w:rsidR="00284D69" w:rsidRPr="00597955" w:rsidRDefault="00284D69"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Describe the activities.</w:t>
            </w:r>
          </w:p>
          <w:p w14:paraId="7FF41CF9" w14:textId="77777777" w:rsidR="00284D69" w:rsidRPr="00597955" w:rsidRDefault="00284D69"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long will they last?</w:t>
            </w:r>
          </w:p>
          <w:p w14:paraId="4DEB67F1" w14:textId="53087B76" w:rsidR="00284D69" w:rsidRPr="00597955" w:rsidRDefault="00284D69" w:rsidP="00567FD2">
            <w:pPr>
              <w:pStyle w:val="DHHStabletext6pt"/>
              <w:numPr>
                <w:ilvl w:val="1"/>
                <w:numId w:val="56"/>
              </w:numPr>
              <w:spacing w:before="60" w:after="60"/>
              <w:rPr>
                <w:rFonts w:asciiTheme="minorHAnsi" w:hAnsiTheme="minorHAnsi" w:cstheme="minorHAnsi"/>
              </w:rPr>
            </w:pPr>
            <w:r w:rsidRPr="00597955">
              <w:rPr>
                <w:rFonts w:asciiTheme="minorHAnsi" w:hAnsiTheme="minorHAnsi" w:cstheme="minorHAnsi"/>
              </w:rPr>
              <w:t>How will they help Victorian priority jobseekers be more prepared to find and maintain ongoing work?</w:t>
            </w:r>
          </w:p>
        </w:tc>
      </w:tr>
    </w:tbl>
    <w:p w14:paraId="170A1AC6" w14:textId="77777777" w:rsidR="00E03C6A" w:rsidRPr="00597955" w:rsidRDefault="00E03C6A" w:rsidP="00E03C6A">
      <w:pPr>
        <w:autoSpaceDN/>
        <w:spacing w:line="259" w:lineRule="auto"/>
        <w:rPr>
          <w:rFonts w:cstheme="minorHAnsi"/>
        </w:rPr>
      </w:pPr>
      <w:r w:rsidRPr="00597955">
        <w:rPr>
          <w:rFonts w:cstheme="minorHAnsi"/>
          <w:b/>
          <w:bCs/>
        </w:rPr>
        <w:br w:type="page"/>
      </w:r>
    </w:p>
    <w:p w14:paraId="1A1EAF0B" w14:textId="20E9D8A3" w:rsidR="00B01FAD" w:rsidRPr="00597955" w:rsidRDefault="00B01FAD" w:rsidP="00006BD4">
      <w:pPr>
        <w:pStyle w:val="Heading3"/>
      </w:pPr>
      <w:bookmarkStart w:id="12" w:name="Schedule2EEmployWomen"/>
      <w:bookmarkEnd w:id="12"/>
      <w:r w:rsidRPr="00597955">
        <w:lastRenderedPageBreak/>
        <w:t xml:space="preserve">Schedule </w:t>
      </w:r>
      <w:r w:rsidR="00CF6E58" w:rsidRPr="00597955">
        <w:t>2</w:t>
      </w:r>
      <w:r w:rsidR="009F31B1" w:rsidRPr="00597955">
        <w:t>.e</w:t>
      </w:r>
      <w:r w:rsidR="00691E38" w:rsidRPr="00597955">
        <w:t>:</w:t>
      </w:r>
      <w:r w:rsidRPr="00597955">
        <w:t xml:space="preserve"> </w:t>
      </w:r>
      <w:r w:rsidR="00CF6E58" w:rsidRPr="00597955">
        <w:t xml:space="preserve">Employment targets </w:t>
      </w:r>
      <w:r w:rsidR="00244689" w:rsidRPr="00597955">
        <w:t>–</w:t>
      </w:r>
      <w:r w:rsidR="00A40AAE">
        <w:t xml:space="preserve"> </w:t>
      </w:r>
      <w:r w:rsidR="007606F7" w:rsidRPr="00597955">
        <w:t>Women</w:t>
      </w:r>
    </w:p>
    <w:p w14:paraId="6565F6B6" w14:textId="77777777" w:rsidR="002F27F3" w:rsidRPr="00597955" w:rsidRDefault="002F27F3" w:rsidP="00133A8A">
      <w:pPr>
        <w:rPr>
          <w:rFonts w:cstheme="minorHAnsi"/>
        </w:rPr>
      </w:pPr>
    </w:p>
    <w:tbl>
      <w:tblPr>
        <w:tblStyle w:val="TableGrid"/>
        <w:tblW w:w="5000" w:type="pct"/>
        <w:tblInd w:w="0" w:type="dxa"/>
        <w:tblLook w:val="04A0" w:firstRow="1" w:lastRow="0" w:firstColumn="1" w:lastColumn="0" w:noHBand="0" w:noVBand="1"/>
      </w:tblPr>
      <w:tblGrid>
        <w:gridCol w:w="15388"/>
      </w:tblGrid>
      <w:tr w:rsidR="00A94EA8" w:rsidRPr="00597955" w14:paraId="5595C802" w14:textId="77777777" w:rsidTr="00B83CD9">
        <w:trPr>
          <w:trHeight w:val="1679"/>
        </w:trPr>
        <w:tc>
          <w:tcPr>
            <w:tcW w:w="5000" w:type="pct"/>
          </w:tcPr>
          <w:p w14:paraId="3BD0D3F3" w14:textId="492A9D68"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w:t>
            </w:r>
          </w:p>
          <w:p w14:paraId="2FD26A70" w14:textId="02E57DA5" w:rsidR="006A7CFA" w:rsidRPr="00597955" w:rsidRDefault="006A7CFA" w:rsidP="000678DB">
            <w:pPr>
              <w:pStyle w:val="NormalIndent"/>
              <w:autoSpaceDN/>
              <w:spacing w:before="100" w:line="276" w:lineRule="auto"/>
              <w:ind w:left="0"/>
              <w:rPr>
                <w:rFonts w:cstheme="minorHAnsi"/>
                <w:b/>
                <w:bCs/>
                <w:highlight w:val="yellow"/>
              </w:rPr>
            </w:pPr>
            <w:r w:rsidRPr="00597955">
              <w:rPr>
                <w:rFonts w:cstheme="minorHAnsi"/>
                <w:b/>
                <w:bCs/>
                <w:highlight w:val="yellow"/>
              </w:rPr>
              <w:t xml:space="preserve">For all publicly funded construction projects valued at $20 million or more, the Building Equality Policy (BEP) replaces this objective. </w:t>
            </w:r>
            <w:r w:rsidR="00602524" w:rsidRPr="00597955">
              <w:rPr>
                <w:rFonts w:cstheme="minorHAnsi"/>
                <w:b/>
                <w:bCs/>
                <w:highlight w:val="yellow"/>
              </w:rPr>
              <w:t>Agencies</w:t>
            </w:r>
            <w:r w:rsidRPr="00597955">
              <w:rPr>
                <w:rFonts w:cstheme="minorHAnsi"/>
                <w:b/>
                <w:bCs/>
                <w:highlight w:val="yellow"/>
              </w:rPr>
              <w:t xml:space="preserve"> should use </w:t>
            </w:r>
            <w:hyperlink r:id="rId19" w:history="1">
              <w:r w:rsidRPr="00597955">
                <w:rPr>
                  <w:rStyle w:val="Hyperlink"/>
                  <w:rFonts w:cstheme="minorHAnsi"/>
                  <w:b/>
                  <w:bCs/>
                  <w:highlight w:val="yellow"/>
                </w:rPr>
                <w:t>the request for tender template for construction projects</w:t>
              </w:r>
            </w:hyperlink>
            <w:r w:rsidRPr="00597955">
              <w:rPr>
                <w:rFonts w:cstheme="minorHAnsi"/>
                <w:b/>
                <w:bCs/>
                <w:highlight w:val="yellow"/>
              </w:rPr>
              <w:t xml:space="preserve"> instead of this template. </w:t>
            </w:r>
          </w:p>
          <w:p w14:paraId="555FED4A" w14:textId="3B44F062" w:rsidR="00A94EA8" w:rsidRPr="00597955" w:rsidRDefault="00A94EA8"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712939A8" w14:textId="702ED5EF" w:rsidR="00A94EA8" w:rsidRPr="00597955" w:rsidRDefault="00A94EA8" w:rsidP="008270C4">
            <w:pPr>
              <w:pStyle w:val="NormalIndent"/>
              <w:spacing w:before="100" w:line="276" w:lineRule="auto"/>
              <w:ind w:left="0"/>
              <w:rPr>
                <w:rFonts w:cstheme="minorHAnsi"/>
                <w:highlight w:val="yellow"/>
              </w:rPr>
            </w:pPr>
          </w:p>
        </w:tc>
      </w:tr>
    </w:tbl>
    <w:p w14:paraId="1129A338" w14:textId="56E747E5" w:rsidR="00FD73C1" w:rsidRPr="00597955" w:rsidRDefault="00FD73C1" w:rsidP="00FD73C1">
      <w:pPr>
        <w:pStyle w:val="DHHSbody"/>
        <w:spacing w:before="100" w:after="100" w:line="276" w:lineRule="auto"/>
        <w:rPr>
          <w:rFonts w:asciiTheme="minorHAnsi" w:hAnsiTheme="minorHAnsi" w:cstheme="minorHAnsi"/>
          <w:b/>
          <w:bCs/>
          <w:sz w:val="22"/>
          <w:szCs w:val="22"/>
        </w:rPr>
      </w:pPr>
      <w:r w:rsidRPr="00597955">
        <w:rPr>
          <w:rFonts w:asciiTheme="minorHAnsi" w:hAnsiTheme="minorHAnsi" w:cstheme="minorHAnsi"/>
          <w:b/>
          <w:bCs/>
          <w:sz w:val="22"/>
          <w:szCs w:val="22"/>
        </w:rPr>
        <w:t>Note for Bidders: Outcomes in this Schedule have been prioritised by the Agency and must be completed</w:t>
      </w:r>
      <w:r w:rsidR="00357741" w:rsidRPr="00597955">
        <w:rPr>
          <w:rFonts w:asciiTheme="minorHAnsi" w:hAnsiTheme="minorHAnsi" w:cstheme="minorHAnsi"/>
          <w:b/>
          <w:bCs/>
          <w:sz w:val="22"/>
          <w:szCs w:val="22"/>
        </w:rPr>
        <w:t>.</w:t>
      </w:r>
    </w:p>
    <w:p w14:paraId="148C4EEA"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030D71EA"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35D7C7E5"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69D12E44" w14:textId="18E8D513" w:rsidR="0042185C" w:rsidRPr="00597955" w:rsidRDefault="0042185C" w:rsidP="00FD73C1">
      <w:pPr>
        <w:pStyle w:val="DHHSbody"/>
        <w:spacing w:before="100" w:after="100" w:line="276" w:lineRule="auto"/>
        <w:rPr>
          <w:rFonts w:asciiTheme="minorHAnsi" w:hAnsiTheme="minorHAnsi" w:cstheme="minorHAnsi"/>
          <w:b/>
          <w:bCs/>
          <w:sz w:val="22"/>
          <w:szCs w:val="22"/>
        </w:rPr>
      </w:pPr>
      <w:r w:rsidRPr="00597955">
        <w:rPr>
          <w:rFonts w:asciiTheme="minorHAnsi" w:hAnsiTheme="minorHAnsi" w:cstheme="minorHAnsi"/>
          <w:b/>
          <w:bCs/>
          <w:sz w:val="22"/>
          <w:szCs w:val="22"/>
        </w:rPr>
        <w:t>Workforce Composition table</w:t>
      </w:r>
    </w:p>
    <w:tbl>
      <w:tblPr>
        <w:tblStyle w:val="TableGrid"/>
        <w:tblW w:w="5000" w:type="pct"/>
        <w:tblInd w:w="0" w:type="dxa"/>
        <w:tblLook w:val="04A0" w:firstRow="1" w:lastRow="0" w:firstColumn="1" w:lastColumn="0" w:noHBand="0" w:noVBand="1"/>
      </w:tblPr>
      <w:tblGrid>
        <w:gridCol w:w="5158"/>
        <w:gridCol w:w="1250"/>
        <w:gridCol w:w="939"/>
        <w:gridCol w:w="1720"/>
        <w:gridCol w:w="6321"/>
      </w:tblGrid>
      <w:tr w:rsidR="008A3964" w:rsidRPr="00597955" w14:paraId="2AB14637" w14:textId="61AFE548" w:rsidTr="00B83CD9">
        <w:tc>
          <w:tcPr>
            <w:tcW w:w="1676" w:type="pct"/>
            <w:shd w:val="clear" w:color="auto" w:fill="000000" w:themeFill="text1"/>
          </w:tcPr>
          <w:p w14:paraId="2FE49E2E" w14:textId="7CB3E503"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Bidder’s current workforce composition</w:t>
            </w:r>
          </w:p>
        </w:tc>
        <w:tc>
          <w:tcPr>
            <w:tcW w:w="406" w:type="pct"/>
            <w:shd w:val="clear" w:color="auto" w:fill="000000" w:themeFill="text1"/>
          </w:tcPr>
          <w:p w14:paraId="70950561" w14:textId="1E30FBBD"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Woman</w:t>
            </w:r>
          </w:p>
        </w:tc>
        <w:tc>
          <w:tcPr>
            <w:tcW w:w="305" w:type="pct"/>
            <w:shd w:val="clear" w:color="auto" w:fill="000000" w:themeFill="text1"/>
          </w:tcPr>
          <w:p w14:paraId="1FFC3CB2" w14:textId="35982F3F"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Man</w:t>
            </w:r>
          </w:p>
        </w:tc>
        <w:tc>
          <w:tcPr>
            <w:tcW w:w="559" w:type="pct"/>
            <w:shd w:val="clear" w:color="auto" w:fill="000000" w:themeFill="text1"/>
          </w:tcPr>
          <w:p w14:paraId="584F9F23" w14:textId="098CEAED"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Self-identified*</w:t>
            </w:r>
          </w:p>
        </w:tc>
        <w:tc>
          <w:tcPr>
            <w:tcW w:w="2054" w:type="pct"/>
            <w:shd w:val="clear" w:color="auto" w:fill="000000" w:themeFill="text1"/>
          </w:tcPr>
          <w:p w14:paraId="33FBEA20" w14:textId="03471079" w:rsidR="008A3964" w:rsidRPr="00597955" w:rsidRDefault="008A3964" w:rsidP="00B01FAD">
            <w:pPr>
              <w:autoSpaceDN/>
              <w:spacing w:before="60" w:after="60" w:line="240" w:lineRule="auto"/>
              <w:jc w:val="center"/>
              <w:rPr>
                <w:rFonts w:eastAsia="Times" w:cstheme="minorHAnsi"/>
                <w:b/>
                <w:bCs/>
                <w:color w:val="FFFFFF" w:themeColor="background1"/>
                <w:sz w:val="20"/>
                <w:szCs w:val="20"/>
              </w:rPr>
            </w:pPr>
            <w:r w:rsidRPr="00597955">
              <w:rPr>
                <w:rFonts w:eastAsia="Times" w:cstheme="minorHAnsi"/>
                <w:b/>
                <w:bCs/>
                <w:color w:val="FFFFFF" w:themeColor="background1"/>
                <w:sz w:val="20"/>
                <w:szCs w:val="20"/>
              </w:rPr>
              <w:t xml:space="preserve">Explanations / Further information </w:t>
            </w:r>
          </w:p>
        </w:tc>
      </w:tr>
      <w:tr w:rsidR="008A3964" w:rsidRPr="00597955" w14:paraId="121259FC" w14:textId="6251A7D6" w:rsidTr="00B83CD9">
        <w:tc>
          <w:tcPr>
            <w:tcW w:w="1676" w:type="pct"/>
          </w:tcPr>
          <w:p w14:paraId="6762F2BF" w14:textId="6CFB777B"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employees</w:t>
            </w:r>
          </w:p>
        </w:tc>
        <w:tc>
          <w:tcPr>
            <w:tcW w:w="406" w:type="pct"/>
          </w:tcPr>
          <w:p w14:paraId="5A0771E9"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6AA9E064"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23F46439"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71A0B141" w14:textId="45DF5609" w:rsidR="008A3964" w:rsidRPr="00597955" w:rsidRDefault="008A3964" w:rsidP="00B01FAD">
            <w:pPr>
              <w:autoSpaceDN/>
              <w:spacing w:before="60" w:after="60" w:line="240" w:lineRule="auto"/>
              <w:rPr>
                <w:rFonts w:eastAsia="Times" w:cstheme="minorHAnsi"/>
                <w:sz w:val="20"/>
                <w:szCs w:val="20"/>
              </w:rPr>
            </w:pPr>
          </w:p>
        </w:tc>
      </w:tr>
      <w:tr w:rsidR="008A3964" w:rsidRPr="00597955" w14:paraId="13EAC52E" w14:textId="3CBCF5C3" w:rsidTr="00B83CD9">
        <w:tc>
          <w:tcPr>
            <w:tcW w:w="1676" w:type="pct"/>
          </w:tcPr>
          <w:p w14:paraId="782FF72E" w14:textId="5AA8CE0E"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full-time employees</w:t>
            </w:r>
          </w:p>
        </w:tc>
        <w:tc>
          <w:tcPr>
            <w:tcW w:w="406" w:type="pct"/>
          </w:tcPr>
          <w:p w14:paraId="632A9C17"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74B30C46"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31D916F6"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382D0A17" w14:textId="551F6E58" w:rsidR="008A3964" w:rsidRPr="00597955" w:rsidRDefault="008A3964" w:rsidP="00B01FAD">
            <w:pPr>
              <w:autoSpaceDN/>
              <w:spacing w:before="60" w:after="60" w:line="240" w:lineRule="auto"/>
              <w:rPr>
                <w:rFonts w:eastAsia="Times" w:cstheme="minorHAnsi"/>
                <w:sz w:val="20"/>
                <w:szCs w:val="20"/>
              </w:rPr>
            </w:pPr>
          </w:p>
        </w:tc>
      </w:tr>
      <w:tr w:rsidR="008A3964" w:rsidRPr="00597955" w14:paraId="22CF1E00" w14:textId="32E8DC70" w:rsidTr="00B83CD9">
        <w:tc>
          <w:tcPr>
            <w:tcW w:w="1676" w:type="pct"/>
          </w:tcPr>
          <w:p w14:paraId="0AF31EA1" w14:textId="7379CDD8"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employees in permanent positions</w:t>
            </w:r>
          </w:p>
        </w:tc>
        <w:tc>
          <w:tcPr>
            <w:tcW w:w="406" w:type="pct"/>
          </w:tcPr>
          <w:p w14:paraId="2BEABD43"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676B84B6"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6AF32474"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2A5D847D" w14:textId="5DFDC172" w:rsidR="008A3964" w:rsidRPr="00597955" w:rsidRDefault="008A3964" w:rsidP="00B01FAD">
            <w:pPr>
              <w:autoSpaceDN/>
              <w:spacing w:before="60" w:after="60" w:line="240" w:lineRule="auto"/>
              <w:rPr>
                <w:rFonts w:eastAsia="Times" w:cstheme="minorHAnsi"/>
                <w:sz w:val="20"/>
                <w:szCs w:val="20"/>
              </w:rPr>
            </w:pPr>
          </w:p>
        </w:tc>
      </w:tr>
      <w:tr w:rsidR="008A3964" w:rsidRPr="00597955" w14:paraId="15FD80AA" w14:textId="60B0740B" w:rsidTr="00B83CD9">
        <w:tc>
          <w:tcPr>
            <w:tcW w:w="1676" w:type="pct"/>
          </w:tcPr>
          <w:p w14:paraId="45BEC81C" w14:textId="5CBC255B"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Number of staff in senior management roles (i.e. management positions including Chief Executive Officer / equivalent and two levels below Chief Executive Officer / equivalent)</w:t>
            </w:r>
          </w:p>
        </w:tc>
        <w:tc>
          <w:tcPr>
            <w:tcW w:w="406" w:type="pct"/>
          </w:tcPr>
          <w:p w14:paraId="430FAA1F"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4AFE39D5"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46859CD7"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6C60B285" w14:textId="1D5E523D" w:rsidR="008A3964" w:rsidRPr="00597955" w:rsidRDefault="008A3964" w:rsidP="00B01FAD">
            <w:pPr>
              <w:autoSpaceDN/>
              <w:spacing w:before="60" w:after="60" w:line="240" w:lineRule="auto"/>
              <w:rPr>
                <w:rFonts w:eastAsia="Times" w:cstheme="minorHAnsi"/>
                <w:sz w:val="20"/>
                <w:szCs w:val="20"/>
              </w:rPr>
            </w:pPr>
          </w:p>
        </w:tc>
      </w:tr>
      <w:tr w:rsidR="008A3964" w:rsidRPr="00597955" w14:paraId="2BB69377" w14:textId="54AD8111" w:rsidTr="00B83CD9">
        <w:tc>
          <w:tcPr>
            <w:tcW w:w="1676" w:type="pct"/>
          </w:tcPr>
          <w:p w14:paraId="6D79F826" w14:textId="1F82B97B"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 xml:space="preserve">Number of governance body members  </w:t>
            </w:r>
          </w:p>
        </w:tc>
        <w:tc>
          <w:tcPr>
            <w:tcW w:w="406" w:type="pct"/>
          </w:tcPr>
          <w:p w14:paraId="7B31B4CD"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3CF20500"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1D200229"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1F3D409F" w14:textId="2755AECF" w:rsidR="008A3964" w:rsidRPr="00597955" w:rsidRDefault="008A3964" w:rsidP="00B01FAD">
            <w:pPr>
              <w:autoSpaceDN/>
              <w:spacing w:before="60" w:after="60" w:line="240" w:lineRule="auto"/>
              <w:rPr>
                <w:rFonts w:eastAsia="Times" w:cstheme="minorHAnsi"/>
                <w:sz w:val="20"/>
                <w:szCs w:val="20"/>
              </w:rPr>
            </w:pPr>
          </w:p>
        </w:tc>
      </w:tr>
      <w:tr w:rsidR="008A3964" w:rsidRPr="00597955" w14:paraId="2E09CA1C" w14:textId="0BE4C644" w:rsidTr="00B83CD9">
        <w:tc>
          <w:tcPr>
            <w:tcW w:w="1676" w:type="pct"/>
          </w:tcPr>
          <w:p w14:paraId="298BCE1A" w14:textId="4CDCF041" w:rsidR="008A3964" w:rsidRPr="00597955" w:rsidRDefault="008A3964" w:rsidP="00B01FAD">
            <w:pPr>
              <w:autoSpaceDN/>
              <w:spacing w:before="60" w:after="60" w:line="240" w:lineRule="auto"/>
              <w:rPr>
                <w:rFonts w:eastAsia="Times" w:cstheme="minorHAnsi"/>
                <w:sz w:val="20"/>
                <w:szCs w:val="20"/>
              </w:rPr>
            </w:pPr>
            <w:r w:rsidRPr="00597955">
              <w:rPr>
                <w:rFonts w:eastAsia="Times" w:cstheme="minorHAnsi"/>
                <w:sz w:val="20"/>
                <w:szCs w:val="20"/>
              </w:rPr>
              <w:t xml:space="preserve">Proportion of overall workforce labour hours  </w:t>
            </w:r>
          </w:p>
        </w:tc>
        <w:tc>
          <w:tcPr>
            <w:tcW w:w="406" w:type="pct"/>
          </w:tcPr>
          <w:p w14:paraId="736E773C" w14:textId="77777777" w:rsidR="008A3964" w:rsidRPr="00597955" w:rsidRDefault="008A3964" w:rsidP="00B01FAD">
            <w:pPr>
              <w:autoSpaceDN/>
              <w:spacing w:before="60" w:after="60" w:line="240" w:lineRule="auto"/>
              <w:rPr>
                <w:rFonts w:eastAsia="Times" w:cstheme="minorHAnsi"/>
                <w:sz w:val="20"/>
                <w:szCs w:val="20"/>
              </w:rPr>
            </w:pPr>
          </w:p>
        </w:tc>
        <w:tc>
          <w:tcPr>
            <w:tcW w:w="305" w:type="pct"/>
          </w:tcPr>
          <w:p w14:paraId="6FE1370C" w14:textId="77777777" w:rsidR="008A3964" w:rsidRPr="00597955" w:rsidRDefault="008A3964" w:rsidP="00B01FAD">
            <w:pPr>
              <w:autoSpaceDN/>
              <w:spacing w:before="60" w:after="60" w:line="240" w:lineRule="auto"/>
              <w:rPr>
                <w:rFonts w:eastAsia="Times" w:cstheme="minorHAnsi"/>
                <w:sz w:val="20"/>
                <w:szCs w:val="20"/>
              </w:rPr>
            </w:pPr>
          </w:p>
        </w:tc>
        <w:tc>
          <w:tcPr>
            <w:tcW w:w="559" w:type="pct"/>
          </w:tcPr>
          <w:p w14:paraId="5FEB60BE" w14:textId="77777777" w:rsidR="008A3964" w:rsidRPr="00597955" w:rsidRDefault="008A3964" w:rsidP="00B01FAD">
            <w:pPr>
              <w:autoSpaceDN/>
              <w:spacing w:before="60" w:after="60" w:line="240" w:lineRule="auto"/>
              <w:rPr>
                <w:rFonts w:eastAsia="Times" w:cstheme="minorHAnsi"/>
                <w:sz w:val="20"/>
                <w:szCs w:val="20"/>
              </w:rPr>
            </w:pPr>
          </w:p>
        </w:tc>
        <w:tc>
          <w:tcPr>
            <w:tcW w:w="2054" w:type="pct"/>
          </w:tcPr>
          <w:p w14:paraId="6296E283" w14:textId="085C81C7" w:rsidR="008A3964" w:rsidRPr="00597955" w:rsidRDefault="008A3964" w:rsidP="00B01FAD">
            <w:pPr>
              <w:autoSpaceDN/>
              <w:spacing w:before="60" w:after="60" w:line="240" w:lineRule="auto"/>
              <w:rPr>
                <w:rFonts w:eastAsia="Times" w:cstheme="minorHAnsi"/>
                <w:sz w:val="20"/>
                <w:szCs w:val="20"/>
              </w:rPr>
            </w:pPr>
          </w:p>
        </w:tc>
      </w:tr>
    </w:tbl>
    <w:p w14:paraId="6CFCEEB1" w14:textId="0C86425C" w:rsidR="0006159A" w:rsidRPr="00597955" w:rsidRDefault="00022D8F" w:rsidP="0010344C">
      <w:pPr>
        <w:autoSpaceDN/>
        <w:spacing w:before="100" w:after="100" w:line="276" w:lineRule="auto"/>
        <w:rPr>
          <w:rFonts w:cstheme="minorHAnsi"/>
          <w:sz w:val="18"/>
          <w:szCs w:val="18"/>
        </w:rPr>
      </w:pPr>
      <w:r w:rsidRPr="00597955">
        <w:rPr>
          <w:rFonts w:cstheme="minorHAnsi"/>
          <w:b/>
          <w:bCs/>
        </w:rPr>
        <w:t>*</w:t>
      </w:r>
      <w:r w:rsidRPr="00597955">
        <w:rPr>
          <w:rFonts w:cstheme="minorHAnsi"/>
        </w:rPr>
        <w:t xml:space="preserve"> </w:t>
      </w:r>
      <w:r w:rsidRPr="00597955">
        <w:rPr>
          <w:rFonts w:cstheme="minorHAnsi"/>
          <w:sz w:val="18"/>
          <w:szCs w:val="18"/>
        </w:rPr>
        <w:t xml:space="preserve">An individual with a self-described gender may identify as non-binary, trans, gender diverse, agender, </w:t>
      </w:r>
      <w:proofErr w:type="spellStart"/>
      <w:r w:rsidRPr="00597955">
        <w:rPr>
          <w:rFonts w:cstheme="minorHAnsi"/>
          <w:sz w:val="18"/>
          <w:szCs w:val="18"/>
        </w:rPr>
        <w:t>qenderqueer</w:t>
      </w:r>
      <w:proofErr w:type="spellEnd"/>
      <w:r w:rsidRPr="00597955">
        <w:rPr>
          <w:rFonts w:cstheme="minorHAnsi"/>
          <w:sz w:val="18"/>
          <w:szCs w:val="18"/>
        </w:rPr>
        <w:t>, genderfluid or using any other term.</w:t>
      </w:r>
      <w:r w:rsidR="0006159A" w:rsidRPr="00597955">
        <w:rPr>
          <w:rFonts w:cstheme="minorHAnsi"/>
          <w:sz w:val="18"/>
          <w:szCs w:val="18"/>
        </w:rPr>
        <w:br w:type="page"/>
      </w:r>
    </w:p>
    <w:p w14:paraId="2FDE9638" w14:textId="77777777" w:rsidR="00022D8F" w:rsidRPr="00597955" w:rsidRDefault="00022D8F" w:rsidP="00B01FAD">
      <w:pPr>
        <w:autoSpaceDN/>
        <w:spacing w:before="100" w:after="100" w:line="276" w:lineRule="auto"/>
        <w:rPr>
          <w:rFonts w:cstheme="minorHAnsi"/>
          <w:b/>
          <w:bCs/>
        </w:rPr>
      </w:pPr>
    </w:p>
    <w:p w14:paraId="1FF3A412" w14:textId="126B7F1D" w:rsidR="00B01FAD" w:rsidRPr="00597955" w:rsidRDefault="0006159A" w:rsidP="0006159A">
      <w:pPr>
        <w:pStyle w:val="DHHSbullet2"/>
        <w:numPr>
          <w:ilvl w:val="1"/>
          <w:numId w:val="0"/>
        </w:numPr>
        <w:spacing w:before="60" w:after="60" w:line="240" w:lineRule="auto"/>
        <w:rPr>
          <w:rFonts w:asciiTheme="minorHAnsi" w:hAnsiTheme="minorHAnsi" w:cstheme="minorHAnsi"/>
          <w:b/>
          <w:bCs/>
          <w:color w:val="000000" w:themeColor="text1"/>
        </w:rPr>
      </w:pPr>
      <w:r w:rsidRPr="00597955">
        <w:rPr>
          <w:rFonts w:asciiTheme="minorHAnsi" w:hAnsiTheme="minorHAnsi" w:cstheme="minorHAnsi"/>
          <w:b/>
          <w:bCs/>
          <w:color w:val="000000" w:themeColor="text1"/>
        </w:rPr>
        <w:t>Baseline Assessment Table</w:t>
      </w:r>
    </w:p>
    <w:tbl>
      <w:tblPr>
        <w:tblStyle w:val="TableGrid"/>
        <w:tblW w:w="5000" w:type="pct"/>
        <w:tblInd w:w="0" w:type="dxa"/>
        <w:tblLook w:val="04A0" w:firstRow="1" w:lastRow="0" w:firstColumn="1" w:lastColumn="0" w:noHBand="0" w:noVBand="1"/>
      </w:tblPr>
      <w:tblGrid>
        <w:gridCol w:w="6850"/>
        <w:gridCol w:w="628"/>
        <w:gridCol w:w="628"/>
        <w:gridCol w:w="7282"/>
      </w:tblGrid>
      <w:tr w:rsidR="0006159A" w:rsidRPr="00597955" w14:paraId="1242DADD" w14:textId="77777777" w:rsidTr="00B83CD9">
        <w:tc>
          <w:tcPr>
            <w:tcW w:w="2226" w:type="pct"/>
            <w:shd w:val="clear" w:color="auto" w:fill="000000" w:themeFill="text1"/>
            <w:vAlign w:val="center"/>
          </w:tcPr>
          <w:p w14:paraId="2C4F5B32" w14:textId="3E6030D3" w:rsidR="0036349C" w:rsidRPr="00597955" w:rsidRDefault="0036349C" w:rsidP="0036349C">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Baseline assessment questions </w:t>
            </w:r>
          </w:p>
        </w:tc>
        <w:tc>
          <w:tcPr>
            <w:tcW w:w="204" w:type="pct"/>
            <w:shd w:val="clear" w:color="auto" w:fill="000000" w:themeFill="text1"/>
            <w:vAlign w:val="center"/>
          </w:tcPr>
          <w:p w14:paraId="7B6A62A7" w14:textId="0B3DF469" w:rsidR="0036349C" w:rsidRPr="00597955" w:rsidRDefault="0036349C" w:rsidP="0036349C">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04" w:type="pct"/>
            <w:shd w:val="clear" w:color="auto" w:fill="000000" w:themeFill="text1"/>
            <w:vAlign w:val="center"/>
          </w:tcPr>
          <w:p w14:paraId="3B57AA89" w14:textId="62D606E1" w:rsidR="0036349C" w:rsidRPr="00597955" w:rsidRDefault="0036349C" w:rsidP="0036349C">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366" w:type="pct"/>
            <w:shd w:val="clear" w:color="auto" w:fill="000000" w:themeFill="text1"/>
            <w:vAlign w:val="center"/>
          </w:tcPr>
          <w:p w14:paraId="2D362C01" w14:textId="47D2E26B" w:rsidR="0036349C" w:rsidRPr="00597955" w:rsidRDefault="0036349C" w:rsidP="0036349C">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Provide </w:t>
            </w:r>
            <w:proofErr w:type="gramStart"/>
            <w:r w:rsidRPr="00597955">
              <w:rPr>
                <w:rFonts w:asciiTheme="minorHAnsi" w:hAnsiTheme="minorHAnsi" w:cstheme="minorHAnsi"/>
                <w:b/>
                <w:bCs/>
                <w:color w:val="FFFFFF" w:themeColor="background1"/>
              </w:rPr>
              <w:t>an explanation/ additional information / attach evidence</w:t>
            </w:r>
            <w:proofErr w:type="gramEnd"/>
          </w:p>
        </w:tc>
      </w:tr>
      <w:tr w:rsidR="00B83CD9" w:rsidRPr="00597955" w14:paraId="5A03A508" w14:textId="77777777" w:rsidTr="00B83CD9">
        <w:tc>
          <w:tcPr>
            <w:tcW w:w="2226" w:type="pct"/>
            <w:shd w:val="clear" w:color="auto" w:fill="auto"/>
          </w:tcPr>
          <w:p w14:paraId="43A54042" w14:textId="21B44C7A" w:rsidR="0099142E" w:rsidRPr="00597955" w:rsidRDefault="0099142E" w:rsidP="00567FD2">
            <w:pPr>
              <w:pStyle w:val="IntenseQuote"/>
              <w:numPr>
                <w:ilvl w:val="0"/>
                <w:numId w:val="67"/>
              </w:numPr>
            </w:pPr>
            <w:r w:rsidRPr="00597955">
              <w:t xml:space="preserve">Does </w:t>
            </w:r>
            <w:r w:rsidR="00090C53">
              <w:t>the Bidder</w:t>
            </w:r>
            <w:r w:rsidRPr="00597955">
              <w:t xml:space="preserve"> have: </w:t>
            </w:r>
          </w:p>
          <w:p w14:paraId="359EF6EC" w14:textId="67AEF6F7" w:rsidR="0099142E" w:rsidRPr="00427C5C" w:rsidRDefault="0099142E" w:rsidP="007666EC">
            <w:pPr>
              <w:pStyle w:val="DHHSbullet2"/>
              <w:numPr>
                <w:ilvl w:val="0"/>
                <w:numId w:val="60"/>
              </w:numPr>
              <w:spacing w:before="60" w:after="60" w:line="240" w:lineRule="auto"/>
              <w:ind w:left="1305"/>
              <w:rPr>
                <w:rFonts w:asciiTheme="minorHAnsi" w:hAnsiTheme="minorHAnsi" w:cstheme="minorHAnsi"/>
              </w:rPr>
            </w:pPr>
            <w:r w:rsidRPr="00597955">
              <w:rPr>
                <w:rFonts w:asciiTheme="minorHAnsi" w:hAnsiTheme="minorHAnsi" w:cstheme="minorHAnsi"/>
              </w:rPr>
              <w:t>a gender equality strategy</w:t>
            </w:r>
            <w:r w:rsidR="00387736" w:rsidRPr="00427C5C">
              <w:rPr>
                <w:rFonts w:asciiTheme="minorHAnsi" w:hAnsiTheme="minorHAnsi" w:cstheme="minorHAnsi"/>
              </w:rPr>
              <w:t xml:space="preserve">; </w:t>
            </w:r>
            <w:r w:rsidRPr="00427C5C">
              <w:rPr>
                <w:rFonts w:asciiTheme="minorHAnsi" w:hAnsiTheme="minorHAnsi" w:cstheme="minorHAnsi"/>
              </w:rPr>
              <w:t>or</w:t>
            </w:r>
          </w:p>
          <w:p w14:paraId="0826C844" w14:textId="72DBBCD0" w:rsidR="0099142E" w:rsidRPr="00597955" w:rsidRDefault="0099142E" w:rsidP="007F44AA">
            <w:pPr>
              <w:pStyle w:val="DHHSbullet2"/>
              <w:numPr>
                <w:ilvl w:val="0"/>
                <w:numId w:val="60"/>
              </w:numPr>
              <w:spacing w:before="60" w:after="60" w:line="240" w:lineRule="auto"/>
              <w:ind w:left="1305"/>
              <w:rPr>
                <w:rFonts w:asciiTheme="minorHAnsi" w:hAnsiTheme="minorHAnsi" w:cstheme="minorHAnsi"/>
                <w:b/>
                <w:bCs/>
                <w:color w:val="000000" w:themeColor="text1"/>
              </w:rPr>
            </w:pPr>
            <w:r w:rsidRPr="00597955">
              <w:rPr>
                <w:rFonts w:asciiTheme="minorHAnsi" w:hAnsiTheme="minorHAnsi" w:cstheme="minorHAnsi"/>
              </w:rPr>
              <w:t xml:space="preserve">other </w:t>
            </w:r>
            <w:r w:rsidR="00F835EF" w:rsidRPr="00597955">
              <w:rPr>
                <w:rFonts w:asciiTheme="minorHAnsi" w:hAnsiTheme="minorHAnsi" w:cstheme="minorHAnsi"/>
              </w:rPr>
              <w:t>policies/programs/plans</w:t>
            </w:r>
            <w:r w:rsidR="00F835EF" w:rsidRPr="00597955" w:rsidDel="00F835EF">
              <w:rPr>
                <w:rFonts w:asciiTheme="minorHAnsi" w:hAnsiTheme="minorHAnsi" w:cstheme="minorHAnsi"/>
              </w:rPr>
              <w:t xml:space="preserve"> </w:t>
            </w:r>
            <w:r w:rsidRPr="00597955">
              <w:rPr>
                <w:rFonts w:asciiTheme="minorHAnsi" w:hAnsiTheme="minorHAnsi" w:cstheme="minorHAnsi"/>
              </w:rPr>
              <w:t>that promote gender-</w:t>
            </w:r>
            <w:r w:rsidR="00416481">
              <w:rPr>
                <w:rFonts w:asciiTheme="minorHAnsi" w:hAnsiTheme="minorHAnsi" w:cstheme="minorHAnsi"/>
              </w:rPr>
              <w:t>equal</w:t>
            </w:r>
            <w:r w:rsidRPr="00597955">
              <w:rPr>
                <w:rFonts w:asciiTheme="minorHAnsi" w:hAnsiTheme="minorHAnsi" w:cstheme="minorHAnsi"/>
              </w:rPr>
              <w:t xml:space="preserve"> employment?</w:t>
            </w:r>
          </w:p>
        </w:tc>
        <w:sdt>
          <w:sdtPr>
            <w:rPr>
              <w:rFonts w:asciiTheme="minorHAnsi" w:hAnsiTheme="minorHAnsi" w:cstheme="minorHAnsi"/>
              <w:sz w:val="32"/>
              <w:szCs w:val="32"/>
            </w:rPr>
            <w:id w:val="1127821013"/>
            <w14:checkbox>
              <w14:checked w14:val="0"/>
              <w14:checkedState w14:val="2612" w14:font="MS Gothic"/>
              <w14:uncheckedState w14:val="2610" w14:font="MS Gothic"/>
            </w14:checkbox>
          </w:sdtPr>
          <w:sdtEndPr/>
          <w:sdtContent>
            <w:tc>
              <w:tcPr>
                <w:tcW w:w="204" w:type="pct"/>
                <w:shd w:val="clear" w:color="auto" w:fill="auto"/>
              </w:tcPr>
              <w:p w14:paraId="52DD84C3" w14:textId="1DDF854E" w:rsidR="0099142E" w:rsidRPr="00597955" w:rsidRDefault="00AA7EC5" w:rsidP="5E759152">
                <w:pPr>
                  <w:pStyle w:val="DHHSbullet2"/>
                  <w:numPr>
                    <w:ilvl w:val="1"/>
                    <w:numId w:val="0"/>
                  </w:numPr>
                  <w:spacing w:before="60" w:after="60" w:line="240" w:lineRule="auto"/>
                  <w:jc w:val="center"/>
                  <w:rPr>
                    <w:rFonts w:asciiTheme="minorHAnsi" w:hAnsiTheme="minorHAnsi" w:cstheme="minorHAnsi"/>
                    <w:b/>
                    <w:bCs/>
                    <w:color w:val="000000" w:themeColor="text1"/>
                  </w:rPr>
                </w:pPr>
                <w:r w:rsidRPr="00597955">
                  <w:rPr>
                    <w:rFonts w:ascii="Segoe UI Symbol" w:eastAsia="MS Gothic" w:hAnsi="Segoe UI Symbol" w:cs="Segoe UI Symbol"/>
                    <w:sz w:val="32"/>
                    <w:szCs w:val="32"/>
                  </w:rPr>
                  <w:t>☐</w:t>
                </w:r>
              </w:p>
            </w:tc>
          </w:sdtContent>
        </w:sdt>
        <w:sdt>
          <w:sdtPr>
            <w:rPr>
              <w:rFonts w:asciiTheme="minorHAnsi" w:hAnsiTheme="minorHAnsi" w:cstheme="minorHAnsi"/>
              <w:sz w:val="32"/>
              <w:szCs w:val="32"/>
            </w:rPr>
            <w:id w:val="-42535848"/>
            <w14:checkbox>
              <w14:checked w14:val="0"/>
              <w14:checkedState w14:val="2612" w14:font="MS Gothic"/>
              <w14:uncheckedState w14:val="2610" w14:font="MS Gothic"/>
            </w14:checkbox>
          </w:sdtPr>
          <w:sdtEndPr/>
          <w:sdtContent>
            <w:tc>
              <w:tcPr>
                <w:tcW w:w="204" w:type="pct"/>
                <w:shd w:val="clear" w:color="auto" w:fill="auto"/>
              </w:tcPr>
              <w:p w14:paraId="173AFF30" w14:textId="36CD97F9" w:rsidR="0099142E" w:rsidRPr="00597955" w:rsidRDefault="002B485A" w:rsidP="5E759152">
                <w:pPr>
                  <w:pStyle w:val="DHHSbullet2"/>
                  <w:numPr>
                    <w:ilvl w:val="1"/>
                    <w:numId w:val="0"/>
                  </w:numPr>
                  <w:spacing w:before="60" w:after="60" w:line="240" w:lineRule="auto"/>
                  <w:jc w:val="center"/>
                  <w:rPr>
                    <w:rFonts w:asciiTheme="minorHAnsi" w:hAnsiTheme="minorHAnsi" w:cstheme="minorHAnsi"/>
                    <w:b/>
                    <w:bCs/>
                    <w:color w:val="000000" w:themeColor="text1"/>
                  </w:rPr>
                </w:pPr>
                <w:r w:rsidRPr="00597955">
                  <w:rPr>
                    <w:rFonts w:ascii="Segoe UI Symbol" w:eastAsia="MS Gothic" w:hAnsi="Segoe UI Symbol" w:cs="Segoe UI Symbol"/>
                    <w:sz w:val="32"/>
                    <w:szCs w:val="32"/>
                  </w:rPr>
                  <w:t>☐</w:t>
                </w:r>
              </w:p>
            </w:tc>
          </w:sdtContent>
        </w:sdt>
        <w:tc>
          <w:tcPr>
            <w:tcW w:w="2366" w:type="pct"/>
            <w:shd w:val="clear" w:color="auto" w:fill="auto"/>
          </w:tcPr>
          <w:p w14:paraId="478A4638" w14:textId="29B262BA" w:rsidR="0036349C" w:rsidRPr="00597955" w:rsidRDefault="0036349C" w:rsidP="0036349C">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If ‘YES’, explain the key features of the approach</w:t>
            </w:r>
            <w:r w:rsidR="003D22B0" w:rsidRPr="00597955">
              <w:rPr>
                <w:rFonts w:asciiTheme="minorHAnsi" w:hAnsiTheme="minorHAnsi" w:cstheme="minorHAnsi"/>
              </w:rPr>
              <w:t>:</w:t>
            </w:r>
            <w:r w:rsidRPr="00597955">
              <w:rPr>
                <w:rFonts w:asciiTheme="minorHAnsi" w:hAnsiTheme="minorHAnsi" w:cstheme="minorHAnsi"/>
              </w:rPr>
              <w:t xml:space="preserve"> </w:t>
            </w:r>
          </w:p>
          <w:p w14:paraId="1EB4BAA5" w14:textId="77777777" w:rsidR="0036349C" w:rsidRPr="00597955" w:rsidRDefault="0036349C"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6691FCA" w14:textId="16EFCA21" w:rsidR="0036349C" w:rsidRPr="00597955" w:rsidRDefault="0036349C"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List key features such as</w:t>
            </w:r>
            <w:r w:rsidR="00F835EF" w:rsidRPr="00597955">
              <w:rPr>
                <w:rFonts w:asciiTheme="minorHAnsi" w:hAnsiTheme="minorHAnsi" w:cstheme="minorHAnsi"/>
              </w:rPr>
              <w:t>:</w:t>
            </w:r>
            <w:r w:rsidRPr="00597955">
              <w:rPr>
                <w:rFonts w:asciiTheme="minorHAnsi" w:hAnsiTheme="minorHAnsi" w:cstheme="minorHAnsi"/>
              </w:rPr>
              <w:t xml:space="preserve"> </w:t>
            </w:r>
          </w:p>
          <w:p w14:paraId="59F545AC" w14:textId="5984AECD" w:rsidR="0036349C" w:rsidRPr="00597955" w:rsidRDefault="0036349C"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 xml:space="preserve">monitoring and oversight arrangements </w:t>
            </w:r>
            <w:r w:rsidR="00090C53">
              <w:rPr>
                <w:rFonts w:asciiTheme="minorHAnsi" w:hAnsiTheme="minorHAnsi" w:cstheme="minorHAnsi"/>
              </w:rPr>
              <w:t>the Bidder</w:t>
            </w:r>
            <w:r w:rsidRPr="00597955">
              <w:rPr>
                <w:rFonts w:asciiTheme="minorHAnsi" w:hAnsiTheme="minorHAnsi" w:cstheme="minorHAnsi"/>
              </w:rPr>
              <w:t xml:space="preserve"> has in place (e.g</w:t>
            </w:r>
            <w:r w:rsidR="00AA7EC5" w:rsidRPr="00597955">
              <w:rPr>
                <w:rFonts w:asciiTheme="minorHAnsi" w:hAnsiTheme="minorHAnsi" w:cstheme="minorHAnsi"/>
              </w:rPr>
              <w:t>.</w:t>
            </w:r>
            <w:r w:rsidR="009E1BDE" w:rsidRPr="00597955">
              <w:rPr>
                <w:rFonts w:asciiTheme="minorHAnsi" w:hAnsiTheme="minorHAnsi" w:cstheme="minorHAnsi"/>
              </w:rPr>
              <w:t>,</w:t>
            </w:r>
            <w:r w:rsidRPr="00597955">
              <w:rPr>
                <w:rFonts w:asciiTheme="minorHAnsi" w:hAnsiTheme="minorHAnsi" w:cstheme="minorHAnsi"/>
              </w:rPr>
              <w:t xml:space="preserve"> management/governance review, periodic internal/external auditing)</w:t>
            </w:r>
          </w:p>
          <w:p w14:paraId="317EC7A7" w14:textId="24997183" w:rsidR="0036349C" w:rsidRPr="00597955" w:rsidRDefault="0036349C"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any external accreditation/certification of its approach to employ</w:t>
            </w:r>
            <w:r w:rsidR="00F16CE1" w:rsidRPr="00597955">
              <w:rPr>
                <w:rFonts w:asciiTheme="minorHAnsi" w:hAnsiTheme="minorHAnsi" w:cstheme="minorHAnsi"/>
              </w:rPr>
              <w:t>ment</w:t>
            </w:r>
            <w:r w:rsidR="002E43AE" w:rsidRPr="00597955">
              <w:rPr>
                <w:rFonts w:asciiTheme="minorHAnsi" w:hAnsiTheme="minorHAnsi" w:cstheme="minorHAnsi"/>
              </w:rPr>
              <w:t xml:space="preserve">: </w:t>
            </w:r>
          </w:p>
          <w:p w14:paraId="67BE2848" w14:textId="34AB68F3" w:rsidR="0036349C" w:rsidRPr="00597955" w:rsidRDefault="0036349C" w:rsidP="00567FD2">
            <w:pPr>
              <w:pStyle w:val="DHHStabletext6pt"/>
              <w:numPr>
                <w:ilvl w:val="1"/>
                <w:numId w:val="57"/>
              </w:numPr>
              <w:spacing w:before="0" w:after="0"/>
              <w:ind w:left="1074" w:hanging="357"/>
              <w:rPr>
                <w:rFonts w:asciiTheme="minorHAnsi" w:hAnsiTheme="minorHAnsi" w:cstheme="minorHAnsi"/>
              </w:rPr>
            </w:pPr>
            <w:r w:rsidRPr="00597955">
              <w:rPr>
                <w:rFonts w:asciiTheme="minorHAnsi" w:hAnsiTheme="minorHAnsi" w:cstheme="minorHAnsi"/>
              </w:rPr>
              <w:t>performance measures/targets for employment (e.g</w:t>
            </w:r>
            <w:r w:rsidR="00AA7EC5" w:rsidRPr="00597955">
              <w:rPr>
                <w:rFonts w:asciiTheme="minorHAnsi" w:hAnsiTheme="minorHAnsi" w:cstheme="minorHAnsi"/>
              </w:rPr>
              <w:t>.</w:t>
            </w:r>
            <w:r w:rsidR="009E1BDE" w:rsidRPr="00597955">
              <w:rPr>
                <w:rFonts w:asciiTheme="minorHAnsi" w:hAnsiTheme="minorHAnsi" w:cstheme="minorHAnsi"/>
              </w:rPr>
              <w:t>,</w:t>
            </w:r>
            <w:r w:rsidRPr="00597955">
              <w:rPr>
                <w:rFonts w:asciiTheme="minorHAnsi" w:hAnsiTheme="minorHAnsi" w:cstheme="minorHAnsi"/>
              </w:rPr>
              <w:t xml:space="preserve"> KPIs, data collection/reporting on performance)</w:t>
            </w:r>
          </w:p>
          <w:p w14:paraId="4D5C9FD1" w14:textId="5419B469" w:rsidR="0099142E" w:rsidRPr="00597955" w:rsidRDefault="0036349C" w:rsidP="00567FD2">
            <w:pPr>
              <w:pStyle w:val="DHHStabletext6pt"/>
              <w:numPr>
                <w:ilvl w:val="1"/>
                <w:numId w:val="55"/>
              </w:numPr>
              <w:spacing w:before="0" w:after="0"/>
              <w:ind w:left="1074" w:hanging="357"/>
              <w:rPr>
                <w:rFonts w:asciiTheme="minorHAnsi" w:hAnsiTheme="minorHAnsi" w:cstheme="minorHAnsi"/>
              </w:rPr>
            </w:pPr>
            <w:r w:rsidRPr="00597955">
              <w:rPr>
                <w:rFonts w:asciiTheme="minorHAnsi" w:hAnsiTheme="minorHAnsi" w:cstheme="minorHAnsi"/>
              </w:rPr>
              <w:t>implementation process</w:t>
            </w:r>
            <w:r w:rsidR="002E43AE" w:rsidRPr="00597955">
              <w:rPr>
                <w:rFonts w:asciiTheme="minorHAnsi" w:hAnsiTheme="minorHAnsi" w:cstheme="minorHAnsi"/>
              </w:rPr>
              <w:t xml:space="preserve"> </w:t>
            </w:r>
            <w:r w:rsidRPr="00597955">
              <w:rPr>
                <w:rFonts w:asciiTheme="minorHAnsi" w:hAnsiTheme="minorHAnsi" w:cstheme="minorHAnsi"/>
              </w:rPr>
              <w:t>and</w:t>
            </w:r>
            <w:r w:rsidR="002E43AE" w:rsidRPr="00597955">
              <w:rPr>
                <w:rFonts w:asciiTheme="minorHAnsi" w:hAnsiTheme="minorHAnsi" w:cstheme="minorHAnsi"/>
              </w:rPr>
              <w:t xml:space="preserve"> </w:t>
            </w:r>
            <w:r w:rsidRPr="00597955">
              <w:rPr>
                <w:rFonts w:asciiTheme="minorHAnsi" w:hAnsiTheme="minorHAnsi" w:cstheme="minorHAnsi"/>
              </w:rPr>
              <w:t>timelines</w:t>
            </w:r>
          </w:p>
        </w:tc>
      </w:tr>
      <w:tr w:rsidR="00B83CD9" w:rsidRPr="00597955" w14:paraId="7F62E4A1" w14:textId="77777777" w:rsidTr="00B83CD9">
        <w:tc>
          <w:tcPr>
            <w:tcW w:w="2226" w:type="pct"/>
            <w:shd w:val="clear" w:color="auto" w:fill="auto"/>
          </w:tcPr>
          <w:p w14:paraId="399FC4D7" w14:textId="0201CDD1" w:rsidR="008935D5" w:rsidRPr="00597955" w:rsidRDefault="008935D5" w:rsidP="00567FD2">
            <w:pPr>
              <w:pStyle w:val="IntenseQuote"/>
              <w:numPr>
                <w:ilvl w:val="0"/>
                <w:numId w:val="67"/>
              </w:numPr>
            </w:pPr>
            <w:r w:rsidRPr="00597955">
              <w:t xml:space="preserve">Does </w:t>
            </w:r>
            <w:r w:rsidR="00090C53">
              <w:t>the Bidder</w:t>
            </w:r>
            <w:r w:rsidRPr="00597955">
              <w:t xml:space="preserve"> have any external accreditation</w:t>
            </w:r>
            <w:r w:rsidR="00AA7EC5" w:rsidRPr="00597955">
              <w:t>/</w:t>
            </w:r>
            <w:r w:rsidRPr="00597955">
              <w:t>certification of its approach to gender-inclusive employment (e.g. WGEA Employer of Choice for Gender Equality Citation)?</w:t>
            </w:r>
          </w:p>
        </w:tc>
        <w:tc>
          <w:tcPr>
            <w:tcW w:w="204" w:type="pct"/>
            <w:shd w:val="clear" w:color="auto" w:fill="auto"/>
          </w:tcPr>
          <w:p w14:paraId="414F4FE9" w14:textId="6225B399" w:rsidR="008935D5" w:rsidRPr="00597955" w:rsidRDefault="00E93F83" w:rsidP="008935D5">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775861540"/>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04" w:type="pct"/>
            <w:shd w:val="clear" w:color="auto" w:fill="auto"/>
          </w:tcPr>
          <w:p w14:paraId="1AB97563" w14:textId="252BDA45" w:rsidR="008935D5" w:rsidRPr="00597955" w:rsidRDefault="00E93F83" w:rsidP="008935D5">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175194671"/>
                <w14:checkbox>
                  <w14:checked w14:val="0"/>
                  <w14:checkedState w14:val="2612" w14:font="MS Gothic"/>
                  <w14:uncheckedState w14:val="2610" w14:font="MS Gothic"/>
                </w14:checkbox>
              </w:sdtPr>
              <w:sdtEndPr>
                <w:rPr>
                  <w:rFonts w:ascii="Arial" w:hAnsi="Arial" w:cs="Arial"/>
                </w:rPr>
              </w:sdtEndPr>
              <w:sdtContent>
                <w:r w:rsidR="002B485A" w:rsidRPr="00F60EE9">
                  <w:rPr>
                    <w:rFonts w:ascii="Segoe UI Symbol" w:eastAsia="MS Gothic" w:hAnsi="Segoe UI Symbol" w:cs="Segoe UI Symbol"/>
                    <w:sz w:val="32"/>
                    <w:szCs w:val="32"/>
                  </w:rPr>
                  <w:t>☐</w:t>
                </w:r>
              </w:sdtContent>
            </w:sdt>
          </w:p>
        </w:tc>
        <w:tc>
          <w:tcPr>
            <w:tcW w:w="2366" w:type="pct"/>
            <w:shd w:val="clear" w:color="auto" w:fill="auto"/>
          </w:tcPr>
          <w:p w14:paraId="2C1B0A64" w14:textId="77777777" w:rsidR="008935D5" w:rsidRPr="00597955" w:rsidRDefault="008935D5" w:rsidP="008935D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w:t>
            </w:r>
          </w:p>
          <w:p w14:paraId="57D92557" w14:textId="5B2B4328" w:rsidR="008935D5" w:rsidRPr="00597955" w:rsidRDefault="008935D5" w:rsidP="00567FD2">
            <w:pPr>
              <w:pStyle w:val="DHHStabletext6pt"/>
              <w:numPr>
                <w:ilvl w:val="0"/>
                <w:numId w:val="39"/>
              </w:numPr>
              <w:spacing w:before="60" w:after="60"/>
              <w:rPr>
                <w:rFonts w:asciiTheme="minorHAnsi" w:hAnsiTheme="minorHAnsi" w:cstheme="minorHAnsi"/>
                <w:u w:val="single"/>
              </w:rPr>
            </w:pPr>
            <w:r w:rsidRPr="00597955">
              <w:rPr>
                <w:rFonts w:asciiTheme="minorHAnsi" w:hAnsiTheme="minorHAnsi" w:cstheme="minorHAnsi"/>
              </w:rPr>
              <w:t xml:space="preserve">If ‘YES’, </w:t>
            </w:r>
            <w:r w:rsidR="00AE5160" w:rsidRPr="00597955">
              <w:rPr>
                <w:rFonts w:asciiTheme="minorHAnsi" w:hAnsiTheme="minorHAnsi" w:cstheme="minorHAnsi"/>
              </w:rPr>
              <w:t>attach evidence</w:t>
            </w:r>
            <w:r w:rsidRPr="00597955">
              <w:rPr>
                <w:rFonts w:asciiTheme="minorHAnsi" w:hAnsiTheme="minorHAnsi" w:cstheme="minorHAnsi"/>
              </w:rPr>
              <w:t xml:space="preserve"> of </w:t>
            </w:r>
            <w:r w:rsidR="00090C53">
              <w:rPr>
                <w:rFonts w:asciiTheme="minorHAnsi" w:hAnsiTheme="minorHAnsi" w:cstheme="minorHAnsi"/>
              </w:rPr>
              <w:t>the Bidder</w:t>
            </w:r>
            <w:r w:rsidRPr="00597955">
              <w:rPr>
                <w:rFonts w:asciiTheme="minorHAnsi" w:hAnsiTheme="minorHAnsi" w:cstheme="minorHAnsi"/>
              </w:rPr>
              <w:t>’s external accreditation/certification.</w:t>
            </w:r>
          </w:p>
        </w:tc>
      </w:tr>
      <w:tr w:rsidR="00B83CD9" w:rsidRPr="00597955" w14:paraId="73A0CEFF" w14:textId="77777777" w:rsidTr="00B83CD9">
        <w:tc>
          <w:tcPr>
            <w:tcW w:w="2226" w:type="pct"/>
            <w:shd w:val="clear" w:color="auto" w:fill="auto"/>
          </w:tcPr>
          <w:p w14:paraId="6B8396D3" w14:textId="3EDCA7E9" w:rsidR="00CE4F63" w:rsidRPr="00597955" w:rsidRDefault="00CE4F63" w:rsidP="00567FD2">
            <w:pPr>
              <w:pStyle w:val="IntenseQuote"/>
              <w:numPr>
                <w:ilvl w:val="0"/>
                <w:numId w:val="67"/>
              </w:numPr>
            </w:pPr>
            <w:r w:rsidRPr="00597955">
              <w:t xml:space="preserve">In the last 24-month period, has </w:t>
            </w:r>
            <w:r w:rsidR="00090C53">
              <w:t>the Bidder</w:t>
            </w:r>
            <w:r w:rsidRPr="00597955">
              <w:t xml:space="preserve"> been subject to any:</w:t>
            </w:r>
          </w:p>
          <w:p w14:paraId="323E2027" w14:textId="77777777" w:rsidR="00CE4F63" w:rsidRPr="00597955" w:rsidRDefault="00CE4F63" w:rsidP="007F44AA">
            <w:pPr>
              <w:pStyle w:val="DHHSbullet2"/>
              <w:numPr>
                <w:ilvl w:val="0"/>
                <w:numId w:val="66"/>
              </w:numPr>
              <w:spacing w:before="60" w:after="60" w:line="240" w:lineRule="auto"/>
              <w:ind w:left="1305"/>
              <w:rPr>
                <w:rFonts w:asciiTheme="minorHAnsi" w:hAnsiTheme="minorHAnsi" w:cstheme="minorHAnsi"/>
              </w:rPr>
            </w:pPr>
            <w:r w:rsidRPr="00597955">
              <w:rPr>
                <w:rFonts w:asciiTheme="minorHAnsi" w:hAnsiTheme="minorHAnsi" w:cstheme="minorHAnsi"/>
              </w:rPr>
              <w:t>penalties or notices from the Victorian Equal Opportunity and Human Rights Commission relating to unfair gender practices; or</w:t>
            </w:r>
          </w:p>
          <w:p w14:paraId="213D3111" w14:textId="03B89135" w:rsidR="0009297C" w:rsidRPr="00597955" w:rsidRDefault="00CE4F63" w:rsidP="007F44AA">
            <w:pPr>
              <w:pStyle w:val="DHHSbullet2"/>
              <w:numPr>
                <w:ilvl w:val="0"/>
                <w:numId w:val="66"/>
              </w:numPr>
              <w:spacing w:before="60" w:after="60" w:line="240" w:lineRule="auto"/>
              <w:ind w:left="1305"/>
              <w:rPr>
                <w:rFonts w:asciiTheme="minorHAnsi" w:hAnsiTheme="minorHAnsi" w:cstheme="minorHAnsi"/>
              </w:rPr>
            </w:pPr>
            <w:r w:rsidRPr="00597955">
              <w:rPr>
                <w:rFonts w:asciiTheme="minorHAnsi" w:hAnsiTheme="minorHAnsi" w:cstheme="minorHAnsi"/>
              </w:rPr>
              <w:t>investigations</w:t>
            </w:r>
            <w:r w:rsidR="00AA7EC5" w:rsidRPr="00597955">
              <w:rPr>
                <w:rFonts w:asciiTheme="minorHAnsi" w:hAnsiTheme="minorHAnsi" w:cstheme="minorHAnsi"/>
              </w:rPr>
              <w:t>/</w:t>
            </w:r>
            <w:r w:rsidRPr="00597955">
              <w:rPr>
                <w:rFonts w:asciiTheme="minorHAnsi" w:hAnsiTheme="minorHAnsi" w:cstheme="minorHAnsi"/>
              </w:rPr>
              <w:t xml:space="preserve">proceedings in respect of a possible breach of the </w:t>
            </w:r>
            <w:r w:rsidRPr="00597955">
              <w:rPr>
                <w:rFonts w:asciiTheme="minorHAnsi" w:hAnsiTheme="minorHAnsi" w:cstheme="minorHAnsi"/>
                <w:i/>
                <w:iCs/>
              </w:rPr>
              <w:t>Victorian Equal Opportunity Act</w:t>
            </w:r>
            <w:r w:rsidRPr="00597955">
              <w:rPr>
                <w:rFonts w:asciiTheme="minorHAnsi" w:hAnsiTheme="minorHAnsi" w:cstheme="minorHAnsi"/>
              </w:rPr>
              <w:t xml:space="preserve"> relating to possible unfair gender practices; or</w:t>
            </w:r>
          </w:p>
          <w:p w14:paraId="5D352421" w14:textId="6BA915E9" w:rsidR="00CE4F63" w:rsidRPr="00597955" w:rsidRDefault="00CE4F63" w:rsidP="007F44AA">
            <w:pPr>
              <w:pStyle w:val="DHHSbullet2"/>
              <w:numPr>
                <w:ilvl w:val="0"/>
                <w:numId w:val="66"/>
              </w:numPr>
              <w:spacing w:before="60" w:after="60" w:line="240" w:lineRule="auto"/>
              <w:ind w:left="1305"/>
              <w:rPr>
                <w:rFonts w:asciiTheme="minorHAnsi" w:hAnsiTheme="minorHAnsi" w:cstheme="minorHAnsi"/>
              </w:rPr>
            </w:pPr>
            <w:r w:rsidRPr="00597955">
              <w:rPr>
                <w:rFonts w:asciiTheme="minorHAnsi" w:hAnsiTheme="minorHAnsi" w:cstheme="minorHAnsi"/>
              </w:rPr>
              <w:t xml:space="preserve">notices of non-compliance or potential non-compliance with requirements under the </w:t>
            </w:r>
            <w:r w:rsidRPr="00597955">
              <w:rPr>
                <w:rFonts w:asciiTheme="minorHAnsi" w:hAnsiTheme="minorHAnsi" w:cstheme="minorHAnsi"/>
                <w:i/>
                <w:iCs/>
              </w:rPr>
              <w:t>Workplace Gender Equality Act 2012 (</w:t>
            </w:r>
            <w:proofErr w:type="spellStart"/>
            <w:r w:rsidRPr="00597955">
              <w:rPr>
                <w:rFonts w:asciiTheme="minorHAnsi" w:hAnsiTheme="minorHAnsi" w:cstheme="minorHAnsi"/>
                <w:i/>
                <w:iCs/>
              </w:rPr>
              <w:t>Cth</w:t>
            </w:r>
            <w:proofErr w:type="spellEnd"/>
            <w:r w:rsidRPr="00597955">
              <w:rPr>
                <w:rFonts w:asciiTheme="minorHAnsi" w:hAnsiTheme="minorHAnsi" w:cstheme="minorHAnsi"/>
                <w:i/>
                <w:iCs/>
              </w:rPr>
              <w:t xml:space="preserve">) </w:t>
            </w:r>
            <w:r w:rsidRPr="00597955">
              <w:rPr>
                <w:rFonts w:asciiTheme="minorHAnsi" w:hAnsiTheme="minorHAnsi" w:cstheme="minorHAnsi"/>
              </w:rPr>
              <w:t xml:space="preserve">(if </w:t>
            </w:r>
            <w:r w:rsidR="00090C53">
              <w:rPr>
                <w:rFonts w:asciiTheme="minorHAnsi" w:hAnsiTheme="minorHAnsi" w:cstheme="minorHAnsi"/>
              </w:rPr>
              <w:t>the Bidder</w:t>
            </w:r>
            <w:r w:rsidRPr="00597955">
              <w:rPr>
                <w:rFonts w:asciiTheme="minorHAnsi" w:hAnsiTheme="minorHAnsi" w:cstheme="minorHAnsi"/>
              </w:rPr>
              <w:t xml:space="preserve"> is subject to reporting under this Act)?</w:t>
            </w:r>
          </w:p>
        </w:tc>
        <w:tc>
          <w:tcPr>
            <w:tcW w:w="204" w:type="pct"/>
            <w:shd w:val="clear" w:color="auto" w:fill="auto"/>
          </w:tcPr>
          <w:p w14:paraId="5AB7E166" w14:textId="00BCAD75" w:rsidR="00CE4F63" w:rsidRPr="00597955" w:rsidRDefault="00E93F83" w:rsidP="00CE4F63">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776547333"/>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04" w:type="pct"/>
            <w:shd w:val="clear" w:color="auto" w:fill="auto"/>
          </w:tcPr>
          <w:p w14:paraId="5B4EF6F8" w14:textId="5389CAFE" w:rsidR="00CE4F63" w:rsidRPr="00597955" w:rsidRDefault="00E93F83" w:rsidP="00CE4F63">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385647599"/>
                <w14:checkbox>
                  <w14:checked w14:val="0"/>
                  <w14:checkedState w14:val="2612" w14:font="MS Gothic"/>
                  <w14:uncheckedState w14:val="2610" w14:font="MS Gothic"/>
                </w14:checkbox>
              </w:sdtPr>
              <w:sdtEndPr>
                <w:rPr>
                  <w:rFonts w:ascii="Arial" w:hAnsi="Arial" w:cs="Arial"/>
                </w:rPr>
              </w:sdtEndPr>
              <w:sdtContent>
                <w:r w:rsidR="002B485A" w:rsidRPr="00F60EE9">
                  <w:rPr>
                    <w:rFonts w:ascii="Segoe UI Symbol" w:eastAsia="MS Gothic" w:hAnsi="Segoe UI Symbol" w:cs="Segoe UI Symbol"/>
                    <w:sz w:val="32"/>
                    <w:szCs w:val="32"/>
                  </w:rPr>
                  <w:t>☐</w:t>
                </w:r>
              </w:sdtContent>
            </w:sdt>
          </w:p>
        </w:tc>
        <w:tc>
          <w:tcPr>
            <w:tcW w:w="2366" w:type="pct"/>
            <w:shd w:val="clear" w:color="auto" w:fill="auto"/>
          </w:tcPr>
          <w:p w14:paraId="13A53366" w14:textId="76E713F4" w:rsidR="00AA7EC5" w:rsidRPr="00597955" w:rsidRDefault="00CE4F63" w:rsidP="00AA7EC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r w:rsidR="00AA7EC5" w:rsidRPr="00597955">
              <w:rPr>
                <w:rFonts w:asciiTheme="minorHAnsi" w:hAnsiTheme="minorHAnsi" w:cstheme="minorHAnsi"/>
              </w:rPr>
              <w:t xml:space="preserve">: </w:t>
            </w:r>
          </w:p>
          <w:p w14:paraId="3654F68C" w14:textId="77777777" w:rsidR="0057071A" w:rsidRPr="00597955" w:rsidRDefault="0057071A" w:rsidP="00AA7EC5">
            <w:pPr>
              <w:pStyle w:val="DHHStabletext6pt"/>
              <w:spacing w:before="60" w:after="60"/>
              <w:rPr>
                <w:rFonts w:asciiTheme="minorHAnsi" w:hAnsiTheme="minorHAnsi" w:cstheme="minorHAnsi"/>
                <w:u w:val="single"/>
              </w:rPr>
            </w:pPr>
          </w:p>
          <w:p w14:paraId="3DDD75B9" w14:textId="77777777" w:rsidR="0057071A" w:rsidRPr="00597955" w:rsidRDefault="0057071A" w:rsidP="00AA7EC5">
            <w:pPr>
              <w:pStyle w:val="DHHStabletext6pt"/>
              <w:spacing w:before="60" w:after="60"/>
              <w:rPr>
                <w:rFonts w:asciiTheme="minorHAnsi" w:hAnsiTheme="minorHAnsi" w:cstheme="minorHAnsi"/>
                <w:u w:val="single"/>
              </w:rPr>
            </w:pPr>
          </w:p>
          <w:p w14:paraId="280F3DAC" w14:textId="77777777" w:rsidR="0057071A" w:rsidRPr="00597955" w:rsidRDefault="0057071A" w:rsidP="00AA7EC5">
            <w:pPr>
              <w:pStyle w:val="DHHStabletext6pt"/>
              <w:spacing w:before="60" w:after="60"/>
              <w:rPr>
                <w:rFonts w:asciiTheme="minorHAnsi" w:hAnsiTheme="minorHAnsi" w:cstheme="minorHAnsi"/>
                <w:u w:val="single"/>
              </w:rPr>
            </w:pPr>
          </w:p>
          <w:p w14:paraId="01619437" w14:textId="77777777" w:rsidR="0057071A" w:rsidRPr="00597955" w:rsidRDefault="0057071A" w:rsidP="00AA7EC5">
            <w:pPr>
              <w:pStyle w:val="DHHStabletext6pt"/>
              <w:spacing w:before="60" w:after="60"/>
              <w:rPr>
                <w:rFonts w:asciiTheme="minorHAnsi" w:hAnsiTheme="minorHAnsi" w:cstheme="minorHAnsi"/>
                <w:u w:val="single"/>
              </w:rPr>
            </w:pPr>
          </w:p>
          <w:p w14:paraId="4D8B8C48" w14:textId="77777777" w:rsidR="0057071A" w:rsidRPr="00597955" w:rsidRDefault="0057071A" w:rsidP="00AA7EC5">
            <w:pPr>
              <w:pStyle w:val="DHHStabletext6pt"/>
              <w:spacing w:before="60" w:after="60"/>
              <w:rPr>
                <w:rFonts w:asciiTheme="minorHAnsi" w:hAnsiTheme="minorHAnsi" w:cstheme="minorHAnsi"/>
                <w:u w:val="single"/>
              </w:rPr>
            </w:pPr>
          </w:p>
          <w:p w14:paraId="7F657E07" w14:textId="51D471B4" w:rsidR="00CE4F63" w:rsidRPr="00597955" w:rsidRDefault="0057071A" w:rsidP="00CE4F63">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Note</w:t>
            </w:r>
            <w:r w:rsidRPr="00597955">
              <w:rPr>
                <w:rFonts w:asciiTheme="minorHAnsi" w:hAnsiTheme="minorHAnsi" w:cstheme="minorHAnsi"/>
              </w:rPr>
              <w:t xml:space="preserve">: This question only needs to be answered </w:t>
            </w:r>
            <w:r w:rsidRPr="00597955">
              <w:rPr>
                <w:rFonts w:asciiTheme="minorHAnsi" w:hAnsiTheme="minorHAnsi" w:cstheme="minorHAnsi"/>
                <w:u w:val="single"/>
              </w:rPr>
              <w:t>once</w:t>
            </w:r>
            <w:r w:rsidRPr="00597955">
              <w:rPr>
                <w:rFonts w:asciiTheme="minorHAnsi" w:hAnsiTheme="minorHAnsi" w:cstheme="minorHAnsi"/>
              </w:rPr>
              <w:t xml:space="preserve"> in the entire response schedule. If the question appears multiple times, the Bidder only needs to respond to the first instance.</w:t>
            </w:r>
          </w:p>
        </w:tc>
      </w:tr>
    </w:tbl>
    <w:p w14:paraId="69B12FB1" w14:textId="4FBEBA78" w:rsidR="00B83CD9" w:rsidRPr="00597955" w:rsidRDefault="00B83CD9">
      <w:pPr>
        <w:rPr>
          <w:rFonts w:cstheme="minorHAnsi"/>
        </w:rPr>
      </w:pPr>
    </w:p>
    <w:p w14:paraId="445F566F" w14:textId="77777777" w:rsidR="00B83CD9" w:rsidRPr="00597955" w:rsidRDefault="00B83CD9">
      <w:pPr>
        <w:autoSpaceDN/>
        <w:spacing w:line="259" w:lineRule="auto"/>
        <w:rPr>
          <w:rFonts w:cstheme="minorHAnsi"/>
        </w:rPr>
      </w:pPr>
      <w:r w:rsidRPr="00597955">
        <w:rPr>
          <w:rFonts w:cstheme="minorHAnsi"/>
        </w:rPr>
        <w:br w:type="page"/>
      </w:r>
    </w:p>
    <w:p w14:paraId="33A848F1" w14:textId="77777777" w:rsidR="0006159A" w:rsidRPr="00597955" w:rsidRDefault="0006159A">
      <w:pPr>
        <w:rPr>
          <w:rFonts w:cstheme="minorHAnsi"/>
        </w:rPr>
      </w:pPr>
    </w:p>
    <w:p w14:paraId="63047104" w14:textId="7676983A" w:rsidR="0006159A" w:rsidRPr="00597955" w:rsidRDefault="0006159A">
      <w:pPr>
        <w:rPr>
          <w:rFonts w:cstheme="minorHAnsi"/>
          <w:b/>
          <w:bCs/>
        </w:rPr>
      </w:pPr>
      <w:r w:rsidRPr="00597955">
        <w:rPr>
          <w:rFonts w:cstheme="minorHAnsi"/>
          <w:b/>
          <w:bCs/>
        </w:rPr>
        <w:t>Social Procurement Commitment Table</w:t>
      </w:r>
    </w:p>
    <w:p w14:paraId="27218C27" w14:textId="7D0E6DA2" w:rsidR="00E60A24" w:rsidRPr="00597955" w:rsidRDefault="00E60A24">
      <w:pPr>
        <w:rPr>
          <w:rFonts w:cstheme="minorHAnsi"/>
          <w:b/>
          <w:bCs/>
        </w:rPr>
      </w:pPr>
      <w:r w:rsidRPr="00597955">
        <w:rPr>
          <w:rFonts w:cstheme="minorHAnsi"/>
        </w:rPr>
        <w:t xml:space="preserve">If the Bidder answers ‘Yes’ to Question 4 or 5 of this Schedule, the Bidder is making a Social Procurement Commitment that must be outlined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Pr="00597955">
        <w:rPr>
          <w:rFonts w:cstheme="minorHAnsi"/>
          <w:highlight w:val="yellow"/>
        </w:rPr>
        <w:t xml:space="preserve"> </w:t>
      </w:r>
      <w:r w:rsidRPr="00597955">
        <w:rPr>
          <w:rFonts w:cstheme="minorHAnsi"/>
        </w:rPr>
        <w:t xml:space="preserve">. </w:t>
      </w:r>
    </w:p>
    <w:tbl>
      <w:tblPr>
        <w:tblStyle w:val="TableGrid"/>
        <w:tblW w:w="5000" w:type="pct"/>
        <w:tblInd w:w="0" w:type="dxa"/>
        <w:tblLook w:val="04A0" w:firstRow="1" w:lastRow="0" w:firstColumn="1" w:lastColumn="0" w:noHBand="0" w:noVBand="1"/>
      </w:tblPr>
      <w:tblGrid>
        <w:gridCol w:w="3514"/>
        <w:gridCol w:w="536"/>
        <w:gridCol w:w="536"/>
        <w:gridCol w:w="10802"/>
      </w:tblGrid>
      <w:tr w:rsidR="0006159A" w:rsidRPr="00597955" w14:paraId="33231AF9" w14:textId="77777777" w:rsidTr="00AA7EC5">
        <w:tc>
          <w:tcPr>
            <w:tcW w:w="1142" w:type="pct"/>
            <w:shd w:val="clear" w:color="auto" w:fill="000000" w:themeFill="text1"/>
            <w:vAlign w:val="center"/>
          </w:tcPr>
          <w:p w14:paraId="07A59141" w14:textId="77777777"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lastRenderedPageBreak/>
              <w:t>Social Procurement Commitment questions</w:t>
            </w:r>
          </w:p>
        </w:tc>
        <w:tc>
          <w:tcPr>
            <w:tcW w:w="174" w:type="pct"/>
            <w:shd w:val="clear" w:color="auto" w:fill="000000" w:themeFill="text1"/>
            <w:vAlign w:val="center"/>
          </w:tcPr>
          <w:p w14:paraId="75C214A5" w14:textId="77777777"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174" w:type="pct"/>
            <w:shd w:val="clear" w:color="auto" w:fill="000000" w:themeFill="text1"/>
            <w:vAlign w:val="center"/>
          </w:tcPr>
          <w:p w14:paraId="319EFA53" w14:textId="77777777"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510" w:type="pct"/>
            <w:shd w:val="clear" w:color="auto" w:fill="000000" w:themeFill="text1"/>
            <w:vAlign w:val="center"/>
          </w:tcPr>
          <w:p w14:paraId="5338901A" w14:textId="77777777" w:rsidR="00301FB0" w:rsidRPr="00597955" w:rsidRDefault="00301FB0" w:rsidP="00AA7EC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If ‘YES’, KEEP the commitment(s) that will be delivered over the term of the agreement </w:t>
            </w:r>
          </w:p>
          <w:p w14:paraId="2BD2362B" w14:textId="77777777" w:rsidR="00301FB0" w:rsidRPr="00597955" w:rsidRDefault="00301FB0" w:rsidP="00AA7EC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0BDF5081" w14:textId="017C9B2E" w:rsidR="00A94EA8" w:rsidRPr="00597955" w:rsidRDefault="00A94EA8">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F835EF" w:rsidRPr="00597955" w14:paraId="102B4EA5" w14:textId="77777777" w:rsidTr="005540B3">
        <w:tc>
          <w:tcPr>
            <w:tcW w:w="1142" w:type="pct"/>
            <w:vMerge w:val="restart"/>
          </w:tcPr>
          <w:p w14:paraId="25BEA743" w14:textId="1C29FCE5" w:rsidR="00F835EF" w:rsidRPr="00597955" w:rsidRDefault="00F835EF" w:rsidP="00567FD2">
            <w:pPr>
              <w:pStyle w:val="IntenseQuote"/>
              <w:numPr>
                <w:ilvl w:val="0"/>
                <w:numId w:val="67"/>
              </w:numPr>
            </w:pPr>
            <w:r w:rsidRPr="00597955">
              <w:t xml:space="preserve">Does </w:t>
            </w:r>
            <w:r w:rsidR="00090C53">
              <w:t>the Bidder</w:t>
            </w:r>
            <w:r w:rsidRPr="00597955">
              <w:t xml:space="preserve"> commit to implementing an approach(es) during the term of this Agreement that promotes gender-</w:t>
            </w:r>
            <w:r w:rsidR="00416481">
              <w:t>equal</w:t>
            </w:r>
            <w:r w:rsidR="00416481" w:rsidRPr="00597955">
              <w:t xml:space="preserve"> </w:t>
            </w:r>
            <w:r w:rsidRPr="00597955">
              <w:t>employment?</w:t>
            </w:r>
          </w:p>
        </w:tc>
        <w:tc>
          <w:tcPr>
            <w:tcW w:w="174" w:type="pct"/>
            <w:vMerge w:val="restart"/>
          </w:tcPr>
          <w:p w14:paraId="1E237A20" w14:textId="7D9ABAC1" w:rsidR="00F835EF" w:rsidRPr="00597955" w:rsidRDefault="00E93F83" w:rsidP="00D06271">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791097210"/>
                <w14:checkbox>
                  <w14:checked w14:val="0"/>
                  <w14:checkedState w14:val="2612" w14:font="MS Gothic"/>
                  <w14:uncheckedState w14:val="2610" w14:font="MS Gothic"/>
                </w14:checkbox>
              </w:sdtPr>
              <w:sdtEndPr/>
              <w:sdtContent>
                <w:r w:rsidR="00F835EF" w:rsidRPr="00597955">
                  <w:rPr>
                    <w:rFonts w:ascii="Segoe UI Symbol" w:eastAsia="MS Gothic" w:hAnsi="Segoe UI Symbol" w:cs="Segoe UI Symbol"/>
                    <w:sz w:val="32"/>
                    <w:szCs w:val="32"/>
                  </w:rPr>
                  <w:t>☐</w:t>
                </w:r>
              </w:sdtContent>
            </w:sdt>
          </w:p>
        </w:tc>
        <w:tc>
          <w:tcPr>
            <w:tcW w:w="174" w:type="pct"/>
            <w:vMerge w:val="restart"/>
          </w:tcPr>
          <w:p w14:paraId="5210EDB9" w14:textId="1A2457F4" w:rsidR="00F835EF" w:rsidRPr="00597955" w:rsidRDefault="00E93F83" w:rsidP="00D06271">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269772493"/>
                <w14:checkbox>
                  <w14:checked w14:val="0"/>
                  <w14:checkedState w14:val="2612" w14:font="MS Gothic"/>
                  <w14:uncheckedState w14:val="2610" w14:font="MS Gothic"/>
                </w14:checkbox>
              </w:sdtPr>
              <w:sdtEndPr>
                <w:rPr>
                  <w:rFonts w:ascii="Arial" w:hAnsi="Arial" w:cs="Arial"/>
                </w:rPr>
              </w:sdtEndPr>
              <w:sdtContent>
                <w:r w:rsidR="00F835EF" w:rsidRPr="00F60EE9">
                  <w:rPr>
                    <w:rFonts w:ascii="Segoe UI Symbol" w:eastAsia="MS Gothic" w:hAnsi="Segoe UI Symbol" w:cs="Segoe UI Symbol"/>
                    <w:sz w:val="32"/>
                    <w:szCs w:val="32"/>
                  </w:rPr>
                  <w:t>☐</w:t>
                </w:r>
              </w:sdtContent>
            </w:sdt>
          </w:p>
        </w:tc>
        <w:tc>
          <w:tcPr>
            <w:tcW w:w="3510" w:type="pct"/>
          </w:tcPr>
          <w:p w14:paraId="3B8F21DE" w14:textId="35F52D03" w:rsidR="00F835EF" w:rsidRPr="00597955" w:rsidRDefault="00F835EF" w:rsidP="000678DB">
            <w:pPr>
              <w:pStyle w:val="DHHStabletext6pt"/>
              <w:spacing w:before="60" w:after="60"/>
              <w:rPr>
                <w:rFonts w:asciiTheme="minorHAnsi" w:hAnsiTheme="minorHAnsi" w:cstheme="minorHAnsi"/>
              </w:rPr>
            </w:pPr>
            <w:r w:rsidRPr="00597955">
              <w:rPr>
                <w:rFonts w:asciiTheme="minorHAnsi" w:hAnsiTheme="minorHAnsi" w:cstheme="minorHAnsi"/>
              </w:rPr>
              <w:t xml:space="preserve">If ‘YES’, choose </w:t>
            </w:r>
            <w:r w:rsidRPr="00597955">
              <w:rPr>
                <w:rFonts w:asciiTheme="minorHAnsi" w:hAnsiTheme="minorHAnsi" w:cstheme="minorHAnsi"/>
                <w:u w:val="single"/>
              </w:rPr>
              <w:t>at least</w:t>
            </w:r>
            <w:r w:rsidRPr="00597955">
              <w:rPr>
                <w:rFonts w:asciiTheme="minorHAnsi" w:hAnsiTheme="minorHAnsi" w:cstheme="minorHAnsi"/>
              </w:rPr>
              <w:t xml:space="preserve"> one of the following:</w:t>
            </w:r>
          </w:p>
          <w:p w14:paraId="774FB345" w14:textId="29D91C60" w:rsidR="00F835EF" w:rsidRPr="00597955" w:rsidRDefault="00F835EF" w:rsidP="00567FD2">
            <w:pPr>
              <w:pStyle w:val="DHHStabletext6pt"/>
              <w:numPr>
                <w:ilvl w:val="0"/>
                <w:numId w:val="61"/>
              </w:numPr>
              <w:spacing w:before="60" w:after="60"/>
              <w:rPr>
                <w:rFonts w:asciiTheme="minorHAnsi" w:hAnsiTheme="minorHAnsi" w:cstheme="minorHAnsi"/>
              </w:rPr>
            </w:pPr>
            <w:r w:rsidRPr="00597955">
              <w:rPr>
                <w:rFonts w:asciiTheme="minorHAnsi" w:hAnsiTheme="minorHAnsi" w:cstheme="minorHAnsi"/>
              </w:rPr>
              <w:t xml:space="preserve">Implement a Gender Equality policy/program/plan/strategy </w:t>
            </w:r>
          </w:p>
          <w:p w14:paraId="365033D6" w14:textId="6DABEA7D" w:rsidR="00F835EF" w:rsidRPr="00597955" w:rsidRDefault="00F835EF" w:rsidP="00567FD2">
            <w:pPr>
              <w:pStyle w:val="DHHStabletext6pt"/>
              <w:numPr>
                <w:ilvl w:val="0"/>
                <w:numId w:val="61"/>
              </w:numPr>
              <w:spacing w:before="60" w:after="60"/>
              <w:rPr>
                <w:rFonts w:asciiTheme="minorHAnsi" w:hAnsiTheme="minorHAnsi" w:cstheme="minorHAnsi"/>
              </w:rPr>
            </w:pPr>
            <w:r w:rsidRPr="00597955">
              <w:rPr>
                <w:rFonts w:asciiTheme="minorHAnsi" w:hAnsiTheme="minorHAnsi" w:cstheme="minorHAnsi"/>
              </w:rPr>
              <w:t>Implement gender equality training</w:t>
            </w:r>
          </w:p>
          <w:p w14:paraId="40E0EE86" w14:textId="54F5826B" w:rsidR="00F835EF" w:rsidRPr="00597955" w:rsidRDefault="00F835EF" w:rsidP="00301458">
            <w:pPr>
              <w:pStyle w:val="DHHStabletext6pt"/>
              <w:spacing w:before="60" w:after="60"/>
              <w:rPr>
                <w:rFonts w:asciiTheme="minorHAnsi" w:hAnsiTheme="minorHAnsi" w:cstheme="minorHAnsi"/>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F835EF" w:rsidRPr="00597955" w14:paraId="3131D7F1" w14:textId="77777777" w:rsidTr="000678DB">
        <w:tc>
          <w:tcPr>
            <w:tcW w:w="1142" w:type="pct"/>
            <w:vMerge/>
          </w:tcPr>
          <w:p w14:paraId="3675380E" w14:textId="77777777" w:rsidR="00F835EF" w:rsidRPr="00597955" w:rsidRDefault="00F835EF" w:rsidP="000678DB">
            <w:pPr>
              <w:pStyle w:val="IntenseQuote"/>
              <w:ind w:left="720" w:firstLine="0"/>
            </w:pPr>
          </w:p>
        </w:tc>
        <w:tc>
          <w:tcPr>
            <w:tcW w:w="174" w:type="pct"/>
            <w:vMerge/>
          </w:tcPr>
          <w:p w14:paraId="49F431E6" w14:textId="77777777" w:rsidR="00F835EF" w:rsidRPr="00597955"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382B22F7" w14:textId="77777777" w:rsidR="00F835EF" w:rsidRPr="006A12FD"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shd w:val="clear" w:color="auto" w:fill="000000" w:themeFill="text1"/>
          </w:tcPr>
          <w:p w14:paraId="32423682" w14:textId="796AD60F" w:rsidR="00F835EF" w:rsidRPr="00597955" w:rsidRDefault="00F835EF" w:rsidP="000678DB">
            <w:pPr>
              <w:pStyle w:val="DHHStabletext6pt"/>
              <w:spacing w:before="0" w:after="0"/>
              <w:ind w:left="360"/>
              <w:jc w:val="center"/>
              <w:rPr>
                <w:rFonts w:asciiTheme="minorHAnsi" w:hAnsiTheme="minorHAnsi" w:cstheme="minorHAnsi"/>
                <w:b/>
                <w:bCs/>
              </w:rPr>
            </w:pPr>
            <w:r w:rsidRPr="00597955">
              <w:rPr>
                <w:rFonts w:asciiTheme="minorHAnsi" w:hAnsiTheme="minorHAnsi" w:cstheme="minorHAnsi"/>
                <w:b/>
                <w:bCs/>
                <w:color w:val="FFFFFF" w:themeColor="background1"/>
              </w:rPr>
              <w:t>Action plan</w:t>
            </w:r>
          </w:p>
        </w:tc>
      </w:tr>
      <w:tr w:rsidR="00F835EF" w:rsidRPr="00597955" w14:paraId="78894AB5" w14:textId="77777777" w:rsidTr="008270C4">
        <w:trPr>
          <w:trHeight w:val="498"/>
        </w:trPr>
        <w:tc>
          <w:tcPr>
            <w:tcW w:w="1142" w:type="pct"/>
            <w:vMerge/>
          </w:tcPr>
          <w:p w14:paraId="33D8F72F" w14:textId="77777777" w:rsidR="00F835EF" w:rsidRPr="00597955" w:rsidRDefault="00F835EF" w:rsidP="005540B3">
            <w:pPr>
              <w:pStyle w:val="IntenseQuote"/>
              <w:ind w:left="720" w:firstLine="0"/>
            </w:pPr>
          </w:p>
        </w:tc>
        <w:tc>
          <w:tcPr>
            <w:tcW w:w="174" w:type="pct"/>
            <w:vMerge/>
          </w:tcPr>
          <w:p w14:paraId="258F8E02" w14:textId="77777777" w:rsidR="00F835EF" w:rsidRPr="00597955"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0F47A498" w14:textId="77777777" w:rsidR="00F835EF" w:rsidRPr="006A12FD" w:rsidRDefault="00F835EF"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tcPr>
          <w:p w14:paraId="6ECBA80F" w14:textId="77777777" w:rsidR="00F835EF" w:rsidRPr="00597955" w:rsidRDefault="00F835EF"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policy/program/plan/strategy: </w:t>
            </w:r>
          </w:p>
          <w:p w14:paraId="15FB40B0" w14:textId="284EF582" w:rsidR="00F835EF" w:rsidRPr="00597955" w:rsidRDefault="00F835EF"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List key features such as: </w:t>
            </w:r>
          </w:p>
          <w:p w14:paraId="62ED4F84" w14:textId="366CB593" w:rsidR="00F835EF" w:rsidRPr="00597955" w:rsidRDefault="00F835EF"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monitoring and oversight arrangements</w:t>
            </w:r>
          </w:p>
          <w:p w14:paraId="451061E8" w14:textId="2E75148B" w:rsidR="00F835EF" w:rsidRPr="00597955" w:rsidRDefault="00F835EF"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performance measures/targets for employment (e.g., KPIs, data collection/reporting on performance)</w:t>
            </w:r>
          </w:p>
          <w:p w14:paraId="4A8201BB" w14:textId="06AF9055" w:rsidR="00F835EF" w:rsidRPr="00597955" w:rsidRDefault="00F835EF" w:rsidP="00567FD2">
            <w:pPr>
              <w:pStyle w:val="DHHStabletext6pt"/>
              <w:numPr>
                <w:ilvl w:val="0"/>
                <w:numId w:val="82"/>
              </w:numPr>
              <w:spacing w:before="0" w:after="0"/>
              <w:rPr>
                <w:rFonts w:asciiTheme="minorHAnsi" w:hAnsiTheme="minorHAnsi" w:cstheme="minorHAnsi"/>
              </w:rPr>
            </w:pPr>
            <w:r w:rsidRPr="00597955">
              <w:rPr>
                <w:rFonts w:asciiTheme="minorHAnsi" w:hAnsiTheme="minorHAnsi" w:cstheme="minorHAnsi"/>
              </w:rPr>
              <w:t>implementation process and timelines</w:t>
            </w:r>
          </w:p>
        </w:tc>
      </w:tr>
      <w:tr w:rsidR="00F835EF" w:rsidRPr="00597955" w14:paraId="20F93100" w14:textId="77777777" w:rsidTr="00FD5AF2">
        <w:tc>
          <w:tcPr>
            <w:tcW w:w="1142" w:type="pct"/>
            <w:vMerge w:val="restart"/>
          </w:tcPr>
          <w:p w14:paraId="11201FFC" w14:textId="1A95AB17" w:rsidR="00F835EF" w:rsidRPr="00597955" w:rsidRDefault="00F835EF" w:rsidP="00567FD2">
            <w:pPr>
              <w:pStyle w:val="IntenseQuote"/>
              <w:numPr>
                <w:ilvl w:val="0"/>
                <w:numId w:val="67"/>
              </w:numPr>
            </w:pPr>
            <w:r w:rsidRPr="00597955">
              <w:t xml:space="preserve">Does </w:t>
            </w:r>
            <w:r w:rsidR="00090C53">
              <w:t>the Bidder</w:t>
            </w:r>
            <w:r w:rsidRPr="00597955">
              <w:t xml:space="preserve"> commit to increasing employment of women during the term of this Agreement?</w:t>
            </w:r>
          </w:p>
        </w:tc>
        <w:tc>
          <w:tcPr>
            <w:tcW w:w="174" w:type="pct"/>
            <w:vMerge w:val="restart"/>
          </w:tcPr>
          <w:p w14:paraId="1877C617" w14:textId="216221A8" w:rsidR="00F835EF" w:rsidRPr="00597955" w:rsidRDefault="00E93F83" w:rsidP="00A94EA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500768797"/>
                <w14:checkbox>
                  <w14:checked w14:val="0"/>
                  <w14:checkedState w14:val="2612" w14:font="MS Gothic"/>
                  <w14:uncheckedState w14:val="2610" w14:font="MS Gothic"/>
                </w14:checkbox>
              </w:sdtPr>
              <w:sdtEndPr/>
              <w:sdtContent>
                <w:r w:rsidR="00F835EF" w:rsidRPr="00597955">
                  <w:rPr>
                    <w:rFonts w:ascii="Segoe UI Symbol" w:eastAsia="MS Gothic" w:hAnsi="Segoe UI Symbol" w:cs="Segoe UI Symbol"/>
                    <w:sz w:val="32"/>
                    <w:szCs w:val="32"/>
                  </w:rPr>
                  <w:t>☐</w:t>
                </w:r>
              </w:sdtContent>
            </w:sdt>
          </w:p>
        </w:tc>
        <w:tc>
          <w:tcPr>
            <w:tcW w:w="174" w:type="pct"/>
            <w:vMerge w:val="restart"/>
          </w:tcPr>
          <w:p w14:paraId="45F71508" w14:textId="50FF205E" w:rsidR="00F835EF" w:rsidRPr="00597955" w:rsidRDefault="00E93F83" w:rsidP="00A94EA8">
            <w:pPr>
              <w:pStyle w:val="DHHSbullet2"/>
              <w:keepNext/>
              <w:keepLines/>
              <w:numPr>
                <w:ilvl w:val="1"/>
                <w:numId w:val="0"/>
              </w:numPr>
              <w:spacing w:before="60" w:after="60" w:line="240" w:lineRule="auto"/>
              <w:jc w:val="center"/>
              <w:rPr>
                <w:rFonts w:asciiTheme="minorHAnsi" w:hAnsiTheme="minorHAnsi" w:cstheme="minorHAnsi"/>
                <w:b/>
                <w:bCs/>
              </w:rPr>
            </w:pPr>
            <w:sdt>
              <w:sdtPr>
                <w:rPr>
                  <w:rFonts w:asciiTheme="minorHAnsi" w:hAnsiTheme="minorHAnsi" w:cstheme="minorHAnsi"/>
                  <w:sz w:val="32"/>
                  <w:szCs w:val="32"/>
                </w:rPr>
                <w:id w:val="-1397049359"/>
                <w14:checkbox>
                  <w14:checked w14:val="0"/>
                  <w14:checkedState w14:val="2612" w14:font="MS Gothic"/>
                  <w14:uncheckedState w14:val="2610" w14:font="MS Gothic"/>
                </w14:checkbox>
              </w:sdtPr>
              <w:sdtEndPr>
                <w:rPr>
                  <w:rFonts w:ascii="Arial" w:hAnsi="Arial" w:cs="Arial"/>
                </w:rPr>
              </w:sdtEndPr>
              <w:sdtContent>
                <w:r w:rsidR="00F835EF" w:rsidRPr="00F60EE9">
                  <w:rPr>
                    <w:rFonts w:ascii="Segoe UI Symbol" w:eastAsia="MS Gothic" w:hAnsi="Segoe UI Symbol" w:cs="Segoe UI Symbol"/>
                    <w:sz w:val="32"/>
                    <w:szCs w:val="32"/>
                  </w:rPr>
                  <w:t>☐</w:t>
                </w:r>
              </w:sdtContent>
            </w:sdt>
          </w:p>
        </w:tc>
        <w:tc>
          <w:tcPr>
            <w:tcW w:w="3510" w:type="pct"/>
          </w:tcPr>
          <w:p w14:paraId="495817C2" w14:textId="5DB57DF2" w:rsidR="00F835EF" w:rsidRPr="00597955" w:rsidRDefault="00F835EF" w:rsidP="000678DB">
            <w:pPr>
              <w:pStyle w:val="IntenseQuote"/>
            </w:pPr>
            <w:r w:rsidRPr="00597955">
              <w:t xml:space="preserve">If ‘YES’, choose </w:t>
            </w:r>
            <w:r w:rsidRPr="00597955">
              <w:rPr>
                <w:u w:val="single"/>
              </w:rPr>
              <w:t>one</w:t>
            </w:r>
            <w:r w:rsidRPr="00597955">
              <w:t xml:space="preserve"> of the following:</w:t>
            </w:r>
          </w:p>
          <w:p w14:paraId="7A5EF713" w14:textId="2EEC662A" w:rsidR="00F835EF" w:rsidRPr="00597955" w:rsidRDefault="00F835EF" w:rsidP="00567FD2">
            <w:pPr>
              <w:pStyle w:val="IntenseQuote"/>
              <w:numPr>
                <w:ilvl w:val="0"/>
                <w:numId w:val="58"/>
              </w:numPr>
            </w:pPr>
            <w:r w:rsidRPr="00597955">
              <w:t xml:space="preserve">Number of women employed (FTE) = </w:t>
            </w:r>
            <w:sdt>
              <w:sdtPr>
                <w:id w:val="415291707"/>
                <w:placeholder>
                  <w:docPart w:val="411955F3B8364D248D928A23A7ABB2D5"/>
                </w:placeholder>
                <w:showingPlcHdr/>
              </w:sdtPr>
              <w:sdtEndPr/>
              <w:sdtContent>
                <w:r w:rsidRPr="00597955">
                  <w:rPr>
                    <w:rStyle w:val="Style10"/>
                  </w:rPr>
                  <w:t>Click or tap here to enter text.</w:t>
                </w:r>
              </w:sdtContent>
            </w:sdt>
          </w:p>
          <w:p w14:paraId="2839856C" w14:textId="3023E43C" w:rsidR="00F835EF" w:rsidRPr="00597955" w:rsidRDefault="00F835EF" w:rsidP="00567FD2">
            <w:pPr>
              <w:pStyle w:val="IntenseQuote"/>
              <w:numPr>
                <w:ilvl w:val="0"/>
                <w:numId w:val="58"/>
              </w:numPr>
            </w:pPr>
            <w:r w:rsidRPr="00597955">
              <w:t xml:space="preserve">Percentage of women employed (out of total workforce) (%) = </w:t>
            </w:r>
            <w:sdt>
              <w:sdtPr>
                <w:id w:val="513725796"/>
                <w:placeholder>
                  <w:docPart w:val="7AAE26C92E9B42EA9808DAF098D89683"/>
                </w:placeholder>
                <w:showingPlcHdr/>
              </w:sdtPr>
              <w:sdtEndPr/>
              <w:sdtContent>
                <w:r w:rsidRPr="00597955">
                  <w:rPr>
                    <w:rStyle w:val="Style10"/>
                  </w:rPr>
                  <w:t>Click or tap here to enter text.</w:t>
                </w:r>
              </w:sdtContent>
            </w:sdt>
          </w:p>
          <w:p w14:paraId="41C03AE7" w14:textId="01C3A5F9" w:rsidR="00F835EF" w:rsidRPr="00597955" w:rsidRDefault="00F835EF" w:rsidP="00567FD2">
            <w:pPr>
              <w:pStyle w:val="IntenseQuote"/>
              <w:numPr>
                <w:ilvl w:val="0"/>
                <w:numId w:val="58"/>
              </w:numPr>
            </w:pPr>
            <w:r w:rsidRPr="00597955">
              <w:t xml:space="preserve">Number of labour/project hours for women = </w:t>
            </w:r>
            <w:sdt>
              <w:sdtPr>
                <w:id w:val="682104383"/>
                <w:placeholder>
                  <w:docPart w:val="BC38EE5381674291B8CEA1FE212B1FEA"/>
                </w:placeholder>
                <w:showingPlcHdr/>
              </w:sdtPr>
              <w:sdtEndPr/>
              <w:sdtContent>
                <w:r w:rsidRPr="00597955">
                  <w:rPr>
                    <w:rStyle w:val="Style10"/>
                  </w:rPr>
                  <w:t>Click or tap here to enter text.</w:t>
                </w:r>
              </w:sdtContent>
            </w:sdt>
          </w:p>
          <w:p w14:paraId="09D6D646" w14:textId="0A97AF86" w:rsidR="00F835EF" w:rsidRPr="00597955" w:rsidRDefault="00F835EF" w:rsidP="00567FD2">
            <w:pPr>
              <w:pStyle w:val="IntenseQuote"/>
              <w:numPr>
                <w:ilvl w:val="0"/>
                <w:numId w:val="58"/>
              </w:numPr>
            </w:pPr>
            <w:r w:rsidRPr="00597955">
              <w:t xml:space="preserve">Percentage of labour/project hours for women (out of total estimated labour/project hours) (%) = </w:t>
            </w:r>
            <w:sdt>
              <w:sdtPr>
                <w:id w:val="-936674771"/>
                <w:placeholder>
                  <w:docPart w:val="8ED361FEB67242D2A3F8A31F42C7C616"/>
                </w:placeholder>
                <w:showingPlcHdr/>
              </w:sdtPr>
              <w:sdtEndPr/>
              <w:sdtContent>
                <w:r w:rsidRPr="00597955">
                  <w:rPr>
                    <w:rStyle w:val="Style10"/>
                  </w:rPr>
                  <w:t>Click or tap here to enter text.</w:t>
                </w:r>
              </w:sdtContent>
            </w:sdt>
          </w:p>
          <w:p w14:paraId="1D97FECE" w14:textId="245027F2" w:rsidR="00F835EF" w:rsidRPr="00597955" w:rsidRDefault="00F835EF" w:rsidP="00301458">
            <w:pPr>
              <w:rPr>
                <w:rFonts w:cstheme="minorHAnsi"/>
              </w:rPr>
            </w:pPr>
            <w:r w:rsidRPr="00597955">
              <w:rPr>
                <w:rFonts w:cstheme="minorHAnsi"/>
                <w:sz w:val="20"/>
                <w:szCs w:val="20"/>
              </w:rPr>
              <w:t xml:space="preserve">The Bidder may choose the following commitment </w:t>
            </w:r>
            <w:r w:rsidRPr="00597955">
              <w:rPr>
                <w:rFonts w:cstheme="minorHAnsi"/>
                <w:sz w:val="20"/>
                <w:szCs w:val="20"/>
                <w:u w:val="single"/>
              </w:rPr>
              <w:t>in addition to</w:t>
            </w:r>
            <w:r w:rsidRPr="00597955">
              <w:rPr>
                <w:rFonts w:cstheme="minorHAnsi"/>
                <w:sz w:val="20"/>
                <w:szCs w:val="20"/>
              </w:rPr>
              <w:t xml:space="preserve"> or </w:t>
            </w:r>
            <w:r w:rsidRPr="00597955">
              <w:rPr>
                <w:rFonts w:cstheme="minorHAnsi"/>
                <w:sz w:val="20"/>
                <w:szCs w:val="20"/>
                <w:u w:val="single"/>
              </w:rPr>
              <w:t>instead of</w:t>
            </w:r>
            <w:r w:rsidRPr="00597955">
              <w:rPr>
                <w:rFonts w:cstheme="minorHAnsi"/>
                <w:sz w:val="20"/>
                <w:szCs w:val="20"/>
              </w:rPr>
              <w:t xml:space="preserve"> the above commitments:</w:t>
            </w:r>
          </w:p>
          <w:p w14:paraId="29FF1A5F" w14:textId="77777777" w:rsidR="00F835EF" w:rsidRPr="00597955" w:rsidRDefault="00F835EF" w:rsidP="00567FD2">
            <w:pPr>
              <w:pStyle w:val="ListParagraph"/>
              <w:numPr>
                <w:ilvl w:val="0"/>
                <w:numId w:val="58"/>
              </w:numPr>
              <w:spacing w:after="0"/>
              <w:rPr>
                <w:rFonts w:asciiTheme="minorHAnsi" w:hAnsiTheme="minorHAnsi" w:cstheme="minorHAnsi"/>
                <w:i/>
                <w:iCs/>
                <w:u w:val="single"/>
              </w:rPr>
            </w:pPr>
            <w:r w:rsidRPr="00597955">
              <w:rPr>
                <w:rFonts w:asciiTheme="minorHAnsi" w:hAnsiTheme="minorHAnsi" w:cstheme="minorHAnsi"/>
              </w:rPr>
              <w:t xml:space="preserve">Percentage of </w:t>
            </w:r>
            <w:sdt>
              <w:sdtPr>
                <w:rPr>
                  <w:rStyle w:val="Style10"/>
                  <w:rFonts w:eastAsia="Times" w:cstheme="minorHAnsi"/>
                </w:rPr>
                <w:id w:val="2056114991"/>
                <w:placeholder>
                  <w:docPart w:val="1B6E73A035E64A21ABD399DDC752A7B6"/>
                </w:placeholder>
                <w:dropDownList>
                  <w:listItem w:displayText="Select from the following options" w:value="Select from the following options"/>
                  <w:listItem w:displayText="Board" w:value="Board"/>
                  <w:listItem w:displayText="Management team" w:value="Management team"/>
                  <w:listItem w:displayText="Project team" w:value="Project team"/>
                  <w:listItem w:displayText="Other (specify)" w:value="Other (specify)"/>
                </w:dropDownList>
              </w:sdtPr>
              <w:sdtEndPr>
                <w:rPr>
                  <w:rStyle w:val="Style10"/>
                </w:rPr>
              </w:sdtEndPr>
              <w:sdtContent>
                <w:r w:rsidRPr="00597955">
                  <w:rPr>
                    <w:rStyle w:val="Style10"/>
                    <w:rFonts w:eastAsia="Times" w:cstheme="minorHAnsi"/>
                  </w:rPr>
                  <w:t>Select from the following options</w:t>
                </w:r>
              </w:sdtContent>
            </w:sdt>
            <w:r w:rsidRPr="00597955">
              <w:rPr>
                <w:rFonts w:asciiTheme="minorHAnsi" w:hAnsiTheme="minorHAnsi" w:cstheme="minorHAnsi"/>
              </w:rPr>
              <w:t xml:space="preserve"> positions filled by women (%)</w:t>
            </w:r>
            <w:r w:rsidRPr="006A12FD">
              <w:rPr>
                <w:rFonts w:asciiTheme="minorHAnsi" w:hAnsiTheme="minorHAnsi" w:cstheme="minorHAnsi"/>
              </w:rPr>
              <w:t xml:space="preserve"> = </w:t>
            </w:r>
            <w:sdt>
              <w:sdtPr>
                <w:rPr>
                  <w:rFonts w:asciiTheme="minorHAnsi" w:hAnsiTheme="minorHAnsi" w:cstheme="minorHAnsi"/>
                </w:rPr>
                <w:id w:val="923383641"/>
                <w:placeholder>
                  <w:docPart w:val="46D28FB5BBBA4401AA3500A6DFA53B53"/>
                </w:placeholder>
                <w:showingPlcHdr/>
              </w:sdtPr>
              <w:sdtEndPr/>
              <w:sdtContent>
                <w:r w:rsidRPr="00F60EE9">
                  <w:rPr>
                    <w:rStyle w:val="Style10"/>
                    <w:rFonts w:cstheme="minorHAnsi"/>
                  </w:rPr>
                  <w:t>Click or tap here to enter text.</w:t>
                </w:r>
              </w:sdtContent>
            </w:sdt>
          </w:p>
          <w:p w14:paraId="7C060AAA" w14:textId="67D88193" w:rsidR="00F835EF" w:rsidRPr="00597955" w:rsidRDefault="00F835EF" w:rsidP="009E0823">
            <w:pPr>
              <w:rPr>
                <w:rFonts w:cstheme="minorHAnsi"/>
              </w:rPr>
            </w:pPr>
            <w:r w:rsidRPr="00597955">
              <w:rPr>
                <w:rFonts w:cstheme="minorHAnsi"/>
                <w:sz w:val="20"/>
                <w:szCs w:val="20"/>
                <w:u w:val="single"/>
              </w:rPr>
              <w:t>Note to Bidder:</w:t>
            </w:r>
            <w:r w:rsidRPr="00597955">
              <w:rPr>
                <w:rFonts w:cstheme="minorHAnsi"/>
                <w:sz w:val="20"/>
                <w:szCs w:val="20"/>
              </w:rPr>
              <w:t xml:space="preserve"> Commitments made here must be copied and pasted into the Social Procurement Commitment Proposal table at </w:t>
            </w:r>
            <w:r w:rsidRPr="00597955">
              <w:rPr>
                <w:rFonts w:cstheme="minorHAnsi"/>
                <w:b/>
                <w:bCs/>
                <w:sz w:val="20"/>
                <w:szCs w:val="20"/>
                <w:highlight w:val="yellow"/>
              </w:rPr>
              <w:t>X.3 Social Procurement Commitment Proposal</w:t>
            </w:r>
            <w:r w:rsidRPr="00597955">
              <w:rPr>
                <w:rFonts w:cstheme="minorHAnsi"/>
                <w:sz w:val="20"/>
                <w:szCs w:val="20"/>
              </w:rPr>
              <w:t>.</w:t>
            </w:r>
          </w:p>
        </w:tc>
      </w:tr>
      <w:tr w:rsidR="00F835EF" w:rsidRPr="00597955" w14:paraId="36B19238" w14:textId="77777777" w:rsidTr="000678DB">
        <w:tc>
          <w:tcPr>
            <w:tcW w:w="1142" w:type="pct"/>
            <w:vMerge/>
          </w:tcPr>
          <w:p w14:paraId="3B89A044" w14:textId="77777777" w:rsidR="00F835EF" w:rsidRPr="00597955" w:rsidRDefault="00F835EF" w:rsidP="000678DB">
            <w:pPr>
              <w:pStyle w:val="IntenseQuote"/>
              <w:ind w:left="720" w:firstLine="0"/>
            </w:pPr>
          </w:p>
        </w:tc>
        <w:tc>
          <w:tcPr>
            <w:tcW w:w="174" w:type="pct"/>
            <w:vMerge/>
          </w:tcPr>
          <w:p w14:paraId="29D63688" w14:textId="77777777" w:rsidR="00F835EF" w:rsidRPr="00597955"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19F6D37A" w14:textId="77777777" w:rsidR="00F835EF" w:rsidRPr="006A12FD"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shd w:val="clear" w:color="auto" w:fill="000000" w:themeFill="text1"/>
          </w:tcPr>
          <w:p w14:paraId="1CDBC8C3" w14:textId="2928EED0" w:rsidR="00F835EF" w:rsidRPr="00597955" w:rsidRDefault="00F835EF" w:rsidP="000678DB">
            <w:pPr>
              <w:pStyle w:val="DHHStabletext6pt"/>
              <w:spacing w:before="60" w:after="60"/>
              <w:ind w:left="360"/>
              <w:jc w:val="center"/>
              <w:rPr>
                <w:rFonts w:asciiTheme="minorHAnsi" w:hAnsiTheme="minorHAnsi" w:cstheme="minorHAnsi"/>
              </w:rPr>
            </w:pPr>
            <w:r w:rsidRPr="00597955">
              <w:rPr>
                <w:rFonts w:asciiTheme="minorHAnsi" w:hAnsiTheme="minorHAnsi" w:cstheme="minorHAnsi"/>
                <w:b/>
                <w:bCs/>
                <w:color w:val="FFFFFF" w:themeColor="background1"/>
              </w:rPr>
              <w:t>Action plan</w:t>
            </w:r>
          </w:p>
        </w:tc>
      </w:tr>
      <w:tr w:rsidR="00F835EF" w:rsidRPr="00597955" w14:paraId="5A3D7060" w14:textId="77777777" w:rsidTr="005540B3">
        <w:tc>
          <w:tcPr>
            <w:tcW w:w="1142" w:type="pct"/>
            <w:vMerge/>
          </w:tcPr>
          <w:p w14:paraId="4E3005F0" w14:textId="77777777" w:rsidR="00F835EF" w:rsidRPr="00597955" w:rsidRDefault="00F835EF" w:rsidP="000678DB">
            <w:pPr>
              <w:pStyle w:val="IntenseQuote"/>
              <w:ind w:left="720" w:firstLine="0"/>
            </w:pPr>
          </w:p>
        </w:tc>
        <w:tc>
          <w:tcPr>
            <w:tcW w:w="174" w:type="pct"/>
            <w:vMerge/>
          </w:tcPr>
          <w:p w14:paraId="2360B210" w14:textId="77777777" w:rsidR="00F835EF" w:rsidRPr="00597955"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174" w:type="pct"/>
            <w:vMerge/>
          </w:tcPr>
          <w:p w14:paraId="4F9BDC8A" w14:textId="77777777" w:rsidR="00F835EF" w:rsidRPr="006A12FD" w:rsidRDefault="00F835EF" w:rsidP="00FD5AF2">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510" w:type="pct"/>
          </w:tcPr>
          <w:p w14:paraId="1C2115FB" w14:textId="4C722CB6" w:rsidR="00F835EF" w:rsidRPr="00597955" w:rsidRDefault="00F835EF" w:rsidP="00567FD2">
            <w:pPr>
              <w:pStyle w:val="DHHStabletext6pt"/>
              <w:numPr>
                <w:ilvl w:val="0"/>
                <w:numId w:val="50"/>
              </w:numPr>
              <w:spacing w:before="60" w:after="60"/>
              <w:rPr>
                <w:rFonts w:asciiTheme="minorHAnsi" w:hAnsiTheme="minorHAnsi" w:cstheme="minorHAnsi"/>
              </w:rPr>
            </w:pPr>
            <w:r w:rsidRPr="00597955">
              <w:rPr>
                <w:rFonts w:asciiTheme="minorHAnsi" w:hAnsiTheme="minorHAnsi" w:cstheme="minorHAnsi"/>
              </w:rPr>
              <w:t xml:space="preserve">How </w:t>
            </w:r>
            <w:r w:rsidR="00767F3A" w:rsidRPr="00597955">
              <w:rPr>
                <w:rFonts w:asciiTheme="minorHAnsi" w:hAnsiTheme="minorHAnsi" w:cstheme="minorHAnsi"/>
              </w:rPr>
              <w:t xml:space="preserve">will </w:t>
            </w:r>
            <w:r w:rsidR="00090C53">
              <w:rPr>
                <w:rFonts w:asciiTheme="minorHAnsi" w:hAnsiTheme="minorHAnsi" w:cstheme="minorHAnsi"/>
              </w:rPr>
              <w:t>the Bidder</w:t>
            </w:r>
            <w:r w:rsidRPr="00597955">
              <w:rPr>
                <w:rFonts w:asciiTheme="minorHAnsi" w:hAnsiTheme="minorHAnsi" w:cstheme="minorHAnsi"/>
              </w:rPr>
              <w:t xml:space="preserve"> identify/recruit women to meet this commitment</w:t>
            </w:r>
            <w:r w:rsidR="00767F3A" w:rsidRPr="00597955">
              <w:rPr>
                <w:rFonts w:asciiTheme="minorHAnsi" w:hAnsiTheme="minorHAnsi" w:cstheme="minorHAnsi"/>
              </w:rPr>
              <w:t>?</w:t>
            </w:r>
            <w:r w:rsidR="00767F3A" w:rsidRPr="00597955" w:rsidDel="00767F3A">
              <w:rPr>
                <w:rFonts w:asciiTheme="minorHAnsi" w:hAnsiTheme="minorHAnsi" w:cstheme="minorHAnsi"/>
              </w:rPr>
              <w:t xml:space="preserve"> </w:t>
            </w:r>
          </w:p>
          <w:p w14:paraId="07B1F0D5" w14:textId="77777777" w:rsidR="008A3559" w:rsidRPr="009D22B3" w:rsidRDefault="008A3559" w:rsidP="00567FD2">
            <w:pPr>
              <w:pStyle w:val="DHHStabletext6pt"/>
              <w:numPr>
                <w:ilvl w:val="0"/>
                <w:numId w:val="50"/>
              </w:numPr>
              <w:spacing w:before="0" w:after="0"/>
              <w:rPr>
                <w:rFonts w:asciiTheme="minorHAnsi" w:hAnsiTheme="minorHAnsi" w:cstheme="minorHAnsi"/>
              </w:rPr>
            </w:pPr>
            <w:r>
              <w:rPr>
                <w:rFonts w:asciiTheme="minorHAnsi" w:hAnsiTheme="minorHAnsi" w:cstheme="minorHAnsi"/>
              </w:rPr>
              <w:t xml:space="preserve">Key features of </w:t>
            </w:r>
            <w:r w:rsidRPr="009D22B3">
              <w:rPr>
                <w:rFonts w:asciiTheme="minorHAnsi" w:hAnsiTheme="minorHAnsi" w:cstheme="minorHAnsi"/>
              </w:rPr>
              <w:t xml:space="preserve">policy/program/plan/strategy: </w:t>
            </w:r>
          </w:p>
          <w:p w14:paraId="09174B59" w14:textId="77777777" w:rsidR="000D5E70" w:rsidRPr="00597955" w:rsidRDefault="000D5E70" w:rsidP="00567FD2">
            <w:pPr>
              <w:pStyle w:val="DHHStabletext6pt"/>
              <w:numPr>
                <w:ilvl w:val="0"/>
                <w:numId w:val="50"/>
              </w:numPr>
              <w:spacing w:before="60" w:after="60"/>
              <w:rPr>
                <w:rFonts w:asciiTheme="minorHAnsi" w:hAnsiTheme="minorHAnsi" w:cstheme="minorHAnsi"/>
              </w:rPr>
            </w:pPr>
            <w:r w:rsidRPr="00597955">
              <w:rPr>
                <w:rFonts w:asciiTheme="minorHAnsi" w:hAnsiTheme="minorHAnsi" w:cstheme="minorHAnsi"/>
              </w:rPr>
              <w:t>Where employment is on a fixed-term or casual basis:</w:t>
            </w:r>
          </w:p>
          <w:p w14:paraId="5DB23806" w14:textId="105FE49D" w:rsidR="000D5E70" w:rsidRPr="00597955" w:rsidRDefault="000D5E70" w:rsidP="00567FD2">
            <w:pPr>
              <w:pStyle w:val="DHHStabletext6pt"/>
              <w:numPr>
                <w:ilvl w:val="1"/>
                <w:numId w:val="50"/>
              </w:numPr>
              <w:spacing w:before="60" w:after="60"/>
              <w:rPr>
                <w:rStyle w:val="Style10"/>
                <w:rFonts w:cstheme="minorHAnsi"/>
                <w:color w:val="auto"/>
                <w:bdr w:val="none" w:sz="0" w:space="0" w:color="auto"/>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an employment transition plan for these employees? </w:t>
            </w:r>
            <w:sdt>
              <w:sdtPr>
                <w:rPr>
                  <w:rStyle w:val="Style10"/>
                  <w:rFonts w:eastAsia="Times" w:cstheme="minorHAnsi"/>
                </w:rPr>
                <w:id w:val="-1627768055"/>
                <w:placeholder>
                  <w:docPart w:val="76471390C4824F51BCB3839824EA8751"/>
                </w:placeholder>
                <w:dropDownList>
                  <w:listItem w:displayText="Select from the following options" w:value="Select from the following options"/>
                  <w:listItem w:displayText="Yes" w:value="Yes"/>
                  <w:listItem w:displayText="No" w:value="No"/>
                </w:dropDownList>
              </w:sdtPr>
              <w:sdtEndPr>
                <w:rPr>
                  <w:rStyle w:val="Style10"/>
                </w:rPr>
              </w:sdtEndPr>
              <w:sdtContent>
                <w:r w:rsidRPr="00597955">
                  <w:rPr>
                    <w:rStyle w:val="Style10"/>
                    <w:rFonts w:eastAsia="Times" w:cstheme="minorHAnsi"/>
                  </w:rPr>
                  <w:t>Select from the following options</w:t>
                </w:r>
              </w:sdtContent>
            </w:sdt>
          </w:p>
          <w:p w14:paraId="2735E921" w14:textId="517EF742" w:rsidR="00F835EF" w:rsidRPr="00597955" w:rsidRDefault="000D5E70" w:rsidP="00567FD2">
            <w:pPr>
              <w:pStyle w:val="DHHStabletext6pt"/>
              <w:numPr>
                <w:ilvl w:val="1"/>
                <w:numId w:val="50"/>
              </w:numPr>
              <w:spacing w:before="60" w:after="60"/>
              <w:rPr>
                <w:rFonts w:asciiTheme="minorHAnsi" w:hAnsiTheme="minorHAnsi" w:cstheme="minorHAnsi"/>
              </w:rPr>
            </w:pPr>
            <w:r w:rsidRPr="00597955">
              <w:rPr>
                <w:rFonts w:asciiTheme="minorHAnsi" w:hAnsiTheme="minorHAnsi" w:cstheme="minorHAnsi"/>
              </w:rPr>
              <w:t>If yes, please provide further information about employment transition</w:t>
            </w:r>
          </w:p>
        </w:tc>
      </w:tr>
    </w:tbl>
    <w:p w14:paraId="1C5252C6" w14:textId="15A0F66A" w:rsidR="00E60A24" w:rsidRPr="00597955" w:rsidRDefault="00E60A24">
      <w:pPr>
        <w:autoSpaceDN/>
        <w:spacing w:line="259" w:lineRule="auto"/>
        <w:rPr>
          <w:rFonts w:cstheme="minorHAnsi"/>
        </w:rPr>
      </w:pPr>
      <w:r w:rsidRPr="00597955">
        <w:rPr>
          <w:rFonts w:cstheme="minorHAnsi"/>
        </w:rPr>
        <w:br w:type="page"/>
      </w:r>
    </w:p>
    <w:p w14:paraId="37B7F16F" w14:textId="6295AA40" w:rsidR="00FD73C1" w:rsidRPr="00597955" w:rsidRDefault="003C7770" w:rsidP="00DA01E4">
      <w:pPr>
        <w:pStyle w:val="Heading3"/>
      </w:pPr>
      <w:bookmarkStart w:id="13" w:name="Schedule3WomenEqual"/>
      <w:bookmarkStart w:id="14" w:name="Schedule3SafeFair"/>
      <w:bookmarkEnd w:id="13"/>
      <w:bookmarkEnd w:id="14"/>
      <w:r w:rsidRPr="00597955">
        <w:lastRenderedPageBreak/>
        <w:t xml:space="preserve">Schedule </w:t>
      </w:r>
      <w:r w:rsidR="00447D9A" w:rsidRPr="00597955">
        <w:t>3</w:t>
      </w:r>
      <w:r w:rsidR="00691E38" w:rsidRPr="00597955">
        <w:t>:</w:t>
      </w:r>
      <w:r w:rsidRPr="00597955">
        <w:t xml:space="preserve"> </w:t>
      </w:r>
      <w:r w:rsidR="00447D9A" w:rsidRPr="00597955">
        <w:t xml:space="preserve">Corporate Governance aligning with social procurement - </w:t>
      </w:r>
      <w:r w:rsidRPr="00597955">
        <w:t xml:space="preserve">Supporting safe and fair workplaces </w:t>
      </w:r>
    </w:p>
    <w:p w14:paraId="2119EEF0" w14:textId="77777777" w:rsidR="00DA01E4" w:rsidRPr="00597955" w:rsidRDefault="00DA01E4" w:rsidP="006A12FD"/>
    <w:tbl>
      <w:tblPr>
        <w:tblStyle w:val="TableGrid"/>
        <w:tblW w:w="5000" w:type="pct"/>
        <w:tblInd w:w="0" w:type="dxa"/>
        <w:tblLook w:val="04A0" w:firstRow="1" w:lastRow="0" w:firstColumn="1" w:lastColumn="0" w:noHBand="0" w:noVBand="1"/>
      </w:tblPr>
      <w:tblGrid>
        <w:gridCol w:w="15388"/>
      </w:tblGrid>
      <w:tr w:rsidR="00A94EA8" w:rsidRPr="00597955" w14:paraId="61E7E60B" w14:textId="77777777" w:rsidTr="009D7082">
        <w:trPr>
          <w:trHeight w:val="1679"/>
        </w:trPr>
        <w:tc>
          <w:tcPr>
            <w:tcW w:w="5000" w:type="pct"/>
          </w:tcPr>
          <w:p w14:paraId="34BFDB16" w14:textId="22B143E0"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w:t>
            </w:r>
          </w:p>
          <w:p w14:paraId="3F44A6E5" w14:textId="551DA9BF" w:rsidR="00A94EA8" w:rsidRPr="00597955" w:rsidRDefault="00A94EA8"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1F2EBDC6" w14:textId="77777777" w:rsidR="00D56D54" w:rsidRPr="004A3B0B" w:rsidRDefault="002F27F3" w:rsidP="00D56D54">
            <w:pPr>
              <w:rPr>
                <w:rFonts w:cstheme="minorHAnsi"/>
                <w:b/>
                <w:bCs/>
                <w:highlight w:val="yellow"/>
              </w:rPr>
            </w:pPr>
            <w:r w:rsidRPr="006A12FD">
              <w:rPr>
                <w:rFonts w:cstheme="minorHAnsi"/>
                <w:b/>
                <w:bCs/>
                <w:highlight w:val="yellow"/>
              </w:rPr>
              <w:t xml:space="preserve">Important note: </w:t>
            </w:r>
            <w:r w:rsidRPr="006A12FD">
              <w:rPr>
                <w:rFonts w:cstheme="minorHAnsi"/>
                <w:b/>
                <w:highlight w:val="yellow"/>
              </w:rPr>
              <w:t>if the value of your procurement is $</w:t>
            </w:r>
            <w:r w:rsidR="007666EC">
              <w:rPr>
                <w:rFonts w:cstheme="minorHAnsi"/>
                <w:b/>
                <w:highlight w:val="yellow"/>
              </w:rPr>
              <w:t>1</w:t>
            </w:r>
            <w:r w:rsidRPr="006A12FD">
              <w:rPr>
                <w:rFonts w:cstheme="minorHAnsi"/>
                <w:b/>
                <w:highlight w:val="yellow"/>
              </w:rPr>
              <w:t xml:space="preserve"> million or more, the </w:t>
            </w:r>
            <w:r w:rsidR="00DC2E4E" w:rsidRPr="006A12FD">
              <w:rPr>
                <w:rFonts w:cstheme="minorHAnsi"/>
                <w:b/>
                <w:highlight w:val="yellow"/>
              </w:rPr>
              <w:t>F</w:t>
            </w:r>
            <w:r w:rsidRPr="006A12FD">
              <w:rPr>
                <w:rFonts w:cstheme="minorHAnsi"/>
                <w:b/>
                <w:highlight w:val="yellow"/>
              </w:rPr>
              <w:t xml:space="preserve">air </w:t>
            </w:r>
            <w:r w:rsidR="00DC2E4E" w:rsidRPr="006A12FD">
              <w:rPr>
                <w:rFonts w:cstheme="minorHAnsi"/>
                <w:b/>
                <w:highlight w:val="yellow"/>
              </w:rPr>
              <w:t>J</w:t>
            </w:r>
            <w:r w:rsidRPr="006A12FD">
              <w:rPr>
                <w:rFonts w:cstheme="minorHAnsi"/>
                <w:b/>
                <w:highlight w:val="yellow"/>
              </w:rPr>
              <w:t xml:space="preserve">obs </w:t>
            </w:r>
            <w:r w:rsidR="00DC2E4E" w:rsidRPr="006A12FD">
              <w:rPr>
                <w:rFonts w:cstheme="minorHAnsi"/>
                <w:b/>
                <w:highlight w:val="yellow"/>
              </w:rPr>
              <w:t>C</w:t>
            </w:r>
            <w:r w:rsidRPr="006A12FD">
              <w:rPr>
                <w:rFonts w:cstheme="minorHAnsi"/>
                <w:b/>
                <w:highlight w:val="yellow"/>
              </w:rPr>
              <w:t xml:space="preserve">ode </w:t>
            </w:r>
            <w:proofErr w:type="gramStart"/>
            <w:r w:rsidR="00B83CD9" w:rsidRPr="006A12FD">
              <w:rPr>
                <w:rFonts w:cstheme="minorHAnsi"/>
                <w:b/>
                <w:highlight w:val="yellow"/>
              </w:rPr>
              <w:t>appl</w:t>
            </w:r>
            <w:r w:rsidR="00B83CD9" w:rsidRPr="006A12FD">
              <w:rPr>
                <w:rFonts w:cstheme="minorHAnsi"/>
                <w:b/>
                <w:bCs/>
                <w:highlight w:val="yellow"/>
              </w:rPr>
              <w:t>ies</w:t>
            </w:r>
            <w:proofErr w:type="gramEnd"/>
            <w:r w:rsidRPr="006A12FD">
              <w:rPr>
                <w:rFonts w:cstheme="minorHAnsi"/>
                <w:b/>
                <w:highlight w:val="yellow"/>
              </w:rPr>
              <w:t xml:space="preserve"> and this objective </w:t>
            </w:r>
            <w:r w:rsidR="00301FB0" w:rsidRPr="006A12FD">
              <w:rPr>
                <w:rFonts w:cstheme="minorHAnsi"/>
                <w:b/>
                <w:bCs/>
                <w:highlight w:val="yellow"/>
              </w:rPr>
              <w:t>should not</w:t>
            </w:r>
            <w:r w:rsidRPr="006A12FD">
              <w:rPr>
                <w:rFonts w:cstheme="minorHAnsi"/>
                <w:b/>
                <w:bCs/>
                <w:highlight w:val="yellow"/>
              </w:rPr>
              <w:t xml:space="preserve"> be selected.</w:t>
            </w:r>
            <w:r w:rsidRPr="006A12FD">
              <w:rPr>
                <w:rFonts w:cstheme="minorHAnsi"/>
                <w:b/>
                <w:highlight w:val="yellow"/>
              </w:rPr>
              <w:t xml:space="preserve"> </w:t>
            </w:r>
            <w:r w:rsidR="00D56D54" w:rsidRPr="004A3B0B">
              <w:rPr>
                <w:rFonts w:cstheme="minorHAnsi"/>
                <w:b/>
                <w:bCs/>
                <w:highlight w:val="yellow"/>
              </w:rPr>
              <w:t>This objective also overlaps with focus areas of the Victorian Supplier Code of Conduct. It is not usually recommended as a focus for procurement activity.</w:t>
            </w:r>
            <w:r w:rsidR="00D56D54" w:rsidRPr="001F0605">
              <w:rPr>
                <w:rFonts w:cstheme="minorHAnsi"/>
                <w:b/>
                <w:bCs/>
                <w:highlight w:val="yellow"/>
              </w:rPr>
              <w:t xml:space="preserve">  </w:t>
            </w:r>
          </w:p>
          <w:p w14:paraId="3109D973" w14:textId="56543143" w:rsidR="00122480" w:rsidRPr="006A12FD" w:rsidRDefault="00122480" w:rsidP="004A3B0B">
            <w:pPr>
              <w:rPr>
                <w:rFonts w:cstheme="minorHAnsi"/>
                <w:highlight w:val="yellow"/>
              </w:rPr>
            </w:pPr>
          </w:p>
        </w:tc>
      </w:tr>
    </w:tbl>
    <w:p w14:paraId="26B5F203" w14:textId="74709ADA" w:rsidR="00FD73C1" w:rsidRPr="00597955" w:rsidRDefault="00FD73C1" w:rsidP="002F27F3">
      <w:pPr>
        <w:pStyle w:val="DHHSbody"/>
        <w:spacing w:before="100" w:after="100" w:line="276" w:lineRule="auto"/>
        <w:rPr>
          <w:rFonts w:asciiTheme="minorHAnsi" w:hAnsiTheme="minorHAnsi" w:cstheme="minorHAnsi"/>
        </w:rPr>
      </w:pPr>
      <w:r w:rsidRPr="00597955">
        <w:rPr>
          <w:rFonts w:asciiTheme="minorHAnsi" w:hAnsiTheme="minorHAnsi" w:cstheme="minorHAnsi"/>
          <w:b/>
          <w:bCs/>
          <w:sz w:val="22"/>
          <w:szCs w:val="22"/>
        </w:rPr>
        <w:t xml:space="preserve">Note for Bidders: </w:t>
      </w:r>
      <w:r w:rsidRPr="00597955">
        <w:rPr>
          <w:rFonts w:asciiTheme="minorHAnsi" w:hAnsiTheme="minorHAnsi" w:cstheme="minorHAnsi"/>
        </w:rPr>
        <w:t>Outcomes in this Schedule have been prioritised by the Agency and must be completed</w:t>
      </w:r>
      <w:r w:rsidR="00CE411E" w:rsidRPr="00597955">
        <w:rPr>
          <w:rFonts w:asciiTheme="minorHAnsi" w:hAnsiTheme="minorHAnsi" w:cstheme="minorHAnsi"/>
        </w:rPr>
        <w:t>.</w:t>
      </w:r>
    </w:p>
    <w:p w14:paraId="72C38417"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78933E85"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43D25D5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563D8DC8" w14:textId="10C7141C" w:rsidR="00F217D8" w:rsidRPr="00597955" w:rsidRDefault="00E60A24" w:rsidP="00E60A24">
      <w:pPr>
        <w:rPr>
          <w:rFonts w:cstheme="minorHAnsi"/>
          <w:b/>
          <w:bCs/>
        </w:rPr>
      </w:pPr>
      <w:r w:rsidRPr="00597955">
        <w:rPr>
          <w:rFonts w:cstheme="minorHAnsi"/>
          <w:b/>
          <w:bCs/>
        </w:rPr>
        <w:t>Baseline Assessment Table</w:t>
      </w:r>
    </w:p>
    <w:tbl>
      <w:tblPr>
        <w:tblStyle w:val="TableGrid"/>
        <w:tblW w:w="5000" w:type="pct"/>
        <w:tblInd w:w="0" w:type="dxa"/>
        <w:tblLayout w:type="fixed"/>
        <w:tblLook w:val="04A0" w:firstRow="1" w:lastRow="0" w:firstColumn="1" w:lastColumn="0" w:noHBand="0" w:noVBand="1"/>
      </w:tblPr>
      <w:tblGrid>
        <w:gridCol w:w="6657"/>
        <w:gridCol w:w="708"/>
        <w:gridCol w:w="711"/>
        <w:gridCol w:w="7312"/>
      </w:tblGrid>
      <w:tr w:rsidR="0036643B" w:rsidRPr="00597955" w14:paraId="6CB4D016" w14:textId="77777777" w:rsidTr="006A12FD">
        <w:tc>
          <w:tcPr>
            <w:tcW w:w="2163" w:type="pct"/>
            <w:shd w:val="clear" w:color="auto" w:fill="000000" w:themeFill="text1"/>
            <w:vAlign w:val="center"/>
          </w:tcPr>
          <w:p w14:paraId="516672F5" w14:textId="597C6453"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Baseline assessment questions </w:t>
            </w:r>
          </w:p>
        </w:tc>
        <w:tc>
          <w:tcPr>
            <w:tcW w:w="230" w:type="pct"/>
            <w:shd w:val="clear" w:color="auto" w:fill="000000" w:themeFill="text1"/>
            <w:vAlign w:val="center"/>
          </w:tcPr>
          <w:p w14:paraId="62550016" w14:textId="1421A350"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1" w:type="pct"/>
            <w:shd w:val="clear" w:color="auto" w:fill="000000" w:themeFill="text1"/>
            <w:vAlign w:val="center"/>
          </w:tcPr>
          <w:p w14:paraId="71F13916" w14:textId="698301C3"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376" w:type="pct"/>
            <w:shd w:val="clear" w:color="auto" w:fill="000000" w:themeFill="text1"/>
            <w:vAlign w:val="center"/>
          </w:tcPr>
          <w:p w14:paraId="4E27ECD0" w14:textId="61E77D8A"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Provide </w:t>
            </w:r>
            <w:proofErr w:type="gramStart"/>
            <w:r w:rsidRPr="00597955">
              <w:rPr>
                <w:rFonts w:asciiTheme="minorHAnsi" w:hAnsiTheme="minorHAnsi" w:cstheme="minorHAnsi"/>
                <w:b/>
                <w:bCs/>
                <w:color w:val="FFFFFF" w:themeColor="background1"/>
              </w:rPr>
              <w:t>an explanation/ additional information / attach evidence</w:t>
            </w:r>
            <w:proofErr w:type="gramEnd"/>
          </w:p>
        </w:tc>
      </w:tr>
      <w:tr w:rsidR="0036643B" w:rsidRPr="00597955" w14:paraId="2AED69C0" w14:textId="77777777" w:rsidTr="006A12FD">
        <w:tc>
          <w:tcPr>
            <w:tcW w:w="2163" w:type="pct"/>
          </w:tcPr>
          <w:p w14:paraId="6F9FC4BD" w14:textId="18F6DB1D" w:rsidR="006651FE" w:rsidRPr="00597955" w:rsidRDefault="003C7770"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currently have policies/procedures to ensure compliance with</w:t>
            </w:r>
            <w:r w:rsidR="006651FE" w:rsidRPr="00597955">
              <w:rPr>
                <w:rFonts w:asciiTheme="minorHAnsi" w:hAnsiTheme="minorHAnsi" w:cstheme="minorHAnsi"/>
              </w:rPr>
              <w:t xml:space="preserve"> the following categories of legislation?</w:t>
            </w:r>
          </w:p>
        </w:tc>
        <w:tc>
          <w:tcPr>
            <w:tcW w:w="230" w:type="pct"/>
          </w:tcPr>
          <w:p w14:paraId="5F4B8477" w14:textId="2AE0BE80" w:rsidR="003C7770" w:rsidRPr="00597955" w:rsidRDefault="003C7770" w:rsidP="5E759152">
            <w:pPr>
              <w:pStyle w:val="DHHSbullet2"/>
              <w:numPr>
                <w:ilvl w:val="1"/>
                <w:numId w:val="0"/>
              </w:numPr>
              <w:spacing w:before="60" w:after="60" w:line="240" w:lineRule="auto"/>
              <w:jc w:val="center"/>
              <w:rPr>
                <w:rFonts w:asciiTheme="minorHAnsi" w:hAnsiTheme="minorHAnsi" w:cstheme="minorHAnsi"/>
                <w:sz w:val="28"/>
                <w:szCs w:val="28"/>
              </w:rPr>
            </w:pPr>
          </w:p>
        </w:tc>
        <w:tc>
          <w:tcPr>
            <w:tcW w:w="231" w:type="pct"/>
          </w:tcPr>
          <w:p w14:paraId="6F25A22B" w14:textId="3C8B1E1C" w:rsidR="003C7770" w:rsidRPr="00597955" w:rsidRDefault="003C7770" w:rsidP="5E759152">
            <w:pPr>
              <w:pStyle w:val="DHHSbullet2"/>
              <w:numPr>
                <w:ilvl w:val="1"/>
                <w:numId w:val="0"/>
              </w:numPr>
              <w:spacing w:before="60" w:after="60" w:line="240" w:lineRule="auto"/>
              <w:jc w:val="center"/>
              <w:rPr>
                <w:rFonts w:asciiTheme="minorHAnsi" w:hAnsiTheme="minorHAnsi" w:cstheme="minorHAnsi"/>
                <w:sz w:val="28"/>
                <w:szCs w:val="28"/>
              </w:rPr>
            </w:pPr>
          </w:p>
        </w:tc>
        <w:tc>
          <w:tcPr>
            <w:tcW w:w="2376" w:type="pct"/>
          </w:tcPr>
          <w:p w14:paraId="01977844" w14:textId="1AB23E8A" w:rsidR="006651FE" w:rsidRPr="00597955" w:rsidRDefault="003C7770" w:rsidP="006651FE">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w:t>
            </w:r>
            <w:r w:rsidR="00090C53">
              <w:rPr>
                <w:rFonts w:asciiTheme="minorHAnsi" w:hAnsiTheme="minorHAnsi" w:cstheme="minorHAnsi"/>
              </w:rPr>
              <w:t>the Bidder</w:t>
            </w:r>
            <w:r w:rsidR="00E60A24" w:rsidRPr="00597955">
              <w:rPr>
                <w:rFonts w:asciiTheme="minorHAnsi" w:hAnsiTheme="minorHAnsi" w:cstheme="minorHAnsi"/>
              </w:rPr>
              <w:t xml:space="preserve"> answered </w:t>
            </w:r>
            <w:r w:rsidRPr="00597955">
              <w:rPr>
                <w:rFonts w:asciiTheme="minorHAnsi" w:hAnsiTheme="minorHAnsi" w:cstheme="minorHAnsi"/>
              </w:rPr>
              <w:t>‘NO’,</w:t>
            </w:r>
            <w:r w:rsidR="00E329A8" w:rsidRPr="00597955">
              <w:rPr>
                <w:rFonts w:asciiTheme="minorHAnsi" w:hAnsiTheme="minorHAnsi" w:cstheme="minorHAnsi"/>
              </w:rPr>
              <w:t xml:space="preserve"> explain</w:t>
            </w:r>
            <w:r w:rsidRPr="00597955">
              <w:rPr>
                <w:rFonts w:asciiTheme="minorHAnsi" w:hAnsiTheme="minorHAnsi" w:cstheme="minorHAnsi"/>
              </w:rPr>
              <w:t xml:space="preserve"> </w:t>
            </w:r>
            <w:r w:rsidR="00E329A8" w:rsidRPr="00597955">
              <w:rPr>
                <w:rFonts w:asciiTheme="minorHAnsi" w:hAnsiTheme="minorHAnsi" w:cstheme="minorHAnsi"/>
              </w:rPr>
              <w:t xml:space="preserve">which </w:t>
            </w:r>
            <w:r w:rsidR="00EE43B0" w:rsidRPr="00597955">
              <w:rPr>
                <w:rFonts w:asciiTheme="minorHAnsi" w:hAnsiTheme="minorHAnsi" w:cstheme="minorHAnsi"/>
              </w:rPr>
              <w:t xml:space="preserve">categories of legislation are not covered by </w:t>
            </w:r>
            <w:r w:rsidR="006651FE" w:rsidRPr="00597955">
              <w:rPr>
                <w:rFonts w:asciiTheme="minorHAnsi" w:hAnsiTheme="minorHAnsi" w:cstheme="minorHAnsi"/>
              </w:rPr>
              <w:t xml:space="preserve">the scope of </w:t>
            </w:r>
            <w:r w:rsidR="00090C53">
              <w:rPr>
                <w:rFonts w:asciiTheme="minorHAnsi" w:hAnsiTheme="minorHAnsi" w:cstheme="minorHAnsi"/>
              </w:rPr>
              <w:t>the Bidder</w:t>
            </w:r>
            <w:r w:rsidR="006651FE" w:rsidRPr="00597955">
              <w:rPr>
                <w:rFonts w:asciiTheme="minorHAnsi" w:hAnsiTheme="minorHAnsi" w:cstheme="minorHAnsi"/>
              </w:rPr>
              <w:t>’s policies/procedures</w:t>
            </w:r>
            <w:r w:rsidR="00E329A8" w:rsidRPr="00597955">
              <w:rPr>
                <w:rFonts w:asciiTheme="minorHAnsi" w:hAnsiTheme="minorHAnsi" w:cstheme="minorHAnsi"/>
              </w:rPr>
              <w:t xml:space="preserve"> and why</w:t>
            </w:r>
            <w:r w:rsidRPr="00597955">
              <w:rPr>
                <w:rFonts w:asciiTheme="minorHAnsi" w:hAnsiTheme="minorHAnsi" w:cstheme="minorHAnsi"/>
              </w:rPr>
              <w:t xml:space="preserve">. </w:t>
            </w:r>
          </w:p>
        </w:tc>
      </w:tr>
      <w:tr w:rsidR="0036643B" w:rsidRPr="00597955" w14:paraId="75A8D142" w14:textId="77777777" w:rsidTr="006A12FD">
        <w:tc>
          <w:tcPr>
            <w:tcW w:w="2163" w:type="pct"/>
          </w:tcPr>
          <w:p w14:paraId="0912DBDF" w14:textId="56731042" w:rsidR="00347D33" w:rsidRPr="00597955" w:rsidRDefault="00347D33" w:rsidP="00567FD2">
            <w:pPr>
              <w:pStyle w:val="DHHSbullet2"/>
              <w:numPr>
                <w:ilvl w:val="1"/>
                <w:numId w:val="41"/>
              </w:numPr>
              <w:spacing w:before="60" w:after="60" w:line="240" w:lineRule="auto"/>
              <w:ind w:left="882"/>
              <w:rPr>
                <w:rFonts w:asciiTheme="minorHAnsi" w:hAnsiTheme="minorHAnsi" w:cstheme="minorHAnsi"/>
              </w:rPr>
            </w:pPr>
            <w:hyperlink r:id="rId20" w:history="1">
              <w:r w:rsidRPr="00597955">
                <w:rPr>
                  <w:rStyle w:val="Hyperlink"/>
                  <w:rFonts w:asciiTheme="minorHAnsi" w:hAnsiTheme="minorHAnsi" w:cstheme="minorHAnsi"/>
                </w:rPr>
                <w:t>Commonwealth workplace relations legislation</w:t>
              </w:r>
            </w:hyperlink>
            <w:r w:rsidRPr="00597955">
              <w:rPr>
                <w:rFonts w:asciiTheme="minorHAnsi" w:hAnsiTheme="minorHAnsi" w:cstheme="minorHAnsi"/>
              </w:rPr>
              <w:t xml:space="preserve"> (including the</w:t>
            </w:r>
            <w:r w:rsidRPr="00597955">
              <w:rPr>
                <w:rFonts w:asciiTheme="minorHAnsi" w:hAnsiTheme="minorHAnsi" w:cstheme="minorHAnsi"/>
                <w:i/>
                <w:iCs/>
              </w:rPr>
              <w:t xml:space="preserve"> Fair Work Act 2009 (</w:t>
            </w:r>
            <w:proofErr w:type="spellStart"/>
            <w:r w:rsidRPr="00597955">
              <w:rPr>
                <w:rFonts w:asciiTheme="minorHAnsi" w:hAnsiTheme="minorHAnsi" w:cstheme="minorHAnsi"/>
                <w:i/>
                <w:iCs/>
              </w:rPr>
              <w:t>Cth</w:t>
            </w:r>
            <w:proofErr w:type="spellEnd"/>
            <w:r w:rsidRPr="00597955">
              <w:rPr>
                <w:rFonts w:asciiTheme="minorHAnsi" w:hAnsiTheme="minorHAnsi" w:cstheme="minorHAnsi"/>
                <w:i/>
                <w:iCs/>
              </w:rPr>
              <w:t>)</w:t>
            </w:r>
            <w:r w:rsidRPr="00597955">
              <w:rPr>
                <w:rFonts w:asciiTheme="minorHAnsi" w:hAnsiTheme="minorHAnsi" w:cstheme="minorHAnsi"/>
              </w:rPr>
              <w:t>)</w:t>
            </w:r>
          </w:p>
        </w:tc>
        <w:tc>
          <w:tcPr>
            <w:tcW w:w="230" w:type="pct"/>
          </w:tcPr>
          <w:p w14:paraId="3389A313" w14:textId="22127729" w:rsidR="00347D33" w:rsidRPr="00597955" w:rsidRDefault="00E93F83" w:rsidP="5E759152">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953897378"/>
                <w14:checkbox>
                  <w14:checked w14:val="0"/>
                  <w14:checkedState w14:val="2612" w14:font="MS Gothic"/>
                  <w14:uncheckedState w14:val="2610" w14:font="MS Gothic"/>
                </w14:checkbox>
              </w:sdtPr>
              <w:sdtEndPr/>
              <w:sdtContent>
                <w:r w:rsidR="006A12FD">
                  <w:rPr>
                    <w:rFonts w:ascii="MS Gothic" w:eastAsia="MS Gothic" w:hAnsi="MS Gothic" w:cstheme="minorHAnsi" w:hint="eastAsia"/>
                    <w:sz w:val="32"/>
                    <w:szCs w:val="32"/>
                  </w:rPr>
                  <w:t>☐</w:t>
                </w:r>
              </w:sdtContent>
            </w:sdt>
          </w:p>
        </w:tc>
        <w:tc>
          <w:tcPr>
            <w:tcW w:w="231" w:type="pct"/>
          </w:tcPr>
          <w:p w14:paraId="4241D80F" w14:textId="2E3E209F" w:rsidR="00347D33" w:rsidRPr="00597955" w:rsidRDefault="00E93F83" w:rsidP="5E759152">
            <w:pPr>
              <w:pStyle w:val="DHHSbullet2"/>
              <w:numPr>
                <w:ilvl w:val="1"/>
                <w:numId w:val="0"/>
              </w:numPr>
              <w:spacing w:before="60" w:after="60" w:line="240" w:lineRule="auto"/>
              <w:jc w:val="center"/>
              <w:rPr>
                <w:rFonts w:asciiTheme="minorHAnsi" w:hAnsiTheme="minorHAnsi" w:cstheme="minorHAnsi"/>
                <w:sz w:val="28"/>
                <w:szCs w:val="28"/>
              </w:rPr>
            </w:pPr>
            <w:sdt>
              <w:sdtPr>
                <w:rPr>
                  <w:rFonts w:cs="Arial"/>
                  <w:sz w:val="32"/>
                  <w:szCs w:val="32"/>
                </w:rPr>
                <w:id w:val="1542319537"/>
                <w14:checkbox>
                  <w14:checked w14:val="0"/>
                  <w14:checkedState w14:val="2612" w14:font="MS Gothic"/>
                  <w14:uncheckedState w14:val="2610" w14:font="MS Gothic"/>
                </w14:checkbox>
              </w:sdtPr>
              <w:sdtEndPr/>
              <w:sdtContent>
                <w:r w:rsidR="00A677CF">
                  <w:rPr>
                    <w:rFonts w:ascii="MS Gothic" w:eastAsia="MS Gothic" w:hAnsi="MS Gothic" w:cs="Arial"/>
                    <w:sz w:val="32"/>
                    <w:szCs w:val="32"/>
                  </w:rPr>
                  <w:t>☐</w:t>
                </w:r>
              </w:sdtContent>
            </w:sdt>
          </w:p>
        </w:tc>
        <w:tc>
          <w:tcPr>
            <w:tcW w:w="2376" w:type="pct"/>
          </w:tcPr>
          <w:p w14:paraId="730A8E37" w14:textId="77777777" w:rsidR="00347D33" w:rsidRPr="00597955" w:rsidRDefault="00347D33" w:rsidP="00347D33">
            <w:pPr>
              <w:pStyle w:val="DHHStabletext6pt"/>
              <w:spacing w:before="60" w:after="60"/>
              <w:rPr>
                <w:rFonts w:asciiTheme="minorHAnsi" w:hAnsiTheme="minorHAnsi" w:cstheme="minorHAnsi"/>
                <w:bCs/>
                <w:i/>
                <w:iCs/>
                <w:u w:val="single"/>
              </w:rPr>
            </w:pPr>
          </w:p>
        </w:tc>
      </w:tr>
      <w:tr w:rsidR="006A12FD" w:rsidRPr="00597955" w14:paraId="41F6052D" w14:textId="77777777" w:rsidTr="006A12FD">
        <w:tc>
          <w:tcPr>
            <w:tcW w:w="2163" w:type="pct"/>
          </w:tcPr>
          <w:p w14:paraId="0BB7AFA4" w14:textId="163178ED" w:rsidR="006A12FD" w:rsidRPr="006A12FD"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A </w:t>
            </w:r>
            <w:r w:rsidRPr="005662AA">
              <w:rPr>
                <w:rFonts w:asciiTheme="minorHAnsi" w:hAnsiTheme="minorHAnsi" w:cstheme="minorHAnsi"/>
              </w:rPr>
              <w:t xml:space="preserve">family violence leave </w:t>
            </w:r>
            <w:r w:rsidRPr="005662AA">
              <w:rPr>
                <w:rFonts w:asciiTheme="minorHAnsi" w:hAnsiTheme="minorHAnsi" w:cstheme="minorHAnsi"/>
                <w:bCs/>
              </w:rPr>
              <w:t>policy</w:t>
            </w:r>
            <w:r w:rsidRPr="005662AA">
              <w:rPr>
                <w:rFonts w:asciiTheme="minorHAnsi" w:hAnsiTheme="minorHAnsi" w:cstheme="minorHAnsi"/>
              </w:rPr>
              <w:t xml:space="preserve"> that meets </w:t>
            </w:r>
            <w:hyperlink r:id="rId21" w:history="1">
              <w:r w:rsidRPr="005662AA">
                <w:rPr>
                  <w:rStyle w:val="Hyperlink"/>
                  <w:rFonts w:asciiTheme="minorHAnsi" w:hAnsiTheme="minorHAnsi" w:cstheme="minorHAnsi"/>
                </w:rPr>
                <w:t>National Employment Standards</w:t>
              </w:r>
            </w:hyperlink>
            <w:r w:rsidRPr="005662AA">
              <w:rPr>
                <w:rFonts w:asciiTheme="minorHAnsi" w:hAnsiTheme="minorHAnsi" w:cstheme="minorHAnsi"/>
              </w:rPr>
              <w:t xml:space="preserve"> (including access to paid leave)?</w:t>
            </w:r>
          </w:p>
        </w:tc>
        <w:tc>
          <w:tcPr>
            <w:tcW w:w="230" w:type="pct"/>
          </w:tcPr>
          <w:p w14:paraId="20D9DD6E" w14:textId="2F54404A" w:rsidR="006A12FD" w:rsidRDefault="00E93F83" w:rsidP="006A12FD">
            <w:pPr>
              <w:pStyle w:val="DHHSbullet2"/>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440061210"/>
                <w14:checkbox>
                  <w14:checked w14:val="0"/>
                  <w14:checkedState w14:val="2612" w14:font="MS Gothic"/>
                  <w14:uncheckedState w14:val="2610" w14:font="MS Gothic"/>
                </w14:checkbox>
              </w:sdtPr>
              <w:sdtEndPr/>
              <w:sdtContent>
                <w:r w:rsidR="006A12FD">
                  <w:rPr>
                    <w:rFonts w:ascii="MS Gothic" w:eastAsia="MS Gothic" w:hAnsi="MS Gothic" w:cstheme="minorHAnsi" w:hint="eastAsia"/>
                    <w:sz w:val="32"/>
                    <w:szCs w:val="32"/>
                  </w:rPr>
                  <w:t>☐</w:t>
                </w:r>
              </w:sdtContent>
            </w:sdt>
          </w:p>
        </w:tc>
        <w:tc>
          <w:tcPr>
            <w:tcW w:w="231" w:type="pct"/>
          </w:tcPr>
          <w:p w14:paraId="61108270" w14:textId="7DCA06EA" w:rsidR="006A12FD" w:rsidRPr="002956DA" w:rsidRDefault="00E93F83" w:rsidP="006A12FD">
            <w:pPr>
              <w:pStyle w:val="DHHSbullet2"/>
              <w:numPr>
                <w:ilvl w:val="1"/>
                <w:numId w:val="0"/>
              </w:numPr>
              <w:spacing w:before="60" w:after="60" w:line="240" w:lineRule="auto"/>
              <w:jc w:val="center"/>
              <w:rPr>
                <w:rFonts w:cs="Arial"/>
                <w:sz w:val="32"/>
                <w:szCs w:val="32"/>
              </w:rPr>
            </w:pPr>
            <w:sdt>
              <w:sdtPr>
                <w:rPr>
                  <w:rFonts w:cs="Arial"/>
                  <w:sz w:val="32"/>
                  <w:szCs w:val="32"/>
                </w:rPr>
                <w:id w:val="-1443987109"/>
                <w14:checkbox>
                  <w14:checked w14:val="0"/>
                  <w14:checkedState w14:val="2612" w14:font="MS Gothic"/>
                  <w14:uncheckedState w14:val="2610" w14:font="MS Gothic"/>
                </w14:checkbox>
              </w:sdtPr>
              <w:sdtEndPr/>
              <w:sdtContent>
                <w:r w:rsidR="006A12FD">
                  <w:rPr>
                    <w:rFonts w:ascii="MS Gothic" w:eastAsia="MS Gothic" w:hAnsi="MS Gothic" w:cs="Arial"/>
                    <w:sz w:val="32"/>
                    <w:szCs w:val="32"/>
                  </w:rPr>
                  <w:t>☐</w:t>
                </w:r>
              </w:sdtContent>
            </w:sdt>
          </w:p>
        </w:tc>
        <w:tc>
          <w:tcPr>
            <w:tcW w:w="2376" w:type="pct"/>
          </w:tcPr>
          <w:p w14:paraId="5168F118"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48F17D2" w14:textId="77777777" w:rsidTr="006A12FD">
        <w:tc>
          <w:tcPr>
            <w:tcW w:w="2163" w:type="pct"/>
          </w:tcPr>
          <w:p w14:paraId="60BEFCA1" w14:textId="154FAEA6"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Long service leave (including the </w:t>
            </w:r>
            <w:hyperlink r:id="rId22" w:history="1">
              <w:r w:rsidRPr="00597955">
                <w:rPr>
                  <w:rStyle w:val="Hyperlink"/>
                  <w:rFonts w:asciiTheme="minorHAnsi" w:hAnsiTheme="minorHAnsi" w:cstheme="minorHAnsi"/>
                </w:rPr>
                <w:t>Long Service Leave Act 2018 (Vic)</w:t>
              </w:r>
            </w:hyperlink>
            <w:r w:rsidRPr="00597955">
              <w:rPr>
                <w:rFonts w:asciiTheme="minorHAnsi" w:hAnsiTheme="minorHAnsi" w:cstheme="minorHAnsi"/>
              </w:rPr>
              <w:t xml:space="preserve"> and the </w:t>
            </w:r>
            <w:r w:rsidRPr="00597955">
              <w:rPr>
                <w:rFonts w:asciiTheme="minorHAnsi" w:hAnsiTheme="minorHAnsi" w:cstheme="minorHAnsi"/>
                <w:i/>
                <w:iCs/>
              </w:rPr>
              <w:t>Long Service Portability Act 2018 (Vic)</w:t>
            </w:r>
            <w:r w:rsidRPr="00597955">
              <w:rPr>
                <w:rFonts w:asciiTheme="minorHAnsi" w:hAnsiTheme="minorHAnsi" w:cstheme="minorHAnsi"/>
              </w:rPr>
              <w:t>)</w:t>
            </w:r>
          </w:p>
        </w:tc>
        <w:tc>
          <w:tcPr>
            <w:tcW w:w="230" w:type="pct"/>
          </w:tcPr>
          <w:p w14:paraId="19EE862E" w14:textId="42ED7A66"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945460650"/>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6E9E5672" w14:textId="37E67302"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54118524"/>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4B67350C"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5B07BF21" w14:textId="77777777" w:rsidTr="006A12FD">
        <w:tc>
          <w:tcPr>
            <w:tcW w:w="2163" w:type="pct"/>
          </w:tcPr>
          <w:p w14:paraId="392262F7" w14:textId="533C28AF" w:rsidR="006A12FD" w:rsidRPr="00597955" w:rsidRDefault="006A12FD" w:rsidP="00EB0DF4">
            <w:pPr>
              <w:pStyle w:val="DHHSbullet2"/>
              <w:numPr>
                <w:ilvl w:val="0"/>
                <w:numId w:val="88"/>
              </w:numPr>
              <w:spacing w:before="60" w:after="60" w:line="240" w:lineRule="auto"/>
              <w:ind w:left="873"/>
              <w:rPr>
                <w:rStyle w:val="Hyperlink"/>
                <w:rFonts w:asciiTheme="minorHAnsi" w:eastAsia="Times New Roman" w:hAnsiTheme="minorHAnsi" w:cstheme="minorHAnsi"/>
                <w:sz w:val="16"/>
                <w:szCs w:val="22"/>
              </w:rPr>
            </w:pPr>
            <w:r w:rsidRPr="00597955">
              <w:rPr>
                <w:rFonts w:asciiTheme="minorHAnsi" w:hAnsiTheme="minorHAnsi" w:cstheme="minorHAnsi"/>
              </w:rPr>
              <w:t xml:space="preserve">Wage theft (including the </w:t>
            </w:r>
            <w:r w:rsidRPr="00597955">
              <w:rPr>
                <w:rFonts w:asciiTheme="minorHAnsi" w:hAnsiTheme="minorHAnsi" w:cstheme="minorHAnsi"/>
                <w:i/>
                <w:iCs/>
              </w:rPr>
              <w:t>Wage Theft Act 2020 (Vic)</w:t>
            </w:r>
            <w:r w:rsidRPr="00597955">
              <w:rPr>
                <w:rFonts w:asciiTheme="minorHAnsi" w:hAnsiTheme="minorHAnsi" w:cstheme="minorHAnsi"/>
              </w:rPr>
              <w:t>)</w:t>
            </w:r>
          </w:p>
        </w:tc>
        <w:tc>
          <w:tcPr>
            <w:tcW w:w="230" w:type="pct"/>
          </w:tcPr>
          <w:p w14:paraId="773B6AFA" w14:textId="32DC8746"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490800481"/>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D840370" w14:textId="31BA6411"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43483754"/>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C84BB07"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15AB3572" w14:textId="77777777" w:rsidTr="006A12FD">
        <w:tc>
          <w:tcPr>
            <w:tcW w:w="2163" w:type="pct"/>
          </w:tcPr>
          <w:p w14:paraId="1144A021" w14:textId="1F2E7CF5"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lastRenderedPageBreak/>
              <w:t xml:space="preserve">Occupational health and safety (including the </w:t>
            </w:r>
            <w:r w:rsidRPr="00597955">
              <w:rPr>
                <w:rFonts w:asciiTheme="minorHAnsi" w:hAnsiTheme="minorHAnsi" w:cstheme="minorHAnsi"/>
                <w:i/>
                <w:iCs/>
              </w:rPr>
              <w:t>Occupational Health and Safety Act 2004 (Vic)</w:t>
            </w:r>
            <w:r w:rsidRPr="00597955">
              <w:rPr>
                <w:rFonts w:asciiTheme="minorHAnsi" w:hAnsiTheme="minorHAnsi" w:cstheme="minorHAnsi"/>
              </w:rPr>
              <w:t>)</w:t>
            </w:r>
          </w:p>
        </w:tc>
        <w:tc>
          <w:tcPr>
            <w:tcW w:w="230" w:type="pct"/>
          </w:tcPr>
          <w:p w14:paraId="10BFDF9E" w14:textId="393CADAE"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82037099"/>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2BF26AC5" w14:textId="0A6D77AB"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776786381"/>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DF6CE27"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5E934B32" w14:textId="77777777" w:rsidTr="006A12FD">
        <w:tc>
          <w:tcPr>
            <w:tcW w:w="2163" w:type="pct"/>
          </w:tcPr>
          <w:p w14:paraId="22B17B48" w14:textId="055014B2"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proofErr w:type="gramStart"/>
            <w:r w:rsidRPr="00597955">
              <w:rPr>
                <w:rFonts w:asciiTheme="minorHAnsi" w:hAnsiTheme="minorHAnsi" w:cstheme="minorHAnsi"/>
              </w:rPr>
              <w:t>Workers</w:t>
            </w:r>
            <w:proofErr w:type="gramEnd"/>
            <w:r w:rsidRPr="00597955">
              <w:rPr>
                <w:rFonts w:asciiTheme="minorHAnsi" w:hAnsiTheme="minorHAnsi" w:cstheme="minorHAnsi"/>
              </w:rPr>
              <w:t xml:space="preserve"> compensation (including the </w:t>
            </w:r>
            <w:r w:rsidRPr="00597955">
              <w:rPr>
                <w:rFonts w:asciiTheme="minorHAnsi" w:hAnsiTheme="minorHAnsi" w:cstheme="minorHAnsi"/>
                <w:i/>
                <w:iCs/>
              </w:rPr>
              <w:t>Workplace Injury Rehabilitation and Compensation Act 2013 (Vic)</w:t>
            </w:r>
            <w:r w:rsidRPr="00597955">
              <w:rPr>
                <w:rFonts w:asciiTheme="minorHAnsi" w:hAnsiTheme="minorHAnsi" w:cstheme="minorHAnsi"/>
              </w:rPr>
              <w:t>)</w:t>
            </w:r>
          </w:p>
        </w:tc>
        <w:tc>
          <w:tcPr>
            <w:tcW w:w="230" w:type="pct"/>
          </w:tcPr>
          <w:p w14:paraId="0DD333FA" w14:textId="008B313E"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75050715"/>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7A7DC7D9" w14:textId="4D9068D7"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914472823"/>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4668BB5B"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6616538" w14:textId="77777777" w:rsidTr="006A12FD">
        <w:tc>
          <w:tcPr>
            <w:tcW w:w="2163" w:type="pct"/>
          </w:tcPr>
          <w:p w14:paraId="1ECE8CA0" w14:textId="70BBF194"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Equal opportunity (including the</w:t>
            </w:r>
            <w:r w:rsidRPr="00597955">
              <w:rPr>
                <w:rFonts w:asciiTheme="minorHAnsi" w:hAnsiTheme="minorHAnsi" w:cstheme="minorHAnsi"/>
                <w:i/>
                <w:iCs/>
              </w:rPr>
              <w:t xml:space="preserve"> </w:t>
            </w:r>
            <w:hyperlink r:id="rId23" w:history="1">
              <w:r w:rsidRPr="00597955">
                <w:rPr>
                  <w:rStyle w:val="Hyperlink"/>
                  <w:rFonts w:asciiTheme="minorHAnsi" w:hAnsiTheme="minorHAnsi" w:cstheme="minorHAnsi"/>
                  <w:i/>
                  <w:iCs/>
                </w:rPr>
                <w:t>Equal Opportunity Act 2010 (Vic)</w:t>
              </w:r>
            </w:hyperlink>
            <w:r w:rsidRPr="00597955">
              <w:rPr>
                <w:rFonts w:asciiTheme="minorHAnsi" w:hAnsiTheme="minorHAnsi" w:cstheme="minorHAnsi"/>
              </w:rPr>
              <w:t>)</w:t>
            </w:r>
          </w:p>
        </w:tc>
        <w:tc>
          <w:tcPr>
            <w:tcW w:w="230" w:type="pct"/>
          </w:tcPr>
          <w:p w14:paraId="74F5863A" w14:textId="4F4594EA"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315871199"/>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0A2B5071" w14:textId="407267A7"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530535276"/>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AB9ABC9"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4BFF0B67" w14:textId="77777777" w:rsidTr="006A12FD">
        <w:tc>
          <w:tcPr>
            <w:tcW w:w="2163" w:type="pct"/>
          </w:tcPr>
          <w:p w14:paraId="1205D2D7" w14:textId="106EB614"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Workplace gender quality (including the </w:t>
            </w:r>
            <w:hyperlink r:id="rId24" w:history="1">
              <w:r w:rsidRPr="00597955">
                <w:rPr>
                  <w:rStyle w:val="Hyperlink"/>
                  <w:rFonts w:asciiTheme="minorHAnsi" w:hAnsiTheme="minorHAnsi" w:cstheme="minorHAnsi"/>
                  <w:i/>
                  <w:iCs/>
                </w:rPr>
                <w:t>Workplace Gender Equality Act 2012 (</w:t>
              </w:r>
              <w:proofErr w:type="spellStart"/>
              <w:r w:rsidRPr="00597955">
                <w:rPr>
                  <w:rStyle w:val="Hyperlink"/>
                  <w:rFonts w:asciiTheme="minorHAnsi" w:hAnsiTheme="minorHAnsi" w:cstheme="minorHAnsi"/>
                  <w:i/>
                  <w:iCs/>
                </w:rPr>
                <w:t>Cth</w:t>
              </w:r>
              <w:proofErr w:type="spellEnd"/>
              <w:r w:rsidRPr="00597955">
                <w:rPr>
                  <w:rStyle w:val="Hyperlink"/>
                  <w:rFonts w:asciiTheme="minorHAnsi" w:hAnsiTheme="minorHAnsi" w:cstheme="minorHAnsi"/>
                  <w:i/>
                  <w:iCs/>
                </w:rPr>
                <w:t>)</w:t>
              </w:r>
            </w:hyperlink>
            <w:r w:rsidRPr="00597955">
              <w:rPr>
                <w:rFonts w:asciiTheme="minorHAnsi" w:hAnsiTheme="minorHAnsi" w:cstheme="minorHAnsi"/>
              </w:rPr>
              <w:t xml:space="preserve">) </w:t>
            </w:r>
          </w:p>
        </w:tc>
        <w:tc>
          <w:tcPr>
            <w:tcW w:w="230" w:type="pct"/>
          </w:tcPr>
          <w:p w14:paraId="04764E9C" w14:textId="2FDE5C2B"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28754130"/>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49B27B9B" w14:textId="47C17AE4"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397703092"/>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5F3CC758"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762B3B4D" w14:textId="77777777" w:rsidTr="006A12FD">
        <w:tc>
          <w:tcPr>
            <w:tcW w:w="2163" w:type="pct"/>
          </w:tcPr>
          <w:p w14:paraId="2D90567B" w14:textId="01073EDD"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Anti-discrimination (including the </w:t>
            </w:r>
            <w:hyperlink r:id="rId25" w:history="1">
              <w:r w:rsidRPr="00597955">
                <w:rPr>
                  <w:rStyle w:val="Hyperlink"/>
                  <w:rFonts w:asciiTheme="minorHAnsi" w:hAnsiTheme="minorHAnsi" w:cstheme="minorHAnsi"/>
                  <w:i/>
                  <w:iCs/>
                </w:rPr>
                <w:t>Age Discrimination Act 2004 (</w:t>
              </w:r>
              <w:proofErr w:type="spellStart"/>
              <w:r w:rsidRPr="00597955">
                <w:rPr>
                  <w:rStyle w:val="Hyperlink"/>
                  <w:rFonts w:asciiTheme="minorHAnsi" w:hAnsiTheme="minorHAnsi" w:cstheme="minorHAnsi"/>
                  <w:i/>
                  <w:iCs/>
                </w:rPr>
                <w:t>Cth</w:t>
              </w:r>
              <w:proofErr w:type="spellEnd"/>
              <w:r w:rsidRPr="00597955">
                <w:rPr>
                  <w:rStyle w:val="Hyperlink"/>
                  <w:rFonts w:asciiTheme="minorHAnsi" w:hAnsiTheme="minorHAnsi" w:cstheme="minorHAnsi"/>
                  <w:i/>
                  <w:iCs/>
                </w:rPr>
                <w:t>)</w:t>
              </w:r>
            </w:hyperlink>
            <w:r w:rsidRPr="00597955">
              <w:rPr>
                <w:rFonts w:asciiTheme="minorHAnsi" w:hAnsiTheme="minorHAnsi" w:cstheme="minorHAnsi"/>
              </w:rPr>
              <w:t xml:space="preserve">, </w:t>
            </w:r>
            <w:hyperlink r:id="rId26" w:history="1">
              <w:r w:rsidRPr="00597955">
                <w:rPr>
                  <w:rStyle w:val="Hyperlink"/>
                  <w:rFonts w:asciiTheme="minorHAnsi" w:hAnsiTheme="minorHAnsi" w:cstheme="minorHAnsi"/>
                  <w:i/>
                  <w:iCs/>
                </w:rPr>
                <w:t>Sex Discrimination Act 1984 (</w:t>
              </w:r>
              <w:proofErr w:type="spellStart"/>
              <w:r w:rsidRPr="00597955">
                <w:rPr>
                  <w:rStyle w:val="Hyperlink"/>
                  <w:rFonts w:asciiTheme="minorHAnsi" w:hAnsiTheme="minorHAnsi" w:cstheme="minorHAnsi"/>
                  <w:i/>
                  <w:iCs/>
                </w:rPr>
                <w:t>Cth</w:t>
              </w:r>
              <w:proofErr w:type="spellEnd"/>
              <w:r w:rsidRPr="00597955">
                <w:rPr>
                  <w:rStyle w:val="Hyperlink"/>
                  <w:rFonts w:asciiTheme="minorHAnsi" w:hAnsiTheme="minorHAnsi" w:cstheme="minorHAnsi"/>
                  <w:i/>
                  <w:iCs/>
                </w:rPr>
                <w:t>)</w:t>
              </w:r>
            </w:hyperlink>
            <w:r w:rsidRPr="00597955">
              <w:rPr>
                <w:rFonts w:asciiTheme="minorHAnsi" w:hAnsiTheme="minorHAnsi" w:cstheme="minorHAnsi"/>
              </w:rPr>
              <w:t>,</w:t>
            </w:r>
            <w:r w:rsidRPr="00597955">
              <w:rPr>
                <w:rFonts w:asciiTheme="minorHAnsi" w:hAnsiTheme="minorHAnsi" w:cstheme="minorHAnsi"/>
                <w:i/>
                <w:iCs/>
              </w:rPr>
              <w:t xml:space="preserve"> </w:t>
            </w:r>
            <w:hyperlink r:id="rId27" w:history="1">
              <w:r w:rsidRPr="00597955">
                <w:rPr>
                  <w:rStyle w:val="Hyperlink"/>
                  <w:rFonts w:asciiTheme="minorHAnsi" w:hAnsiTheme="minorHAnsi" w:cstheme="minorHAnsi"/>
                  <w:i/>
                  <w:iCs/>
                </w:rPr>
                <w:t>Racial Discrimination Act 1975 (</w:t>
              </w:r>
              <w:proofErr w:type="spellStart"/>
              <w:r w:rsidRPr="00597955">
                <w:rPr>
                  <w:rStyle w:val="Hyperlink"/>
                  <w:rFonts w:asciiTheme="minorHAnsi" w:hAnsiTheme="minorHAnsi" w:cstheme="minorHAnsi"/>
                  <w:i/>
                  <w:iCs/>
                </w:rPr>
                <w:t>Cth</w:t>
              </w:r>
              <w:proofErr w:type="spellEnd"/>
              <w:r w:rsidRPr="00597955">
                <w:rPr>
                  <w:rStyle w:val="Hyperlink"/>
                  <w:rFonts w:asciiTheme="minorHAnsi" w:hAnsiTheme="minorHAnsi" w:cstheme="minorHAnsi"/>
                  <w:i/>
                  <w:iCs/>
                </w:rPr>
                <w:t>)</w:t>
              </w:r>
            </w:hyperlink>
            <w:r w:rsidRPr="00597955">
              <w:rPr>
                <w:rFonts w:asciiTheme="minorHAnsi" w:hAnsiTheme="minorHAnsi" w:cstheme="minorHAnsi"/>
              </w:rPr>
              <w:t xml:space="preserve"> and </w:t>
            </w:r>
            <w:hyperlink r:id="rId28" w:history="1">
              <w:r w:rsidRPr="00597955">
                <w:rPr>
                  <w:rStyle w:val="Hyperlink"/>
                  <w:rFonts w:asciiTheme="minorHAnsi" w:hAnsiTheme="minorHAnsi" w:cstheme="minorHAnsi"/>
                  <w:i/>
                  <w:iCs/>
                </w:rPr>
                <w:t>Disability Discrimination Act 1992 (</w:t>
              </w:r>
              <w:proofErr w:type="spellStart"/>
              <w:r w:rsidRPr="00597955">
                <w:rPr>
                  <w:rStyle w:val="Hyperlink"/>
                  <w:rFonts w:asciiTheme="minorHAnsi" w:hAnsiTheme="minorHAnsi" w:cstheme="minorHAnsi"/>
                  <w:i/>
                  <w:iCs/>
                </w:rPr>
                <w:t>Cth</w:t>
              </w:r>
              <w:proofErr w:type="spellEnd"/>
              <w:r w:rsidRPr="00597955">
                <w:rPr>
                  <w:rStyle w:val="Hyperlink"/>
                  <w:rFonts w:asciiTheme="minorHAnsi" w:hAnsiTheme="minorHAnsi" w:cstheme="minorHAnsi"/>
                  <w:i/>
                  <w:iCs/>
                </w:rPr>
                <w:t>)</w:t>
              </w:r>
            </w:hyperlink>
            <w:r w:rsidRPr="00597955">
              <w:rPr>
                <w:rFonts w:asciiTheme="minorHAnsi" w:hAnsiTheme="minorHAnsi" w:cstheme="minorHAnsi"/>
              </w:rPr>
              <w:t>)</w:t>
            </w:r>
          </w:p>
        </w:tc>
        <w:tc>
          <w:tcPr>
            <w:tcW w:w="230" w:type="pct"/>
          </w:tcPr>
          <w:p w14:paraId="15528075" w14:textId="5BE7D8D5"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20343113"/>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1916BED4" w14:textId="6F4B6A80"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196625443"/>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18A398F2"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2C87E638" w14:textId="77777777" w:rsidTr="006A12FD">
        <w:tc>
          <w:tcPr>
            <w:tcW w:w="2163" w:type="pct"/>
          </w:tcPr>
          <w:p w14:paraId="6CEA8CFF" w14:textId="0CBB0CB5"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 xml:space="preserve">Superannuation (including the </w:t>
            </w:r>
            <w:hyperlink r:id="rId29" w:history="1">
              <w:r w:rsidRPr="00597955">
                <w:rPr>
                  <w:rStyle w:val="Hyperlink"/>
                  <w:rFonts w:asciiTheme="minorHAnsi" w:hAnsiTheme="minorHAnsi" w:cstheme="minorHAnsi"/>
                  <w:i/>
                  <w:iCs/>
                </w:rPr>
                <w:t>Superannuation Guarantee Administration Act 1992 (</w:t>
              </w:r>
              <w:proofErr w:type="spellStart"/>
              <w:r w:rsidRPr="00597955">
                <w:rPr>
                  <w:rStyle w:val="Hyperlink"/>
                  <w:rFonts w:asciiTheme="minorHAnsi" w:hAnsiTheme="minorHAnsi" w:cstheme="minorHAnsi"/>
                  <w:i/>
                  <w:iCs/>
                </w:rPr>
                <w:t>Cth</w:t>
              </w:r>
              <w:proofErr w:type="spellEnd"/>
              <w:r w:rsidRPr="00597955">
                <w:rPr>
                  <w:rStyle w:val="Hyperlink"/>
                  <w:rFonts w:asciiTheme="minorHAnsi" w:hAnsiTheme="minorHAnsi" w:cstheme="minorHAnsi"/>
                  <w:i/>
                  <w:iCs/>
                </w:rPr>
                <w:t>)</w:t>
              </w:r>
            </w:hyperlink>
            <w:r w:rsidRPr="00597955">
              <w:rPr>
                <w:rFonts w:asciiTheme="minorHAnsi" w:hAnsiTheme="minorHAnsi" w:cstheme="minorHAnsi"/>
              </w:rPr>
              <w:t>)</w:t>
            </w:r>
          </w:p>
        </w:tc>
        <w:tc>
          <w:tcPr>
            <w:tcW w:w="230" w:type="pct"/>
          </w:tcPr>
          <w:p w14:paraId="7D2FFAB5" w14:textId="5A9FF5C4"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583987673"/>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4B1FD7F" w14:textId="787DBD30"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24159891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2B56C1D6"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80EF2F9" w14:textId="77777777" w:rsidTr="006A12FD">
        <w:tc>
          <w:tcPr>
            <w:tcW w:w="2163" w:type="pct"/>
          </w:tcPr>
          <w:p w14:paraId="2D030F1B" w14:textId="69444E9B"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hAnsiTheme="minorHAnsi" w:cstheme="minorHAnsi"/>
              </w:rPr>
              <w:t>Labour Hire Licensing (including the</w:t>
            </w:r>
            <w:r w:rsidRPr="006A12FD">
              <w:rPr>
                <w:rFonts w:asciiTheme="minorHAnsi" w:eastAsia="Arial" w:hAnsiTheme="minorHAnsi" w:cstheme="minorHAnsi"/>
                <w:spacing w:val="1"/>
              </w:rPr>
              <w:t xml:space="preserve"> </w:t>
            </w:r>
            <w:r w:rsidRPr="00597955">
              <w:rPr>
                <w:rFonts w:asciiTheme="minorHAnsi" w:eastAsia="Arial" w:hAnsiTheme="minorHAnsi" w:cstheme="minorHAnsi"/>
                <w:i/>
                <w:iCs/>
                <w:spacing w:val="1"/>
              </w:rPr>
              <w:t>Labour Hire Licensing Act 2018 (Vic)</w:t>
            </w:r>
            <w:r w:rsidRPr="00597955">
              <w:rPr>
                <w:rFonts w:asciiTheme="minorHAnsi" w:eastAsia="Arial" w:hAnsiTheme="minorHAnsi" w:cstheme="minorHAnsi"/>
                <w:spacing w:val="1"/>
              </w:rPr>
              <w:t>)</w:t>
            </w:r>
          </w:p>
        </w:tc>
        <w:tc>
          <w:tcPr>
            <w:tcW w:w="230" w:type="pct"/>
          </w:tcPr>
          <w:p w14:paraId="6967514D" w14:textId="34A198E6"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66583018"/>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BA6F6A7" w14:textId="4BCD0513"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98038316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F512BEE"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582F36FE" w14:textId="77777777" w:rsidTr="006A12FD">
        <w:tc>
          <w:tcPr>
            <w:tcW w:w="2163" w:type="pct"/>
          </w:tcPr>
          <w:p w14:paraId="02FB9CA4" w14:textId="6D96DD04" w:rsidR="006A12FD" w:rsidRPr="00597955" w:rsidRDefault="006A12FD" w:rsidP="00567FD2">
            <w:pPr>
              <w:pStyle w:val="DHHSbullet2"/>
              <w:numPr>
                <w:ilvl w:val="1"/>
                <w:numId w:val="41"/>
              </w:numPr>
              <w:spacing w:before="60" w:after="60" w:line="240" w:lineRule="auto"/>
              <w:ind w:left="882"/>
              <w:rPr>
                <w:rFonts w:asciiTheme="minorHAnsi" w:hAnsiTheme="minorHAnsi" w:cstheme="minorHAnsi"/>
              </w:rPr>
            </w:pPr>
            <w:r w:rsidRPr="00597955">
              <w:rPr>
                <w:rFonts w:asciiTheme="minorHAnsi" w:eastAsia="Arial" w:hAnsiTheme="minorHAnsi" w:cstheme="minorHAnsi"/>
                <w:spacing w:val="1"/>
              </w:rPr>
              <w:t xml:space="preserve">Child Employment (including the </w:t>
            </w:r>
            <w:r w:rsidRPr="00597955">
              <w:rPr>
                <w:rFonts w:asciiTheme="minorHAnsi" w:eastAsia="Arial" w:hAnsiTheme="minorHAnsi" w:cstheme="minorHAnsi"/>
                <w:i/>
                <w:iCs/>
                <w:spacing w:val="1"/>
              </w:rPr>
              <w:t>Child Employment Act 2003 (Vic)</w:t>
            </w:r>
            <w:r w:rsidRPr="00597955">
              <w:rPr>
                <w:rFonts w:asciiTheme="minorHAnsi" w:eastAsia="Arial" w:hAnsiTheme="minorHAnsi" w:cstheme="minorHAnsi"/>
                <w:spacing w:val="1"/>
              </w:rPr>
              <w:t>)</w:t>
            </w:r>
          </w:p>
        </w:tc>
        <w:tc>
          <w:tcPr>
            <w:tcW w:w="230" w:type="pct"/>
          </w:tcPr>
          <w:p w14:paraId="09B4E725" w14:textId="27721B6C"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955592312"/>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7C142652" w14:textId="192B60F4"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635599601"/>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2C0F0B3F" w14:textId="77777777" w:rsidR="006A12FD" w:rsidRPr="00597955" w:rsidRDefault="006A12FD" w:rsidP="006A12FD">
            <w:pPr>
              <w:pStyle w:val="DHHStabletext6pt"/>
              <w:spacing w:before="60" w:after="60"/>
              <w:rPr>
                <w:rFonts w:asciiTheme="minorHAnsi" w:hAnsiTheme="minorHAnsi" w:cstheme="minorHAnsi"/>
                <w:bCs/>
                <w:i/>
                <w:iCs/>
                <w:u w:val="single"/>
              </w:rPr>
            </w:pPr>
          </w:p>
        </w:tc>
      </w:tr>
      <w:tr w:rsidR="006A12FD" w:rsidRPr="00597955" w14:paraId="3137DA0B" w14:textId="77777777" w:rsidTr="006A12FD">
        <w:tc>
          <w:tcPr>
            <w:tcW w:w="2163" w:type="pct"/>
          </w:tcPr>
          <w:p w14:paraId="7F6EB97E" w14:textId="10658732" w:rsidR="006A12FD" w:rsidRPr="00597955" w:rsidRDefault="00E93F83" w:rsidP="00567FD2">
            <w:pPr>
              <w:pStyle w:val="DHHSbullet2"/>
              <w:numPr>
                <w:ilvl w:val="0"/>
                <w:numId w:val="40"/>
              </w:numPr>
              <w:spacing w:before="60" w:after="60" w:line="240" w:lineRule="auto"/>
              <w:ind w:left="457"/>
              <w:rPr>
                <w:rFonts w:asciiTheme="minorHAnsi" w:hAnsiTheme="minorHAnsi" w:cstheme="minorHAnsi"/>
              </w:rPr>
            </w:pPr>
            <w:sdt>
              <w:sdtPr>
                <w:rPr>
                  <w:rFonts w:asciiTheme="minorHAnsi" w:eastAsia="MS Gothic" w:hAnsiTheme="minorHAnsi" w:cstheme="minorHAnsi"/>
                  <w:sz w:val="28"/>
                  <w:szCs w:val="28"/>
                </w:rPr>
                <w:id w:val="73020628"/>
                <w14:checkbox>
                  <w14:checked w14:val="0"/>
                  <w14:checkedState w14:val="2612" w14:font="MS Gothic"/>
                  <w14:uncheckedState w14:val="2610" w14:font="MS Gothic"/>
                </w14:checkbox>
              </w:sdtPr>
              <w:sdtEndPr/>
              <w:sdtContent>
                <w:r w:rsidR="006A12FD" w:rsidRPr="00597955">
                  <w:rPr>
                    <w:rFonts w:asciiTheme="minorHAnsi" w:hAnsiTheme="minorHAnsi" w:cstheme="minorHAnsi"/>
                  </w:rPr>
                  <w:t>D</w:t>
                </w:r>
              </w:sdtContent>
            </w:sdt>
            <w:proofErr w:type="spellStart"/>
            <w:r w:rsidR="006A12FD" w:rsidRPr="00597955">
              <w:rPr>
                <w:rFonts w:asciiTheme="minorHAnsi" w:hAnsiTheme="minorHAnsi" w:cstheme="minorHAnsi"/>
              </w:rPr>
              <w:t>oes</w:t>
            </w:r>
            <w:proofErr w:type="spellEnd"/>
            <w:r w:rsidR="006A12FD" w:rsidRPr="00597955">
              <w:rPr>
                <w:rFonts w:asciiTheme="minorHAnsi" w:hAnsiTheme="minorHAnsi" w:cstheme="minorHAnsi"/>
              </w:rPr>
              <w:t xml:space="preserve"> </w:t>
            </w:r>
            <w:r w:rsidR="00090C53">
              <w:rPr>
                <w:rFonts w:asciiTheme="minorHAnsi" w:hAnsiTheme="minorHAnsi" w:cstheme="minorHAnsi"/>
              </w:rPr>
              <w:t>the Bidder</w:t>
            </w:r>
            <w:r w:rsidR="006A12FD" w:rsidRPr="00597955">
              <w:rPr>
                <w:rFonts w:asciiTheme="minorHAnsi" w:hAnsiTheme="minorHAnsi" w:cstheme="minorHAnsi"/>
              </w:rPr>
              <w:t xml:space="preserve"> only employ employees in accordance with an enterprise agreement approved by the Fair Work Commission, modern award or employment contract?</w:t>
            </w:r>
          </w:p>
        </w:tc>
        <w:tc>
          <w:tcPr>
            <w:tcW w:w="230" w:type="pct"/>
          </w:tcPr>
          <w:p w14:paraId="55CF1B3F" w14:textId="7CB46546" w:rsidR="006A12FD" w:rsidRPr="00597955" w:rsidRDefault="00E93F83"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903277231"/>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05551F20" w14:textId="6B1A08F9" w:rsidR="006A12FD" w:rsidRPr="00597955" w:rsidRDefault="00E93F83"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12518707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D69224E" w14:textId="00B293C5"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the reason/s for this response and any other employment arrangements </w:t>
            </w:r>
            <w:r w:rsidR="00090C53">
              <w:rPr>
                <w:rFonts w:asciiTheme="minorHAnsi" w:hAnsiTheme="minorHAnsi" w:cstheme="minorHAnsi"/>
              </w:rPr>
              <w:t>the Bidder</w:t>
            </w:r>
            <w:r w:rsidRPr="00597955">
              <w:rPr>
                <w:rFonts w:asciiTheme="minorHAnsi" w:hAnsiTheme="minorHAnsi" w:cstheme="minorHAnsi"/>
              </w:rPr>
              <w:t xml:space="preserve"> has in place. </w:t>
            </w:r>
          </w:p>
          <w:p w14:paraId="2D97BCEF" w14:textId="0ED9323E"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 xml:space="preserve"> </w:t>
            </w:r>
          </w:p>
        </w:tc>
      </w:tr>
      <w:tr w:rsidR="006A12FD" w:rsidRPr="00597955" w14:paraId="5FFEF6E1" w14:textId="77777777" w:rsidTr="006A12FD">
        <w:tc>
          <w:tcPr>
            <w:tcW w:w="2163" w:type="pct"/>
          </w:tcPr>
          <w:p w14:paraId="19D00A86" w14:textId="4AB1F909"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policies/procedures that allow employees to access information about the relevant enterprise agreement or modern award or ensure that employees are provided with a copy of their employment contract?</w:t>
            </w:r>
          </w:p>
        </w:tc>
        <w:tc>
          <w:tcPr>
            <w:tcW w:w="230" w:type="pct"/>
          </w:tcPr>
          <w:p w14:paraId="5D306762" w14:textId="76ED4916" w:rsidR="006A12FD" w:rsidRPr="00597955" w:rsidRDefault="00E93F83"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547801011"/>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24FAF6FD" w14:textId="00DF5BAE" w:rsidR="006A12FD" w:rsidRPr="00597955" w:rsidRDefault="00E93F83" w:rsidP="006A12FD">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784543983"/>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7747F0B9" w14:textId="6EC7F6E5" w:rsidR="006A12FD" w:rsidRPr="00597955" w:rsidRDefault="006A12FD" w:rsidP="006A12F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w:t>
            </w:r>
          </w:p>
          <w:p w14:paraId="3C74766B" w14:textId="7777777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the reason/s for this response; and </w:t>
            </w:r>
          </w:p>
          <w:p w14:paraId="4AE22053" w14:textId="5C5FEBB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whether </w:t>
            </w:r>
            <w:r w:rsidR="00090C53">
              <w:rPr>
                <w:rFonts w:asciiTheme="minorHAnsi" w:hAnsiTheme="minorHAnsi" w:cstheme="minorHAnsi"/>
              </w:rPr>
              <w:t>the Bidder</w:t>
            </w:r>
            <w:r w:rsidRPr="00597955">
              <w:rPr>
                <w:rFonts w:asciiTheme="minorHAnsi" w:hAnsiTheme="minorHAnsi" w:cstheme="minorHAnsi"/>
              </w:rPr>
              <w:t xml:space="preserve"> is currently taking any steps to implement a policy/procedure to allow employees to access this information or obtain a copy of their employment contract (including implementation process and timeline).</w:t>
            </w:r>
          </w:p>
        </w:tc>
      </w:tr>
      <w:tr w:rsidR="006A12FD" w:rsidRPr="00597955" w14:paraId="1D5F97C7" w14:textId="77777777" w:rsidTr="006A12FD">
        <w:tc>
          <w:tcPr>
            <w:tcW w:w="2163" w:type="pct"/>
          </w:tcPr>
          <w:p w14:paraId="6D7ACA0A" w14:textId="1F3DB45A"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have policies/procedures to ensure that relevant contractual documentation, arrangements, or agreements requires subcontractors to comply with industrial relations laws?</w:t>
            </w:r>
          </w:p>
        </w:tc>
        <w:tc>
          <w:tcPr>
            <w:tcW w:w="230" w:type="pct"/>
          </w:tcPr>
          <w:p w14:paraId="1AA5DF4A" w14:textId="31248116"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869065892"/>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6873E4E2" w14:textId="579334D6"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070270644"/>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4A768295" w14:textId="695E45B0" w:rsidR="006A12FD" w:rsidRPr="00597955" w:rsidRDefault="006A12FD" w:rsidP="006A12F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w:t>
            </w:r>
          </w:p>
          <w:p w14:paraId="56719400" w14:textId="7777777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the reason/s for this response; and </w:t>
            </w:r>
          </w:p>
          <w:p w14:paraId="4120AB7C" w14:textId="7DF5489F"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lastRenderedPageBreak/>
              <w:t xml:space="preserve">whether </w:t>
            </w:r>
            <w:r w:rsidR="00090C53">
              <w:rPr>
                <w:rFonts w:asciiTheme="minorHAnsi" w:hAnsiTheme="minorHAnsi" w:cstheme="minorHAnsi"/>
              </w:rPr>
              <w:t>the Bidder</w:t>
            </w:r>
            <w:r w:rsidRPr="00597955">
              <w:rPr>
                <w:rFonts w:asciiTheme="minorHAnsi" w:hAnsiTheme="minorHAnsi" w:cstheme="minorHAnsi"/>
              </w:rPr>
              <w:t xml:space="preserve"> is currently taking any steps to implement a policy/procedure relating to </w:t>
            </w:r>
            <w:r w:rsidR="00090C53">
              <w:rPr>
                <w:rFonts w:asciiTheme="minorHAnsi" w:hAnsiTheme="minorHAnsi" w:cstheme="minorHAnsi"/>
              </w:rPr>
              <w:t>the Bidder</w:t>
            </w:r>
            <w:r w:rsidRPr="00597955">
              <w:rPr>
                <w:rFonts w:asciiTheme="minorHAnsi" w:hAnsiTheme="minorHAnsi" w:cstheme="minorHAnsi"/>
              </w:rPr>
              <w:t>’s subcontractors (including implementation process and timeline).</w:t>
            </w:r>
          </w:p>
        </w:tc>
      </w:tr>
      <w:tr w:rsidR="006A12FD" w:rsidRPr="00597955" w14:paraId="010017B7" w14:textId="77777777" w:rsidTr="006A12FD">
        <w:tc>
          <w:tcPr>
            <w:tcW w:w="2163" w:type="pct"/>
          </w:tcPr>
          <w:p w14:paraId="03025DB5" w14:textId="23CFD6D3"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lastRenderedPageBreak/>
              <w:t xml:space="preserve">Does </w:t>
            </w:r>
            <w:r w:rsidR="00090C53">
              <w:rPr>
                <w:rFonts w:asciiTheme="minorHAnsi" w:hAnsiTheme="minorHAnsi" w:cstheme="minorHAnsi"/>
              </w:rPr>
              <w:t>the Bidder</w:t>
            </w:r>
            <w:r w:rsidRPr="00597955">
              <w:rPr>
                <w:rFonts w:asciiTheme="minorHAnsi" w:hAnsiTheme="minorHAnsi" w:cstheme="minorHAnsi"/>
              </w:rPr>
              <w:t xml:space="preserve"> have policies / procedures that promote access to secure and permanent employment?</w:t>
            </w:r>
          </w:p>
        </w:tc>
        <w:tc>
          <w:tcPr>
            <w:tcW w:w="230" w:type="pct"/>
          </w:tcPr>
          <w:p w14:paraId="0CD18887" w14:textId="4048BAD1"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637453536"/>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5D6F571E" w14:textId="3734F67C"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04486696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C219638" w14:textId="0FBAB70D" w:rsidR="006A12FD" w:rsidRPr="00597955" w:rsidRDefault="006A12FD" w:rsidP="006A12FD">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w:t>
            </w:r>
          </w:p>
          <w:p w14:paraId="032408EA" w14:textId="7777777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the reason/s for this response; and </w:t>
            </w:r>
          </w:p>
          <w:p w14:paraId="136E13F3" w14:textId="4B9804B7" w:rsidR="006A12FD" w:rsidRPr="00597955" w:rsidRDefault="006A12FD" w:rsidP="00567FD2">
            <w:pPr>
              <w:pStyle w:val="DHHStabletext6pt"/>
              <w:numPr>
                <w:ilvl w:val="0"/>
                <w:numId w:val="44"/>
              </w:numPr>
              <w:spacing w:before="0" w:after="0"/>
              <w:ind w:left="510" w:hanging="357"/>
              <w:rPr>
                <w:rFonts w:asciiTheme="minorHAnsi" w:hAnsiTheme="minorHAnsi" w:cstheme="minorHAnsi"/>
                <w:u w:val="single"/>
              </w:rPr>
            </w:pPr>
            <w:r w:rsidRPr="00597955">
              <w:rPr>
                <w:rFonts w:asciiTheme="minorHAnsi" w:hAnsiTheme="minorHAnsi" w:cstheme="minorHAnsi"/>
              </w:rPr>
              <w:t xml:space="preserve">whether </w:t>
            </w:r>
            <w:r w:rsidR="00090C53">
              <w:rPr>
                <w:rFonts w:asciiTheme="minorHAnsi" w:hAnsiTheme="minorHAnsi" w:cstheme="minorHAnsi"/>
              </w:rPr>
              <w:t>the Bidder</w:t>
            </w:r>
            <w:r w:rsidRPr="00597955">
              <w:rPr>
                <w:rFonts w:asciiTheme="minorHAnsi" w:hAnsiTheme="minorHAnsi" w:cstheme="minorHAnsi"/>
              </w:rPr>
              <w:t xml:space="preserve"> is currently taking any steps to implement a policy/procedure relating to secure and permanent employment (including implementation process and timeline).</w:t>
            </w:r>
          </w:p>
        </w:tc>
      </w:tr>
      <w:tr w:rsidR="006A12FD" w:rsidRPr="00597955" w14:paraId="4944A762" w14:textId="77777777" w:rsidTr="006A12FD">
        <w:tc>
          <w:tcPr>
            <w:tcW w:w="2163" w:type="pct"/>
          </w:tcPr>
          <w:p w14:paraId="40CC965D" w14:textId="0467EDB9"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In the past 24-month period, has </w:t>
            </w:r>
            <w:r w:rsidR="00090C53">
              <w:rPr>
                <w:rFonts w:asciiTheme="minorHAnsi" w:hAnsiTheme="minorHAnsi" w:cstheme="minorHAnsi"/>
              </w:rPr>
              <w:t>the Bidder</w:t>
            </w:r>
            <w:r w:rsidRPr="00597955">
              <w:rPr>
                <w:rFonts w:asciiTheme="minorHAnsi" w:hAnsiTheme="minorHAnsi" w:cstheme="minorHAnsi"/>
              </w:rPr>
              <w:t xml:space="preserve"> complied with its obligations under applicable workplace relations laws?</w:t>
            </w:r>
          </w:p>
        </w:tc>
        <w:tc>
          <w:tcPr>
            <w:tcW w:w="230" w:type="pct"/>
          </w:tcPr>
          <w:p w14:paraId="03B143CF" w14:textId="6F368627"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371154302"/>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4282FD65" w14:textId="1B267CA0"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564829450"/>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63FD113" w14:textId="10B09A90"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xml:space="preserve">: If ‘NO’, briefly explain the reason/s for this response. </w:t>
            </w:r>
          </w:p>
        </w:tc>
      </w:tr>
      <w:tr w:rsidR="006A12FD" w:rsidRPr="00597955" w14:paraId="0C36D5C1" w14:textId="77777777" w:rsidTr="006A12FD">
        <w:tc>
          <w:tcPr>
            <w:tcW w:w="2163" w:type="pct"/>
          </w:tcPr>
          <w:p w14:paraId="39382D0A" w14:textId="7C9B4ECB" w:rsidR="006A12FD" w:rsidRPr="00597955" w:rsidRDefault="006A12FD" w:rsidP="00567FD2">
            <w:pPr>
              <w:pStyle w:val="DHHSbullet2"/>
              <w:numPr>
                <w:ilvl w:val="0"/>
                <w:numId w:val="40"/>
              </w:numPr>
              <w:spacing w:before="60" w:after="0" w:line="240" w:lineRule="auto"/>
              <w:ind w:left="457"/>
              <w:rPr>
                <w:rFonts w:asciiTheme="minorHAnsi" w:hAnsiTheme="minorHAnsi" w:cstheme="minorHAnsi"/>
              </w:rPr>
            </w:pPr>
            <w:r w:rsidRPr="00597955">
              <w:rPr>
                <w:rFonts w:asciiTheme="minorHAnsi" w:hAnsiTheme="minorHAnsi" w:cstheme="minorHAnsi"/>
              </w:rPr>
              <w:t xml:space="preserve">In the past 24-month period, has </w:t>
            </w:r>
            <w:r w:rsidR="00090C53">
              <w:rPr>
                <w:rFonts w:asciiTheme="minorHAnsi" w:hAnsiTheme="minorHAnsi" w:cstheme="minorHAnsi"/>
              </w:rPr>
              <w:t>the Bidder</w:t>
            </w:r>
            <w:r w:rsidRPr="00597955">
              <w:rPr>
                <w:rFonts w:asciiTheme="minorHAnsi" w:hAnsiTheme="minorHAnsi" w:cstheme="minorHAnsi"/>
              </w:rPr>
              <w:t xml:space="preserve"> failed to make the following payments relating to minimum wages and employment conditions?</w:t>
            </w:r>
          </w:p>
          <w:p w14:paraId="4DDFC1D9"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 xml:space="preserve">wages including penalty rates, overtime and casual </w:t>
            </w:r>
            <w:proofErr w:type="gramStart"/>
            <w:r w:rsidRPr="00597955">
              <w:rPr>
                <w:rFonts w:asciiTheme="minorHAnsi" w:hAnsiTheme="minorHAnsi" w:cstheme="minorHAnsi"/>
              </w:rPr>
              <w:t>rates;</w:t>
            </w:r>
            <w:proofErr w:type="gramEnd"/>
          </w:p>
          <w:p w14:paraId="1259AE93"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proofErr w:type="gramStart"/>
            <w:r w:rsidRPr="00597955">
              <w:rPr>
                <w:rFonts w:asciiTheme="minorHAnsi" w:hAnsiTheme="minorHAnsi" w:cstheme="minorHAnsi"/>
              </w:rPr>
              <w:t>allowances;</w:t>
            </w:r>
            <w:proofErr w:type="gramEnd"/>
          </w:p>
          <w:p w14:paraId="39A5E64C"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 xml:space="preserve">annual </w:t>
            </w:r>
            <w:proofErr w:type="gramStart"/>
            <w:r w:rsidRPr="00597955">
              <w:rPr>
                <w:rFonts w:asciiTheme="minorHAnsi" w:hAnsiTheme="minorHAnsi" w:cstheme="minorHAnsi"/>
              </w:rPr>
              <w:t>leave;</w:t>
            </w:r>
            <w:proofErr w:type="gramEnd"/>
          </w:p>
          <w:p w14:paraId="5F89995E" w14:textId="77777777"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 xml:space="preserve">long service </w:t>
            </w:r>
            <w:proofErr w:type="gramStart"/>
            <w:r w:rsidRPr="00597955">
              <w:rPr>
                <w:rFonts w:asciiTheme="minorHAnsi" w:hAnsiTheme="minorHAnsi" w:cstheme="minorHAnsi"/>
              </w:rPr>
              <w:t>leave;</w:t>
            </w:r>
            <w:proofErr w:type="gramEnd"/>
          </w:p>
          <w:p w14:paraId="7C208E4E" w14:textId="73893E7D"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proofErr w:type="gramStart"/>
            <w:r w:rsidRPr="00597955">
              <w:rPr>
                <w:rFonts w:asciiTheme="minorHAnsi" w:hAnsiTheme="minorHAnsi" w:cstheme="minorHAnsi"/>
              </w:rPr>
              <w:t>superannuation;</w:t>
            </w:r>
            <w:proofErr w:type="gramEnd"/>
          </w:p>
          <w:p w14:paraId="74F26CDA" w14:textId="27479CF6" w:rsidR="006A12FD" w:rsidRPr="00597955" w:rsidRDefault="006A12FD" w:rsidP="00567FD2">
            <w:pPr>
              <w:pStyle w:val="DHHSbullet2"/>
              <w:numPr>
                <w:ilvl w:val="1"/>
                <w:numId w:val="42"/>
              </w:numPr>
              <w:spacing w:after="0" w:line="240" w:lineRule="auto"/>
              <w:ind w:left="882"/>
              <w:rPr>
                <w:rFonts w:asciiTheme="minorHAnsi" w:hAnsiTheme="minorHAnsi" w:cstheme="minorHAnsi"/>
              </w:rPr>
            </w:pPr>
            <w:r w:rsidRPr="00597955">
              <w:rPr>
                <w:rFonts w:asciiTheme="minorHAnsi" w:hAnsiTheme="minorHAnsi" w:cstheme="minorHAnsi"/>
              </w:rPr>
              <w:t>workers compensation insurance; and</w:t>
            </w:r>
          </w:p>
          <w:p w14:paraId="6FA37096" w14:textId="33B6C1F5" w:rsidR="006A12FD" w:rsidRPr="00597955" w:rsidRDefault="006A12FD" w:rsidP="00567FD2">
            <w:pPr>
              <w:pStyle w:val="DHHSbullet2"/>
              <w:numPr>
                <w:ilvl w:val="1"/>
                <w:numId w:val="42"/>
              </w:numPr>
              <w:spacing w:after="60" w:line="240" w:lineRule="auto"/>
              <w:ind w:left="882"/>
              <w:rPr>
                <w:rFonts w:asciiTheme="minorHAnsi" w:hAnsiTheme="minorHAnsi" w:cstheme="minorHAnsi"/>
              </w:rPr>
            </w:pPr>
            <w:r w:rsidRPr="00597955">
              <w:rPr>
                <w:rFonts w:asciiTheme="minorHAnsi" w:hAnsiTheme="minorHAnsi" w:cstheme="minorHAnsi"/>
              </w:rPr>
              <w:t xml:space="preserve">any other lawful payments where they are specified in a modern award or enterprise agreement (e.g. payments made to redundancy funds). </w:t>
            </w:r>
          </w:p>
        </w:tc>
        <w:tc>
          <w:tcPr>
            <w:tcW w:w="230" w:type="pct"/>
          </w:tcPr>
          <w:p w14:paraId="6C2322E6" w14:textId="151C04E0"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114098033"/>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1AFECDDD" w14:textId="6062E84A"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1473485189"/>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3C2C57F3" w14:textId="0EBD04A7"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If ‘YES’, briefly explain which payments have not been made and why.</w:t>
            </w:r>
          </w:p>
        </w:tc>
      </w:tr>
      <w:tr w:rsidR="006A12FD" w:rsidRPr="00597955" w14:paraId="762DD205" w14:textId="77777777" w:rsidTr="006A12FD">
        <w:tc>
          <w:tcPr>
            <w:tcW w:w="2163" w:type="pct"/>
          </w:tcPr>
          <w:p w14:paraId="16405BDB" w14:textId="1B51252F" w:rsidR="006A12FD" w:rsidRPr="00597955" w:rsidRDefault="006A12FD" w:rsidP="00567FD2">
            <w:pPr>
              <w:pStyle w:val="DHHSbullet2"/>
              <w:numPr>
                <w:ilvl w:val="0"/>
                <w:numId w:val="40"/>
              </w:numPr>
              <w:spacing w:before="60" w:after="60" w:line="240" w:lineRule="auto"/>
              <w:ind w:left="457"/>
              <w:rPr>
                <w:rFonts w:asciiTheme="minorHAnsi" w:hAnsiTheme="minorHAnsi" w:cstheme="minorHAnsi"/>
              </w:rPr>
            </w:pPr>
            <w:r w:rsidRPr="00597955">
              <w:rPr>
                <w:rFonts w:asciiTheme="minorHAnsi" w:hAnsiTheme="minorHAnsi" w:cstheme="minorHAnsi"/>
              </w:rPr>
              <w:t xml:space="preserve">In the last 24-month period, has </w:t>
            </w:r>
            <w:r w:rsidR="00090C53">
              <w:rPr>
                <w:rFonts w:asciiTheme="minorHAnsi" w:hAnsiTheme="minorHAnsi" w:cstheme="minorHAnsi"/>
              </w:rPr>
              <w:t>the Bidder</w:t>
            </w:r>
            <w:r w:rsidRPr="00597955">
              <w:rPr>
                <w:rFonts w:asciiTheme="minorHAnsi" w:hAnsiTheme="minorHAnsi" w:cstheme="minorHAnsi"/>
              </w:rPr>
              <w:t xml:space="preserve"> been subject to:</w:t>
            </w:r>
          </w:p>
          <w:p w14:paraId="1A378852" w14:textId="2E5799E1" w:rsidR="006A12FD" w:rsidRPr="00597955" w:rsidRDefault="006A12FD" w:rsidP="00567FD2">
            <w:pPr>
              <w:pStyle w:val="DHHSbullet2"/>
              <w:numPr>
                <w:ilvl w:val="1"/>
                <w:numId w:val="43"/>
              </w:numPr>
              <w:spacing w:after="0" w:line="240" w:lineRule="auto"/>
              <w:ind w:left="879" w:hanging="357"/>
              <w:rPr>
                <w:rFonts w:asciiTheme="minorHAnsi" w:hAnsiTheme="minorHAnsi" w:cstheme="minorHAnsi"/>
              </w:rPr>
            </w:pPr>
            <w:r w:rsidRPr="00597955">
              <w:rPr>
                <w:rFonts w:asciiTheme="minorHAnsi" w:hAnsiTheme="minorHAnsi" w:cstheme="minorHAnsi"/>
              </w:rPr>
              <w:t>any findings against it by a court, tribunal or regulator regarding breach of a workplace law listed in Question 1?</w:t>
            </w:r>
          </w:p>
          <w:p w14:paraId="6C589C2D" w14:textId="538035FA" w:rsidR="006A12FD" w:rsidRPr="00597955" w:rsidRDefault="006A12FD" w:rsidP="00567FD2">
            <w:pPr>
              <w:pStyle w:val="DHHSbullet2"/>
              <w:numPr>
                <w:ilvl w:val="1"/>
                <w:numId w:val="43"/>
              </w:numPr>
              <w:spacing w:after="0" w:line="240" w:lineRule="auto"/>
              <w:ind w:left="879" w:hanging="357"/>
              <w:rPr>
                <w:rFonts w:asciiTheme="minorHAnsi" w:hAnsiTheme="minorHAnsi" w:cstheme="minorHAnsi"/>
              </w:rPr>
            </w:pPr>
            <w:r w:rsidRPr="00597955">
              <w:rPr>
                <w:rFonts w:asciiTheme="minorHAnsi" w:hAnsiTheme="minorHAnsi" w:cstheme="minorHAnsi"/>
              </w:rPr>
              <w:t>any proceedings in respect of a breach of a workplace law listed in Question 1?</w:t>
            </w:r>
          </w:p>
        </w:tc>
        <w:tc>
          <w:tcPr>
            <w:tcW w:w="230" w:type="pct"/>
          </w:tcPr>
          <w:p w14:paraId="1E6C648F" w14:textId="2B3FF2E8"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237484306"/>
                <w14:checkbox>
                  <w14:checked w14:val="0"/>
                  <w14:checkedState w14:val="2612" w14:font="MS Gothic"/>
                  <w14:uncheckedState w14:val="2610" w14:font="MS Gothic"/>
                </w14:checkbox>
              </w:sdtPr>
              <w:sdtEndPr/>
              <w:sdtContent>
                <w:r w:rsidR="006A12FD" w:rsidRPr="00597955">
                  <w:rPr>
                    <w:rFonts w:ascii="Segoe UI Symbol" w:eastAsia="MS Gothic" w:hAnsi="Segoe UI Symbol" w:cs="Segoe UI Symbol"/>
                    <w:sz w:val="32"/>
                    <w:szCs w:val="32"/>
                  </w:rPr>
                  <w:t>☐</w:t>
                </w:r>
              </w:sdtContent>
            </w:sdt>
          </w:p>
        </w:tc>
        <w:tc>
          <w:tcPr>
            <w:tcW w:w="231" w:type="pct"/>
          </w:tcPr>
          <w:p w14:paraId="3F5A7F51" w14:textId="2247C260" w:rsidR="006A12FD" w:rsidRPr="00597955" w:rsidRDefault="00E93F83" w:rsidP="006A12FD">
            <w:pPr>
              <w:pStyle w:val="DHHSbullet2"/>
              <w:numPr>
                <w:ilvl w:val="1"/>
                <w:numId w:val="0"/>
              </w:numPr>
              <w:spacing w:before="60" w:after="60" w:line="240" w:lineRule="auto"/>
              <w:jc w:val="center"/>
              <w:rPr>
                <w:rFonts w:asciiTheme="minorHAnsi" w:hAnsiTheme="minorHAnsi" w:cstheme="minorHAnsi"/>
                <w:sz w:val="28"/>
                <w:szCs w:val="28"/>
              </w:rPr>
            </w:pPr>
            <w:sdt>
              <w:sdtPr>
                <w:rPr>
                  <w:rFonts w:asciiTheme="minorHAnsi" w:hAnsiTheme="minorHAnsi" w:cstheme="minorHAnsi"/>
                  <w:sz w:val="32"/>
                  <w:szCs w:val="32"/>
                </w:rPr>
                <w:id w:val="435956616"/>
                <w14:checkbox>
                  <w14:checked w14:val="0"/>
                  <w14:checkedState w14:val="2612" w14:font="MS Gothic"/>
                  <w14:uncheckedState w14:val="2610" w14:font="MS Gothic"/>
                </w14:checkbox>
              </w:sdtPr>
              <w:sdtEndPr>
                <w:rPr>
                  <w:rFonts w:ascii="Arial" w:hAnsi="Arial" w:cs="Arial"/>
                </w:rPr>
              </w:sdtEndPr>
              <w:sdtContent>
                <w:r w:rsidR="006A12FD" w:rsidRPr="00F60EE9">
                  <w:rPr>
                    <w:rFonts w:ascii="Segoe UI Symbol" w:eastAsia="MS Gothic" w:hAnsi="Segoe UI Symbol" w:cs="Segoe UI Symbol"/>
                    <w:sz w:val="32"/>
                    <w:szCs w:val="32"/>
                  </w:rPr>
                  <w:t>☐</w:t>
                </w:r>
              </w:sdtContent>
            </w:sdt>
          </w:p>
        </w:tc>
        <w:tc>
          <w:tcPr>
            <w:tcW w:w="2376" w:type="pct"/>
          </w:tcPr>
          <w:p w14:paraId="0DD31734" w14:textId="190150E6" w:rsidR="006A12FD" w:rsidRPr="00597955" w:rsidRDefault="006A12FD" w:rsidP="006A12FD">
            <w:pPr>
              <w:pStyle w:val="DHHStabletext6pt"/>
              <w:spacing w:before="60" w:after="60"/>
              <w:rPr>
                <w:rFonts w:asciiTheme="minorHAnsi" w:hAnsiTheme="minorHAnsi" w:cstheme="minorHAnsi"/>
                <w:u w:val="single"/>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p>
        </w:tc>
      </w:tr>
    </w:tbl>
    <w:p w14:paraId="5A7206EC" w14:textId="33C5A319" w:rsidR="0036349C" w:rsidRPr="00597955" w:rsidRDefault="0036349C">
      <w:pPr>
        <w:rPr>
          <w:rFonts w:cstheme="minorHAnsi"/>
        </w:rPr>
      </w:pPr>
    </w:p>
    <w:p w14:paraId="4FA7655D" w14:textId="77777777" w:rsidR="004A119F" w:rsidRDefault="004A119F">
      <w:pPr>
        <w:rPr>
          <w:rFonts w:cstheme="minorHAnsi"/>
        </w:rPr>
      </w:pPr>
    </w:p>
    <w:p w14:paraId="4611D49E" w14:textId="77777777" w:rsidR="004A119F" w:rsidRDefault="004A119F">
      <w:pPr>
        <w:rPr>
          <w:rFonts w:cstheme="minorHAnsi"/>
        </w:rPr>
      </w:pPr>
    </w:p>
    <w:p w14:paraId="33667077" w14:textId="77777777" w:rsidR="004A119F" w:rsidRPr="00597955" w:rsidRDefault="004A119F">
      <w:pPr>
        <w:rPr>
          <w:rFonts w:cstheme="minorHAnsi"/>
        </w:rPr>
      </w:pPr>
    </w:p>
    <w:p w14:paraId="4DB5026D" w14:textId="03B03927" w:rsidR="009D7082" w:rsidRPr="00597955" w:rsidRDefault="009D7082" w:rsidP="000678DB">
      <w:pPr>
        <w:autoSpaceDN/>
        <w:spacing w:line="259" w:lineRule="auto"/>
        <w:rPr>
          <w:rFonts w:cstheme="minorHAnsi"/>
          <w:b/>
          <w:bCs/>
        </w:rPr>
      </w:pPr>
      <w:r w:rsidRPr="00597955">
        <w:rPr>
          <w:rFonts w:cstheme="minorHAnsi"/>
          <w:b/>
          <w:bCs/>
        </w:rPr>
        <w:t>Social Procurement Commitment Table</w:t>
      </w:r>
    </w:p>
    <w:p w14:paraId="4D8D6861" w14:textId="589F0C91" w:rsidR="009D7082" w:rsidRPr="00597955" w:rsidRDefault="009D7082" w:rsidP="009D7082">
      <w:pPr>
        <w:autoSpaceDN/>
        <w:spacing w:line="259" w:lineRule="auto"/>
        <w:rPr>
          <w:rFonts w:cstheme="minorHAnsi"/>
          <w:highlight w:val="yellow"/>
        </w:rPr>
      </w:pPr>
      <w:r w:rsidRPr="00597955">
        <w:rPr>
          <w:rFonts w:cstheme="minorHAnsi"/>
          <w:b/>
          <w:bCs/>
          <w:u w:val="single"/>
        </w:rPr>
        <w:t>Note</w:t>
      </w:r>
      <w:r w:rsidR="003F0B3B" w:rsidRPr="00597955">
        <w:rPr>
          <w:rFonts w:cstheme="minorHAnsi"/>
          <w:b/>
          <w:bCs/>
          <w:u w:val="single"/>
        </w:rPr>
        <w:t xml:space="preserve"> to Bidders</w:t>
      </w:r>
      <w:r w:rsidRPr="00597955">
        <w:rPr>
          <w:rFonts w:cstheme="minorHAnsi"/>
          <w:b/>
          <w:bCs/>
        </w:rPr>
        <w:t xml:space="preserve">: </w:t>
      </w:r>
      <w:r w:rsidRPr="00597955">
        <w:rPr>
          <w:rFonts w:cstheme="minorHAnsi"/>
        </w:rPr>
        <w:t xml:space="preserve">If </w:t>
      </w:r>
      <w:r w:rsidR="003F0B3B" w:rsidRPr="00597955">
        <w:rPr>
          <w:rFonts w:cstheme="minorHAnsi"/>
        </w:rPr>
        <w:t>you</w:t>
      </w:r>
      <w:r w:rsidRPr="00597955">
        <w:rPr>
          <w:rFonts w:cstheme="minorHAnsi"/>
        </w:rPr>
        <w:t xml:space="preserve"> answer ‘Yes’ to Question </w:t>
      </w:r>
      <w:r w:rsidR="00D810B2">
        <w:rPr>
          <w:rFonts w:cstheme="minorHAnsi"/>
        </w:rPr>
        <w:t>9</w:t>
      </w:r>
      <w:r w:rsidRPr="00597955">
        <w:rPr>
          <w:rFonts w:cstheme="minorHAnsi"/>
        </w:rPr>
        <w:t xml:space="preserve"> of this Schedule, </w:t>
      </w:r>
      <w:r w:rsidR="003F0B3B" w:rsidRPr="00597955">
        <w:rPr>
          <w:rFonts w:cstheme="minorHAnsi"/>
        </w:rPr>
        <w:t>you are</w:t>
      </w:r>
      <w:r w:rsidRPr="00597955">
        <w:rPr>
          <w:rFonts w:cstheme="minorHAnsi"/>
        </w:rPr>
        <w:t xml:space="preserve"> making a Social Procurement Commitment that must be summarised in </w:t>
      </w:r>
      <w:r w:rsidRPr="00597955">
        <w:rPr>
          <w:rFonts w:cstheme="minorHAnsi"/>
          <w:highlight w:val="yellow"/>
        </w:rPr>
        <w:fldChar w:fldCharType="begin"/>
      </w:r>
      <w:r w:rsidRPr="00597955">
        <w:rPr>
          <w:rFonts w:cstheme="minorHAnsi"/>
          <w:highlight w:val="yellow"/>
        </w:rPr>
        <w:instrText xml:space="preserve"> REF _Ref136515142 \h  \* MERGEFORMAT </w:instrText>
      </w:r>
      <w:r w:rsidRPr="00597955">
        <w:rPr>
          <w:rFonts w:cstheme="minorHAnsi"/>
          <w:highlight w:val="yellow"/>
        </w:rPr>
      </w:r>
      <w:r w:rsidRPr="00597955">
        <w:rPr>
          <w:rFonts w:cstheme="minorHAnsi"/>
          <w:highlight w:val="yellow"/>
        </w:rPr>
        <w:fldChar w:fldCharType="separate"/>
      </w:r>
      <w:r w:rsidRPr="00597955">
        <w:rPr>
          <w:rFonts w:cstheme="minorHAnsi"/>
          <w:b/>
          <w:highlight w:val="yellow"/>
        </w:rPr>
        <w:t>X.3</w:t>
      </w:r>
      <w:r w:rsidRPr="00597955">
        <w:rPr>
          <w:rFonts w:cstheme="minorHAnsi"/>
          <w:highlight w:val="yellow"/>
        </w:rPr>
        <w:t xml:space="preserve"> </w:t>
      </w:r>
      <w:r w:rsidRPr="00597955">
        <w:rPr>
          <w:rFonts w:cstheme="minorHAnsi"/>
          <w:b/>
          <w:highlight w:val="yellow"/>
        </w:rPr>
        <w:t>Social Procurement Commitment Proposal</w:t>
      </w:r>
      <w:r w:rsidRPr="00597955">
        <w:rPr>
          <w:rFonts w:cstheme="minorHAnsi"/>
          <w:highlight w:val="yellow"/>
        </w:rPr>
        <w:fldChar w:fldCharType="end"/>
      </w:r>
      <w:r w:rsidR="00B83CD9" w:rsidRPr="00195D75">
        <w:rPr>
          <w:rFonts w:cstheme="minorHAnsi"/>
        </w:rPr>
        <w:t xml:space="preserve">. </w:t>
      </w:r>
    </w:p>
    <w:tbl>
      <w:tblPr>
        <w:tblStyle w:val="TableGrid"/>
        <w:tblW w:w="5000" w:type="pct"/>
        <w:tblInd w:w="0" w:type="dxa"/>
        <w:tblLook w:val="04A0" w:firstRow="1" w:lastRow="0" w:firstColumn="1" w:lastColumn="0" w:noHBand="0" w:noVBand="1"/>
      </w:tblPr>
      <w:tblGrid>
        <w:gridCol w:w="4762"/>
        <w:gridCol w:w="800"/>
        <w:gridCol w:w="846"/>
        <w:gridCol w:w="8980"/>
      </w:tblGrid>
      <w:tr w:rsidR="00746842" w:rsidRPr="00597955" w14:paraId="11CAEAD3" w14:textId="77777777" w:rsidTr="000678DB">
        <w:trPr>
          <w:trHeight w:val="662"/>
        </w:trPr>
        <w:tc>
          <w:tcPr>
            <w:tcW w:w="1547" w:type="pct"/>
            <w:shd w:val="clear" w:color="auto" w:fill="000000" w:themeFill="text1"/>
            <w:vAlign w:val="center"/>
          </w:tcPr>
          <w:p w14:paraId="6C81A206" w14:textId="77777777" w:rsidR="00746842" w:rsidRPr="00597955" w:rsidRDefault="00746842"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60" w:type="pct"/>
            <w:shd w:val="clear" w:color="auto" w:fill="000000" w:themeFill="text1"/>
            <w:vAlign w:val="center"/>
          </w:tcPr>
          <w:p w14:paraId="4431BA03" w14:textId="77777777" w:rsidR="00746842" w:rsidRPr="00597955" w:rsidRDefault="00746842"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75" w:type="pct"/>
            <w:shd w:val="clear" w:color="auto" w:fill="000000" w:themeFill="text1"/>
            <w:vAlign w:val="center"/>
          </w:tcPr>
          <w:p w14:paraId="42B9EC6B" w14:textId="77777777" w:rsidR="00746842" w:rsidRPr="00597955" w:rsidRDefault="00746842"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918" w:type="pct"/>
            <w:shd w:val="clear" w:color="auto" w:fill="000000" w:themeFill="text1"/>
            <w:vAlign w:val="center"/>
          </w:tcPr>
          <w:p w14:paraId="492AA2B2" w14:textId="77777777" w:rsidR="00301FB0" w:rsidRPr="00597955" w:rsidRDefault="00301FB0" w:rsidP="000678DB">
            <w:pPr>
              <w:pStyle w:val="DHHSbullet2"/>
              <w:keepNext/>
              <w:keepLines/>
              <w:numPr>
                <w:ilvl w:val="0"/>
                <w:numId w:val="0"/>
              </w:numPr>
              <w:spacing w:before="60" w:after="60" w:line="240" w:lineRule="auto"/>
              <w:ind w:left="-3"/>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If ‘YES’, KEEP the commitment(s) that will be delivered over the term of the agreement</w:t>
            </w:r>
          </w:p>
          <w:p w14:paraId="766EC00F" w14:textId="3A540545" w:rsidR="00746842" w:rsidRPr="00597955" w:rsidRDefault="00301FB0"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tc>
      </w:tr>
      <w:tr w:rsidR="009F463D" w:rsidRPr="00597955" w14:paraId="1277A9DA" w14:textId="77777777" w:rsidTr="00301FB0">
        <w:tc>
          <w:tcPr>
            <w:tcW w:w="1547" w:type="pct"/>
            <w:vMerge w:val="restart"/>
          </w:tcPr>
          <w:p w14:paraId="309F5F5E" w14:textId="5715B40C" w:rsidR="009F463D" w:rsidRPr="006A12FD" w:rsidRDefault="009F463D" w:rsidP="00567FD2">
            <w:pPr>
              <w:pStyle w:val="DHHSbullet2"/>
              <w:numPr>
                <w:ilvl w:val="0"/>
                <w:numId w:val="40"/>
              </w:numPr>
              <w:spacing w:before="60" w:after="60" w:line="240" w:lineRule="auto"/>
              <w:ind w:left="458"/>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act in accordance with the expectations of the </w:t>
            </w:r>
            <w:hyperlink r:id="rId30" w:history="1">
              <w:r w:rsidRPr="00597955">
                <w:rPr>
                  <w:rStyle w:val="Hyperlink"/>
                  <w:rFonts w:asciiTheme="minorHAnsi" w:hAnsiTheme="minorHAnsi" w:cstheme="minorHAnsi"/>
                </w:rPr>
                <w:t>Supplier Code of Conduct</w:t>
              </w:r>
            </w:hyperlink>
            <w:r w:rsidRPr="00597955">
              <w:rPr>
                <w:rFonts w:asciiTheme="minorHAnsi" w:hAnsiTheme="minorHAnsi" w:cstheme="minorHAnsi"/>
              </w:rPr>
              <w:t xml:space="preserve"> by complying with all relevant legislation and employee awards?</w:t>
            </w:r>
          </w:p>
        </w:tc>
        <w:tc>
          <w:tcPr>
            <w:tcW w:w="260" w:type="pct"/>
            <w:vMerge w:val="restart"/>
          </w:tcPr>
          <w:p w14:paraId="6D1A7442" w14:textId="3F83DA77" w:rsidR="009F463D" w:rsidRPr="00597955" w:rsidRDefault="00E93F83" w:rsidP="008270C4">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6287449"/>
                <w14:checkbox>
                  <w14:checked w14:val="0"/>
                  <w14:checkedState w14:val="2612" w14:font="MS Gothic"/>
                  <w14:uncheckedState w14:val="2610" w14:font="MS Gothic"/>
                </w14:checkbox>
              </w:sdtPr>
              <w:sdtEndPr/>
              <w:sdtContent>
                <w:r w:rsidR="009F463D" w:rsidRPr="00597955">
                  <w:rPr>
                    <w:rFonts w:ascii="Segoe UI Symbol" w:eastAsia="MS Gothic" w:hAnsi="Segoe UI Symbol" w:cs="Segoe UI Symbol"/>
                    <w:sz w:val="32"/>
                    <w:szCs w:val="32"/>
                  </w:rPr>
                  <w:t>☐</w:t>
                </w:r>
              </w:sdtContent>
            </w:sdt>
          </w:p>
        </w:tc>
        <w:tc>
          <w:tcPr>
            <w:tcW w:w="275" w:type="pct"/>
            <w:vMerge w:val="restart"/>
          </w:tcPr>
          <w:p w14:paraId="2AEB0363" w14:textId="185A51AD" w:rsidR="009F463D" w:rsidRPr="00597955" w:rsidRDefault="00E93F83" w:rsidP="008270C4">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774821837"/>
                <w14:checkbox>
                  <w14:checked w14:val="0"/>
                  <w14:checkedState w14:val="2612" w14:font="MS Gothic"/>
                  <w14:uncheckedState w14:val="2610" w14:font="MS Gothic"/>
                </w14:checkbox>
              </w:sdtPr>
              <w:sdtEndPr>
                <w:rPr>
                  <w:rFonts w:ascii="Arial" w:hAnsi="Arial" w:cs="Arial"/>
                </w:rPr>
              </w:sdtEndPr>
              <w:sdtContent>
                <w:r w:rsidR="009F463D" w:rsidRPr="00F60EE9">
                  <w:rPr>
                    <w:rFonts w:ascii="Segoe UI Symbol" w:eastAsia="MS Gothic" w:hAnsi="Segoe UI Symbol" w:cs="Segoe UI Symbol"/>
                    <w:sz w:val="32"/>
                    <w:szCs w:val="32"/>
                  </w:rPr>
                  <w:t>☐</w:t>
                </w:r>
              </w:sdtContent>
            </w:sdt>
          </w:p>
        </w:tc>
        <w:tc>
          <w:tcPr>
            <w:tcW w:w="2918" w:type="pct"/>
          </w:tcPr>
          <w:p w14:paraId="61300F58" w14:textId="77777777" w:rsidR="009F463D" w:rsidRPr="00597955" w:rsidRDefault="009F463D" w:rsidP="00567FD2">
            <w:pPr>
              <w:pStyle w:val="DHHStabletext6pt"/>
              <w:numPr>
                <w:ilvl w:val="0"/>
                <w:numId w:val="59"/>
              </w:numPr>
              <w:spacing w:before="60" w:after="60"/>
              <w:rPr>
                <w:rFonts w:asciiTheme="minorHAnsi" w:hAnsiTheme="minorHAnsi" w:cstheme="minorHAnsi"/>
              </w:rPr>
            </w:pPr>
            <w:r w:rsidRPr="00597955">
              <w:rPr>
                <w:rFonts w:asciiTheme="minorHAnsi" w:hAnsiTheme="minorHAnsi" w:cstheme="minorHAnsi"/>
              </w:rPr>
              <w:t>Supplier is compliant with Supplier Code of Conduct</w:t>
            </w:r>
          </w:p>
          <w:p w14:paraId="62A942E1" w14:textId="67F82356" w:rsidR="009F463D" w:rsidRPr="00597955" w:rsidRDefault="009F463D" w:rsidP="009E0823">
            <w:pPr>
              <w:pStyle w:val="DHHStabletext6pt"/>
              <w:spacing w:before="60" w:after="60"/>
              <w:rPr>
                <w:rFonts w:asciiTheme="minorHAnsi" w:hAnsiTheme="minorHAnsi" w:cstheme="minorHAnsi"/>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9F463D" w:rsidRPr="00597955" w14:paraId="6DB3CCC4" w14:textId="77777777" w:rsidTr="000678DB">
        <w:tc>
          <w:tcPr>
            <w:tcW w:w="1547" w:type="pct"/>
            <w:vMerge/>
          </w:tcPr>
          <w:p w14:paraId="64BF1F05" w14:textId="77777777" w:rsidR="009F463D" w:rsidRPr="00597955" w:rsidRDefault="009F463D" w:rsidP="000678DB">
            <w:pPr>
              <w:pStyle w:val="DHHSbullet2"/>
              <w:numPr>
                <w:ilvl w:val="0"/>
                <w:numId w:val="0"/>
              </w:numPr>
              <w:spacing w:before="60" w:after="60" w:line="240" w:lineRule="auto"/>
              <w:rPr>
                <w:rFonts w:asciiTheme="minorHAnsi" w:hAnsiTheme="minorHAnsi" w:cstheme="minorHAnsi"/>
              </w:rPr>
            </w:pPr>
          </w:p>
        </w:tc>
        <w:tc>
          <w:tcPr>
            <w:tcW w:w="260" w:type="pct"/>
            <w:vMerge/>
          </w:tcPr>
          <w:p w14:paraId="13160199" w14:textId="77777777" w:rsidR="009F463D" w:rsidRPr="00597955"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75" w:type="pct"/>
            <w:vMerge/>
          </w:tcPr>
          <w:p w14:paraId="4E480AF2" w14:textId="77777777" w:rsidR="009F463D" w:rsidRPr="006A12FD"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918" w:type="pct"/>
            <w:shd w:val="clear" w:color="auto" w:fill="000000" w:themeFill="text1"/>
          </w:tcPr>
          <w:p w14:paraId="626C3ED8" w14:textId="546A0727" w:rsidR="009F463D" w:rsidRPr="00597955" w:rsidRDefault="009F463D" w:rsidP="000678DB">
            <w:pPr>
              <w:pStyle w:val="DHHStabletext6pt"/>
              <w:spacing w:before="0" w:after="0"/>
              <w:ind w:left="360"/>
              <w:jc w:val="center"/>
              <w:rPr>
                <w:rFonts w:asciiTheme="minorHAnsi" w:hAnsiTheme="minorHAnsi" w:cstheme="minorHAnsi"/>
                <w:b/>
                <w:bCs/>
              </w:rPr>
            </w:pPr>
            <w:r w:rsidRPr="00597955">
              <w:rPr>
                <w:rFonts w:asciiTheme="minorHAnsi" w:hAnsiTheme="minorHAnsi" w:cstheme="minorHAnsi"/>
                <w:b/>
                <w:bCs/>
                <w:color w:val="FFFFFF" w:themeColor="background1"/>
              </w:rPr>
              <w:t>Action plan</w:t>
            </w:r>
          </w:p>
        </w:tc>
      </w:tr>
      <w:tr w:rsidR="009F463D" w:rsidRPr="00597955" w14:paraId="1E24652C" w14:textId="77777777" w:rsidTr="00301FB0">
        <w:tc>
          <w:tcPr>
            <w:tcW w:w="1547" w:type="pct"/>
            <w:vMerge/>
          </w:tcPr>
          <w:p w14:paraId="34434582" w14:textId="77777777" w:rsidR="009F463D" w:rsidRPr="00597955" w:rsidRDefault="009F463D" w:rsidP="000678DB">
            <w:pPr>
              <w:pStyle w:val="DHHSbullet2"/>
              <w:numPr>
                <w:ilvl w:val="0"/>
                <w:numId w:val="0"/>
              </w:numPr>
              <w:spacing w:before="60" w:after="60" w:line="240" w:lineRule="auto"/>
              <w:rPr>
                <w:rFonts w:asciiTheme="minorHAnsi" w:hAnsiTheme="minorHAnsi" w:cstheme="minorHAnsi"/>
              </w:rPr>
            </w:pPr>
          </w:p>
        </w:tc>
        <w:tc>
          <w:tcPr>
            <w:tcW w:w="260" w:type="pct"/>
            <w:vMerge/>
          </w:tcPr>
          <w:p w14:paraId="13CE5D14" w14:textId="77777777" w:rsidR="009F463D" w:rsidRPr="00597955"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75" w:type="pct"/>
            <w:vMerge/>
          </w:tcPr>
          <w:p w14:paraId="6ED57B5D" w14:textId="77777777" w:rsidR="009F463D" w:rsidRPr="006A12FD" w:rsidRDefault="009F463D"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918" w:type="pct"/>
          </w:tcPr>
          <w:p w14:paraId="7C1A7CCB" w14:textId="4EEA8D56" w:rsidR="009F463D" w:rsidRPr="00597955" w:rsidRDefault="009F463D" w:rsidP="00567FD2">
            <w:pPr>
              <w:pStyle w:val="DHHStabletext6pt"/>
              <w:numPr>
                <w:ilvl w:val="0"/>
                <w:numId w:val="59"/>
              </w:numPr>
              <w:spacing w:before="0" w:after="0"/>
              <w:rPr>
                <w:rFonts w:asciiTheme="minorHAnsi" w:hAnsiTheme="minorHAnsi" w:cstheme="minorHAnsi"/>
              </w:rPr>
            </w:pPr>
            <w:r w:rsidRPr="00597955">
              <w:rPr>
                <w:rFonts w:asciiTheme="minorHAnsi" w:hAnsiTheme="minorHAnsi" w:cstheme="minorHAnsi"/>
              </w:rPr>
              <w:t xml:space="preserve">Instruction: If ‘YES’, explain what steps </w:t>
            </w:r>
            <w:r w:rsidR="00090C53">
              <w:rPr>
                <w:rFonts w:asciiTheme="minorHAnsi" w:hAnsiTheme="minorHAnsi" w:cstheme="minorHAnsi"/>
              </w:rPr>
              <w:t>the Bidder</w:t>
            </w:r>
            <w:r w:rsidRPr="00597955">
              <w:rPr>
                <w:rFonts w:asciiTheme="minorHAnsi" w:hAnsiTheme="minorHAnsi" w:cstheme="minorHAnsi"/>
              </w:rPr>
              <w:t xml:space="preserve"> will take over the term of this agreement?</w:t>
            </w:r>
          </w:p>
          <w:p w14:paraId="02824A43" w14:textId="77777777" w:rsidR="009F463D" w:rsidRPr="00597955" w:rsidRDefault="009F463D" w:rsidP="009F463D">
            <w:pPr>
              <w:pStyle w:val="DHHStabletext6pt"/>
              <w:spacing w:before="0" w:after="0"/>
              <w:rPr>
                <w:rFonts w:asciiTheme="minorHAnsi" w:hAnsiTheme="minorHAnsi" w:cstheme="minorHAnsi"/>
              </w:rPr>
            </w:pPr>
          </w:p>
          <w:p w14:paraId="130A9ED2" w14:textId="77777777" w:rsidR="009F463D" w:rsidRPr="00597955" w:rsidRDefault="009F463D" w:rsidP="009F463D">
            <w:pPr>
              <w:pStyle w:val="DHHStabletext6pt"/>
              <w:spacing w:before="0" w:after="0"/>
              <w:rPr>
                <w:rFonts w:asciiTheme="minorHAnsi" w:hAnsiTheme="minorHAnsi" w:cstheme="minorHAnsi"/>
              </w:rPr>
            </w:pPr>
          </w:p>
          <w:p w14:paraId="4C7E9E7C" w14:textId="77777777" w:rsidR="009F463D" w:rsidRPr="00597955" w:rsidRDefault="009F463D" w:rsidP="009F463D">
            <w:pPr>
              <w:pStyle w:val="DHHStabletext6pt"/>
              <w:spacing w:before="0" w:after="0"/>
              <w:rPr>
                <w:rFonts w:asciiTheme="minorHAnsi" w:hAnsiTheme="minorHAnsi" w:cstheme="minorHAnsi"/>
              </w:rPr>
            </w:pPr>
          </w:p>
          <w:p w14:paraId="7708A9B7" w14:textId="77777777" w:rsidR="009F463D" w:rsidRPr="00597955" w:rsidRDefault="009F463D" w:rsidP="009F463D">
            <w:pPr>
              <w:pStyle w:val="DHHStabletext6pt"/>
              <w:spacing w:before="0" w:after="0"/>
              <w:rPr>
                <w:rFonts w:asciiTheme="minorHAnsi" w:hAnsiTheme="minorHAnsi" w:cstheme="minorHAnsi"/>
              </w:rPr>
            </w:pPr>
          </w:p>
          <w:p w14:paraId="45C5FEAC" w14:textId="77777777" w:rsidR="009F463D" w:rsidRPr="00597955" w:rsidRDefault="009F463D" w:rsidP="009F463D">
            <w:pPr>
              <w:pStyle w:val="DHHStabletext6pt"/>
              <w:spacing w:before="0" w:after="0"/>
              <w:rPr>
                <w:rFonts w:asciiTheme="minorHAnsi" w:hAnsiTheme="minorHAnsi" w:cstheme="minorHAnsi"/>
              </w:rPr>
            </w:pPr>
          </w:p>
          <w:p w14:paraId="592FE9AD" w14:textId="658F4E91" w:rsidR="009F463D" w:rsidRPr="00597955" w:rsidRDefault="009F463D" w:rsidP="00AA730B">
            <w:pPr>
              <w:pStyle w:val="DHHStabletext6pt"/>
              <w:spacing w:before="0" w:after="0"/>
              <w:rPr>
                <w:rFonts w:asciiTheme="minorHAnsi" w:hAnsiTheme="minorHAnsi" w:cstheme="minorHAnsi"/>
              </w:rPr>
            </w:pPr>
          </w:p>
        </w:tc>
      </w:tr>
    </w:tbl>
    <w:p w14:paraId="5620CBC9" w14:textId="4282043C" w:rsidR="00816FCA" w:rsidRPr="00597955" w:rsidRDefault="00816FCA">
      <w:pPr>
        <w:autoSpaceDN/>
        <w:spacing w:line="259" w:lineRule="auto"/>
        <w:rPr>
          <w:rFonts w:cstheme="minorHAnsi"/>
          <w:b/>
          <w:bCs/>
        </w:rPr>
      </w:pPr>
    </w:p>
    <w:p w14:paraId="3C5A9EB5" w14:textId="77777777" w:rsidR="002F27F3" w:rsidRPr="00597955" w:rsidRDefault="002F27F3">
      <w:pPr>
        <w:autoSpaceDN/>
        <w:spacing w:line="259" w:lineRule="auto"/>
        <w:rPr>
          <w:rFonts w:cstheme="minorHAnsi"/>
          <w:highlight w:val="yellow"/>
        </w:rPr>
      </w:pPr>
      <w:r w:rsidRPr="00597955">
        <w:rPr>
          <w:rFonts w:cstheme="minorHAnsi"/>
          <w:highlight w:val="yellow"/>
        </w:rPr>
        <w:br w:type="page"/>
      </w:r>
    </w:p>
    <w:p w14:paraId="0DAC7917" w14:textId="277E81C4" w:rsidR="00517576" w:rsidRPr="00597955" w:rsidRDefault="00517576" w:rsidP="00517576">
      <w:pPr>
        <w:autoSpaceDN/>
        <w:spacing w:line="259" w:lineRule="auto"/>
        <w:rPr>
          <w:rFonts w:cstheme="minorHAnsi"/>
        </w:rPr>
      </w:pPr>
    </w:p>
    <w:p w14:paraId="77B479B4" w14:textId="4C9148A8" w:rsidR="00032961" w:rsidRPr="00597955" w:rsidRDefault="00032961" w:rsidP="00006BD4">
      <w:pPr>
        <w:pStyle w:val="Heading3"/>
      </w:pPr>
      <w:bookmarkStart w:id="15" w:name="Schedule4SustBP"/>
      <w:bookmarkEnd w:id="15"/>
      <w:r w:rsidRPr="00597955">
        <w:t xml:space="preserve">Schedule </w:t>
      </w:r>
      <w:r w:rsidR="00410C36" w:rsidRPr="00597955">
        <w:t>4</w:t>
      </w:r>
      <w:r w:rsidR="00691E38" w:rsidRPr="00597955">
        <w:t>:</w:t>
      </w:r>
      <w:r w:rsidRPr="00597955">
        <w:t xml:space="preserve"> </w:t>
      </w:r>
      <w:r w:rsidR="0009226C" w:rsidRPr="00597955">
        <w:t xml:space="preserve">Environmental goals - </w:t>
      </w:r>
      <w:r w:rsidRPr="00597955">
        <w:t>Environmental</w:t>
      </w:r>
      <w:r w:rsidR="004C4535" w:rsidRPr="00597955">
        <w:t>ly</w:t>
      </w:r>
      <w:r w:rsidRPr="00597955">
        <w:t xml:space="preserve"> </w:t>
      </w:r>
      <w:r w:rsidR="00BD1D25" w:rsidRPr="00597955">
        <w:t>sustainabl</w:t>
      </w:r>
      <w:r w:rsidR="004C4535" w:rsidRPr="00597955">
        <w:t>e business practices</w:t>
      </w:r>
    </w:p>
    <w:p w14:paraId="0481C06C" w14:textId="77777777" w:rsidR="00835A1B" w:rsidRPr="007666EC" w:rsidRDefault="00835A1B" w:rsidP="00310DD1">
      <w:pPr>
        <w:rPr>
          <w:rFonts w:cstheme="minorHAnsi"/>
          <w:sz w:val="4"/>
          <w:szCs w:val="4"/>
        </w:rPr>
      </w:pPr>
    </w:p>
    <w:tbl>
      <w:tblPr>
        <w:tblStyle w:val="TableGrid"/>
        <w:tblW w:w="5000" w:type="pct"/>
        <w:tblInd w:w="0" w:type="dxa"/>
        <w:tblLook w:val="04A0" w:firstRow="1" w:lastRow="0" w:firstColumn="1" w:lastColumn="0" w:noHBand="0" w:noVBand="1"/>
      </w:tblPr>
      <w:tblGrid>
        <w:gridCol w:w="15388"/>
      </w:tblGrid>
      <w:tr w:rsidR="00A94EA8" w:rsidRPr="00597955" w14:paraId="7A2F91BC" w14:textId="77777777" w:rsidTr="0095355A">
        <w:trPr>
          <w:trHeight w:val="1679"/>
        </w:trPr>
        <w:tc>
          <w:tcPr>
            <w:tcW w:w="5000" w:type="pct"/>
          </w:tcPr>
          <w:p w14:paraId="0583B55C" w14:textId="7C9D3397"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Pr="00597955">
              <w:rPr>
                <w:rFonts w:cstheme="minorHAnsi"/>
                <w:b/>
                <w:bCs/>
                <w:highlight w:val="yellow"/>
              </w:rPr>
              <w:t>:</w:t>
            </w:r>
          </w:p>
          <w:p w14:paraId="28D149F6" w14:textId="277E2DAE" w:rsidR="00A94EA8" w:rsidRPr="00597955" w:rsidRDefault="00A94EA8" w:rsidP="008270C4">
            <w:pPr>
              <w:pStyle w:val="NormalIndent"/>
              <w:autoSpaceDN/>
              <w:spacing w:before="100" w:line="276" w:lineRule="auto"/>
              <w:ind w:left="0"/>
              <w:rPr>
                <w:rFonts w:cstheme="minorHAnsi"/>
              </w:rPr>
            </w:pPr>
            <w:r w:rsidRPr="00597955">
              <w:rPr>
                <w:rFonts w:cstheme="minorHAnsi"/>
                <w:highlight w:val="yellow"/>
              </w:rPr>
              <w:t>If this Schedule is not identified in the table at Section X.1, delete the Schedule.</w:t>
            </w:r>
          </w:p>
          <w:p w14:paraId="5C69C717" w14:textId="6E9A87A4" w:rsidR="00A94EA8" w:rsidRPr="00597955" w:rsidRDefault="00A94EA8" w:rsidP="00567FD2">
            <w:pPr>
              <w:pStyle w:val="NormalIndent"/>
              <w:numPr>
                <w:ilvl w:val="0"/>
                <w:numId w:val="60"/>
              </w:numPr>
              <w:spacing w:before="100" w:line="276" w:lineRule="auto"/>
              <w:rPr>
                <w:rFonts w:cstheme="minorHAnsi"/>
                <w:highlight w:val="yellow"/>
              </w:rPr>
            </w:pPr>
            <w:r w:rsidRPr="00597955">
              <w:rPr>
                <w:rFonts w:cstheme="minorHAnsi"/>
                <w:b/>
                <w:bCs/>
                <w:highlight w:val="yellow"/>
              </w:rPr>
              <w:t>This Schedule is only applicable to Environmentally Sustainable Business Practices</w:t>
            </w:r>
            <w:r w:rsidRPr="00597955">
              <w:rPr>
                <w:rFonts w:cstheme="minorHAnsi"/>
                <w:highlight w:val="yellow"/>
              </w:rPr>
              <w:t xml:space="preserve">. </w:t>
            </w:r>
            <w:r w:rsidR="00CF1FCA">
              <w:rPr>
                <w:rFonts w:cstheme="minorHAnsi"/>
                <w:highlight w:val="yellow"/>
              </w:rPr>
              <w:t xml:space="preserve">Refer to </w:t>
            </w:r>
            <w:proofErr w:type="spellStart"/>
            <w:r w:rsidR="00CF1FCA">
              <w:rPr>
                <w:rFonts w:cstheme="minorHAnsi"/>
                <w:highlight w:val="yellow"/>
              </w:rPr>
              <w:t>the</w:t>
            </w:r>
            <w:hyperlink r:id="rId31" w:history="1">
              <w:r w:rsidRPr="00CF1FCA">
                <w:rPr>
                  <w:rStyle w:val="Hyperlink"/>
                  <w:rFonts w:cstheme="minorHAnsi"/>
                  <w:highlight w:val="yellow"/>
                </w:rPr>
                <w:t>Environmentally</w:t>
              </w:r>
              <w:proofErr w:type="spellEnd"/>
              <w:r w:rsidRPr="00CF1FCA">
                <w:rPr>
                  <w:rStyle w:val="Hyperlink"/>
                  <w:rFonts w:cstheme="minorHAnsi"/>
                  <w:highlight w:val="yellow"/>
                </w:rPr>
                <w:t xml:space="preserve"> Sustainable Outputs</w:t>
              </w:r>
            </w:hyperlink>
            <w:r w:rsidRPr="00597955">
              <w:rPr>
                <w:rFonts w:cstheme="minorHAnsi"/>
                <w:highlight w:val="yellow"/>
              </w:rPr>
              <w:t xml:space="preserve"> and  </w:t>
            </w:r>
            <w:hyperlink r:id="rId32" w:history="1">
              <w:r w:rsidRPr="00BE235F">
                <w:rPr>
                  <w:rStyle w:val="Hyperlink"/>
                  <w:rFonts w:cstheme="minorHAnsi"/>
                  <w:highlight w:val="yellow"/>
                </w:rPr>
                <w:t>Climate Change Policy</w:t>
              </w:r>
            </w:hyperlink>
            <w:r w:rsidR="00BE235F">
              <w:rPr>
                <w:rFonts w:cstheme="minorHAnsi"/>
                <w:highlight w:val="yellow"/>
              </w:rPr>
              <w:t xml:space="preserve"> </w:t>
            </w:r>
            <w:r w:rsidR="00007835">
              <w:rPr>
                <w:rFonts w:cstheme="minorHAnsi"/>
                <w:highlight w:val="yellow"/>
              </w:rPr>
              <w:t xml:space="preserve">objectives guidance </w:t>
            </w:r>
            <w:r w:rsidR="005676A5">
              <w:rPr>
                <w:rFonts w:cstheme="minorHAnsi"/>
                <w:highlight w:val="yellow"/>
              </w:rPr>
              <w:t>for assistan</w:t>
            </w:r>
            <w:r w:rsidR="00A063F6">
              <w:rPr>
                <w:rFonts w:cstheme="minorHAnsi"/>
                <w:highlight w:val="yellow"/>
              </w:rPr>
              <w:t>c</w:t>
            </w:r>
            <w:r w:rsidR="005676A5">
              <w:rPr>
                <w:rFonts w:cstheme="minorHAnsi"/>
                <w:highlight w:val="yellow"/>
              </w:rPr>
              <w:t>e with tailoring Response Schedules for these object</w:t>
            </w:r>
            <w:r w:rsidR="00A063F6">
              <w:rPr>
                <w:rFonts w:cstheme="minorHAnsi"/>
                <w:highlight w:val="yellow"/>
              </w:rPr>
              <w:t>i</w:t>
            </w:r>
            <w:r w:rsidR="005676A5">
              <w:rPr>
                <w:rFonts w:cstheme="minorHAnsi"/>
                <w:highlight w:val="yellow"/>
              </w:rPr>
              <w:t xml:space="preserve">ves. </w:t>
            </w:r>
          </w:p>
          <w:p w14:paraId="63B38CDB" w14:textId="1881607D" w:rsidR="00A94EA8" w:rsidRPr="00597955" w:rsidRDefault="00A94EA8" w:rsidP="008270C4">
            <w:pPr>
              <w:pStyle w:val="NormalIndent"/>
              <w:spacing w:before="100" w:line="276" w:lineRule="auto"/>
              <w:ind w:left="0"/>
              <w:rPr>
                <w:rFonts w:cstheme="minorHAnsi"/>
                <w:highlight w:val="yellow"/>
              </w:rPr>
            </w:pPr>
          </w:p>
        </w:tc>
      </w:tr>
    </w:tbl>
    <w:p w14:paraId="724958BD" w14:textId="326C16E0" w:rsidR="00003A0D" w:rsidRPr="00597955" w:rsidRDefault="00003A0D" w:rsidP="00003A0D">
      <w:pPr>
        <w:pStyle w:val="DHHSbody"/>
        <w:spacing w:before="100" w:after="100" w:line="276" w:lineRule="auto"/>
        <w:rPr>
          <w:rFonts w:asciiTheme="minorHAnsi" w:hAnsiTheme="minorHAnsi" w:cstheme="minorHAnsi"/>
        </w:rPr>
      </w:pPr>
      <w:r w:rsidRPr="00597955">
        <w:rPr>
          <w:rFonts w:asciiTheme="minorHAnsi" w:hAnsiTheme="minorHAnsi" w:cstheme="minorHAnsi"/>
          <w:b/>
          <w:bCs/>
          <w:sz w:val="22"/>
          <w:szCs w:val="22"/>
        </w:rPr>
        <w:t xml:space="preserve">Note for Bidders: </w:t>
      </w:r>
      <w:r w:rsidRPr="00597955">
        <w:rPr>
          <w:rFonts w:asciiTheme="minorHAnsi" w:hAnsiTheme="minorHAnsi" w:cstheme="minorHAnsi"/>
        </w:rPr>
        <w:t>Outcomes in this Schedule have been prioritised by the Agency and must be completed</w:t>
      </w:r>
      <w:r w:rsidR="008910F6" w:rsidRPr="00597955">
        <w:rPr>
          <w:rFonts w:asciiTheme="minorHAnsi" w:hAnsiTheme="minorHAnsi" w:cstheme="minorHAnsi"/>
        </w:rPr>
        <w:t>.</w:t>
      </w:r>
    </w:p>
    <w:p w14:paraId="5A9094A3" w14:textId="77777777" w:rsidR="00712C89" w:rsidRPr="00597955" w:rsidRDefault="00712C89" w:rsidP="009E0823">
      <w:pPr>
        <w:pStyle w:val="NormalIndent"/>
        <w:spacing w:before="100" w:line="276" w:lineRule="auto"/>
        <w:ind w:left="0"/>
        <w:rPr>
          <w:rFonts w:cstheme="minorHAnsi"/>
        </w:rPr>
      </w:pPr>
      <w:r w:rsidRPr="00597955">
        <w:rPr>
          <w:rFonts w:cstheme="minorHAnsi"/>
        </w:rPr>
        <w:t>Bidders must take care when making commitments using the Social Procurement Commitment Table:</w:t>
      </w:r>
    </w:p>
    <w:p w14:paraId="5E5743CD"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 xml:space="preserve">KEEP the commitment(s) </w:t>
      </w:r>
      <w:r>
        <w:rPr>
          <w:rFonts w:cstheme="minorHAnsi"/>
        </w:rPr>
        <w:t>you</w:t>
      </w:r>
      <w:r w:rsidRPr="00597955">
        <w:rPr>
          <w:rFonts w:cstheme="minorHAnsi"/>
        </w:rPr>
        <w:t xml:space="preserve"> will deliver over the term of the agreement.</w:t>
      </w:r>
    </w:p>
    <w:p w14:paraId="54D0FB5E" w14:textId="77777777" w:rsidR="00703169" w:rsidRPr="00597955" w:rsidRDefault="00703169" w:rsidP="00703169">
      <w:pPr>
        <w:pStyle w:val="NormalIndent"/>
        <w:numPr>
          <w:ilvl w:val="0"/>
          <w:numId w:val="60"/>
        </w:numPr>
        <w:spacing w:before="100" w:line="276" w:lineRule="auto"/>
        <w:rPr>
          <w:rFonts w:cstheme="minorHAnsi"/>
        </w:rPr>
      </w:pPr>
      <w:r w:rsidRPr="00597955">
        <w:rPr>
          <w:rFonts w:cstheme="minorHAnsi"/>
        </w:rPr>
        <w:t>DELETE the ones that you are not committing to</w:t>
      </w:r>
      <w:r>
        <w:rPr>
          <w:rFonts w:cstheme="minorHAnsi"/>
        </w:rPr>
        <w:t xml:space="preserve"> deliver</w:t>
      </w:r>
      <w:r w:rsidRPr="00597955">
        <w:rPr>
          <w:rFonts w:cstheme="minorHAnsi"/>
        </w:rPr>
        <w:t>.</w:t>
      </w:r>
    </w:p>
    <w:p w14:paraId="4ACA8A98" w14:textId="77777777" w:rsidR="00712C89" w:rsidRPr="00597955" w:rsidRDefault="00712C89" w:rsidP="00003A0D">
      <w:pPr>
        <w:pStyle w:val="DHHSbody"/>
        <w:spacing w:before="100" w:after="100" w:line="276" w:lineRule="auto"/>
        <w:rPr>
          <w:rFonts w:asciiTheme="minorHAnsi" w:hAnsiTheme="minorHAnsi" w:cstheme="minorHAnsi"/>
          <w:sz w:val="22"/>
          <w:szCs w:val="22"/>
        </w:rPr>
      </w:pPr>
    </w:p>
    <w:p w14:paraId="178B29EF" w14:textId="319A37DB" w:rsidR="00B83CD9" w:rsidRPr="00597955" w:rsidRDefault="00B83CD9" w:rsidP="00B83CD9">
      <w:pPr>
        <w:rPr>
          <w:rFonts w:cstheme="minorHAnsi"/>
          <w:b/>
          <w:bCs/>
        </w:rPr>
      </w:pPr>
      <w:r w:rsidRPr="00597955">
        <w:rPr>
          <w:rFonts w:cstheme="minorHAnsi"/>
          <w:b/>
          <w:bCs/>
        </w:rPr>
        <w:t>Baseline Assessment Table</w:t>
      </w:r>
    </w:p>
    <w:tbl>
      <w:tblPr>
        <w:tblStyle w:val="TableGrid"/>
        <w:tblW w:w="5000" w:type="pct"/>
        <w:tblInd w:w="0" w:type="dxa"/>
        <w:tblLook w:val="04A0" w:firstRow="1" w:lastRow="0" w:firstColumn="1" w:lastColumn="0" w:noHBand="0" w:noVBand="1"/>
      </w:tblPr>
      <w:tblGrid>
        <w:gridCol w:w="5949"/>
        <w:gridCol w:w="708"/>
        <w:gridCol w:w="708"/>
        <w:gridCol w:w="8023"/>
      </w:tblGrid>
      <w:tr w:rsidR="00A94EA8" w:rsidRPr="00597955" w14:paraId="4B471705" w14:textId="77777777" w:rsidTr="00B83CD9">
        <w:trPr>
          <w:tblHeader/>
        </w:trPr>
        <w:tc>
          <w:tcPr>
            <w:tcW w:w="1933" w:type="pct"/>
            <w:shd w:val="clear" w:color="auto" w:fill="000000" w:themeFill="text1"/>
            <w:vAlign w:val="center"/>
          </w:tcPr>
          <w:p w14:paraId="05A710A1" w14:textId="151C75DD"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Baseline assessment questions </w:t>
            </w:r>
          </w:p>
        </w:tc>
        <w:tc>
          <w:tcPr>
            <w:tcW w:w="230" w:type="pct"/>
            <w:shd w:val="clear" w:color="auto" w:fill="000000" w:themeFill="text1"/>
            <w:vAlign w:val="center"/>
          </w:tcPr>
          <w:p w14:paraId="7535B5A5" w14:textId="7FE26DBB"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30" w:type="pct"/>
            <w:shd w:val="clear" w:color="auto" w:fill="000000" w:themeFill="text1"/>
            <w:vAlign w:val="center"/>
          </w:tcPr>
          <w:p w14:paraId="28866DE2" w14:textId="2C98A5F5" w:rsidR="00A94EA8" w:rsidRPr="00597955" w:rsidRDefault="00A94EA8" w:rsidP="00A94EA8">
            <w:pPr>
              <w:pStyle w:val="DHHSbullet2"/>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2607" w:type="pct"/>
            <w:shd w:val="clear" w:color="auto" w:fill="000000" w:themeFill="text1"/>
            <w:vAlign w:val="center"/>
          </w:tcPr>
          <w:p w14:paraId="48324327" w14:textId="772367C4" w:rsidR="00A94EA8" w:rsidRPr="00597955" w:rsidRDefault="00A94EA8" w:rsidP="00A94EA8">
            <w:pPr>
              <w:pStyle w:val="DHHSbullet2"/>
              <w:numPr>
                <w:ilvl w:val="1"/>
                <w:numId w:val="0"/>
              </w:numPr>
              <w:spacing w:before="60" w:after="60" w:line="240" w:lineRule="auto"/>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 xml:space="preserve">Provide </w:t>
            </w:r>
            <w:proofErr w:type="gramStart"/>
            <w:r w:rsidRPr="00597955">
              <w:rPr>
                <w:rFonts w:asciiTheme="minorHAnsi" w:hAnsiTheme="minorHAnsi" w:cstheme="minorHAnsi"/>
                <w:b/>
                <w:bCs/>
                <w:color w:val="FFFFFF" w:themeColor="background1"/>
              </w:rPr>
              <w:t>an explanation/ additional information / attach evidence</w:t>
            </w:r>
            <w:proofErr w:type="gramEnd"/>
          </w:p>
        </w:tc>
      </w:tr>
      <w:tr w:rsidR="00032961" w:rsidRPr="00597955" w14:paraId="4B4BFA02" w14:textId="77777777" w:rsidTr="00B83CD9">
        <w:trPr>
          <w:trHeight w:val="572"/>
        </w:trPr>
        <w:tc>
          <w:tcPr>
            <w:tcW w:w="1933" w:type="pct"/>
          </w:tcPr>
          <w:p w14:paraId="3AFE8E8F" w14:textId="188B575F" w:rsidR="00032961" w:rsidRPr="00597955" w:rsidRDefault="00032961" w:rsidP="00567FD2">
            <w:pPr>
              <w:pStyle w:val="DHHSbullet2"/>
              <w:numPr>
                <w:ilvl w:val="0"/>
                <w:numId w:val="45"/>
              </w:numPr>
              <w:spacing w:before="60" w:after="60" w:line="240" w:lineRule="auto"/>
              <w:ind w:left="313" w:hanging="284"/>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w:t>
            </w:r>
            <w:r w:rsidR="007A36ED" w:rsidRPr="00597955">
              <w:rPr>
                <w:rFonts w:asciiTheme="minorHAnsi" w:hAnsiTheme="minorHAnsi" w:cstheme="minorHAnsi"/>
              </w:rPr>
              <w:t xml:space="preserve">currently </w:t>
            </w:r>
            <w:r w:rsidRPr="00597955">
              <w:rPr>
                <w:rFonts w:asciiTheme="minorHAnsi" w:hAnsiTheme="minorHAnsi" w:cstheme="minorHAnsi"/>
              </w:rPr>
              <w:t>have a</w:t>
            </w:r>
            <w:r w:rsidR="007A36ED" w:rsidRPr="00597955">
              <w:rPr>
                <w:rFonts w:asciiTheme="minorHAnsi" w:hAnsiTheme="minorHAnsi" w:cstheme="minorHAnsi"/>
              </w:rPr>
              <w:t>n</w:t>
            </w:r>
            <w:r w:rsidRPr="00597955">
              <w:rPr>
                <w:rFonts w:asciiTheme="minorHAnsi" w:hAnsiTheme="minorHAnsi" w:cstheme="minorHAnsi"/>
              </w:rPr>
              <w:t xml:space="preserve"> </w:t>
            </w:r>
            <w:hyperlink r:id="rId33" w:history="1">
              <w:r w:rsidRPr="00597955">
                <w:rPr>
                  <w:rStyle w:val="Hyperlink"/>
                  <w:rFonts w:asciiTheme="minorHAnsi" w:hAnsiTheme="minorHAnsi" w:cstheme="minorHAnsi"/>
                </w:rPr>
                <w:t>environmental management system</w:t>
              </w:r>
            </w:hyperlink>
            <w:r w:rsidR="007A36ED" w:rsidRPr="00597955">
              <w:rPr>
                <w:rFonts w:asciiTheme="minorHAnsi" w:hAnsiTheme="minorHAnsi" w:cstheme="minorHAnsi"/>
              </w:rPr>
              <w:t xml:space="preserve"> (EMS</w:t>
            </w:r>
            <w:r w:rsidR="00AA7EC5" w:rsidRPr="00597955">
              <w:rPr>
                <w:rFonts w:asciiTheme="minorHAnsi" w:hAnsiTheme="minorHAnsi" w:cstheme="minorHAnsi"/>
              </w:rPr>
              <w:t>)</w:t>
            </w:r>
            <w:r w:rsidR="003B51CE" w:rsidRPr="00597955">
              <w:rPr>
                <w:rFonts w:asciiTheme="minorHAnsi" w:hAnsiTheme="minorHAnsi" w:cstheme="minorHAnsi"/>
              </w:rPr>
              <w:t xml:space="preserve"> or policy</w:t>
            </w:r>
            <w:r w:rsidR="00AA7EC5" w:rsidRPr="00597955">
              <w:rPr>
                <w:rFonts w:asciiTheme="minorHAnsi" w:hAnsiTheme="minorHAnsi" w:cstheme="minorHAnsi"/>
              </w:rPr>
              <w:t>?</w:t>
            </w:r>
          </w:p>
        </w:tc>
        <w:tc>
          <w:tcPr>
            <w:tcW w:w="230" w:type="pct"/>
          </w:tcPr>
          <w:p w14:paraId="52AFD4D5" w14:textId="292B41BA" w:rsidR="00032961" w:rsidRPr="00597955" w:rsidRDefault="00E93F83" w:rsidP="00032961">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83733104"/>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30" w:type="pct"/>
          </w:tcPr>
          <w:p w14:paraId="3E84DF79" w14:textId="415E5D06" w:rsidR="00032961" w:rsidRPr="00597955" w:rsidRDefault="00E93F83" w:rsidP="00032961">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77831096"/>
                <w14:checkbox>
                  <w14:checked w14:val="0"/>
                  <w14:checkedState w14:val="2612" w14:font="MS Gothic"/>
                  <w14:uncheckedState w14:val="2610" w14:font="MS Gothic"/>
                </w14:checkbox>
              </w:sdtPr>
              <w:sdtEndPr>
                <w:rPr>
                  <w:rFonts w:ascii="Arial" w:hAnsi="Arial" w:cs="Arial"/>
                </w:rPr>
              </w:sdtEndPr>
              <w:sdtContent>
                <w:r w:rsidR="00D56B0E" w:rsidRPr="00F60EE9">
                  <w:rPr>
                    <w:rFonts w:ascii="Segoe UI Symbol" w:eastAsia="MS Gothic" w:hAnsi="Segoe UI Symbol" w:cs="Segoe UI Symbol"/>
                    <w:sz w:val="32"/>
                    <w:szCs w:val="32"/>
                  </w:rPr>
                  <w:t>☐</w:t>
                </w:r>
              </w:sdtContent>
            </w:sdt>
          </w:p>
        </w:tc>
        <w:tc>
          <w:tcPr>
            <w:tcW w:w="2607" w:type="pct"/>
          </w:tcPr>
          <w:p w14:paraId="214E4085" w14:textId="77777777" w:rsidR="00032961" w:rsidRPr="00597955" w:rsidRDefault="00AA7EC5" w:rsidP="00B83CD9">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If ‘YES’, </w:t>
            </w:r>
            <w:sdt>
              <w:sdtPr>
                <w:rPr>
                  <w:rStyle w:val="Style10"/>
                  <w:rFonts w:eastAsia="Times" w:cstheme="minorHAnsi"/>
                </w:rPr>
                <w:id w:val="-1570267416"/>
                <w:placeholder>
                  <w:docPart w:val="4A4FD4D62CD34D889DEFCFC0CD512685"/>
                </w:placeholder>
                <w:dropDownList>
                  <w:listItem w:displayText="Select from the following options" w:value="Select from the following options"/>
                  <w:listItem w:displayText="Environmental Management System with accreditation" w:value="Environmental Management System with accreditation"/>
                  <w:listItem w:displayText="Environmental Management System working towards accreditation" w:value="Environmental Management System working towards accreditation"/>
                  <w:listItem w:displayText="Environmental Management System (not accredited)" w:value="Environmental Management System (not accredited)"/>
                  <w:listItem w:displayText="Other environmental policy" w:value="Other environmental policy"/>
                </w:dropDownList>
              </w:sdtPr>
              <w:sdtEndPr>
                <w:rPr>
                  <w:rStyle w:val="Style10"/>
                </w:rPr>
              </w:sdtEndPr>
              <w:sdtContent>
                <w:r w:rsidR="009C4B78" w:rsidRPr="00597955">
                  <w:rPr>
                    <w:rStyle w:val="Style10"/>
                    <w:rFonts w:eastAsia="Times" w:cstheme="minorHAnsi"/>
                  </w:rPr>
                  <w:t>Select from the following options</w:t>
                </w:r>
              </w:sdtContent>
            </w:sdt>
            <w:r w:rsidR="003B51CE" w:rsidRPr="00597955">
              <w:rPr>
                <w:rFonts w:asciiTheme="minorHAnsi" w:hAnsiTheme="minorHAnsi" w:cstheme="minorHAnsi"/>
              </w:rPr>
              <w:t xml:space="preserve"> and provide supporting evidence. </w:t>
            </w:r>
          </w:p>
          <w:p w14:paraId="22E3642A" w14:textId="4F2C5061" w:rsidR="002810B1" w:rsidRPr="00597955" w:rsidRDefault="002810B1"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Name of the policy: </w:t>
            </w:r>
          </w:p>
          <w:p w14:paraId="08865B34" w14:textId="3AD764B5" w:rsidR="002810B1" w:rsidRPr="00597955" w:rsidRDefault="002810B1" w:rsidP="00567FD2">
            <w:pPr>
              <w:pStyle w:val="DHHStabletext6pt"/>
              <w:numPr>
                <w:ilvl w:val="0"/>
                <w:numId w:val="57"/>
              </w:numPr>
              <w:spacing w:before="0" w:after="0"/>
              <w:ind w:left="360"/>
              <w:rPr>
                <w:rFonts w:asciiTheme="minorHAnsi" w:hAnsiTheme="minorHAnsi" w:cstheme="minorHAnsi"/>
              </w:rPr>
            </w:pPr>
            <w:r w:rsidRPr="00597955">
              <w:rPr>
                <w:rFonts w:asciiTheme="minorHAnsi" w:hAnsiTheme="minorHAnsi" w:cstheme="minorHAnsi"/>
              </w:rPr>
              <w:t xml:space="preserve">List key features such as: </w:t>
            </w:r>
          </w:p>
          <w:p w14:paraId="2565995B" w14:textId="1BA289E0" w:rsidR="002810B1" w:rsidRPr="00597955" w:rsidRDefault="002810B1"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monitoring and oversight arrangements</w:t>
            </w:r>
          </w:p>
          <w:p w14:paraId="45B90C21" w14:textId="3BC5B21D" w:rsidR="002810B1" w:rsidRPr="00597955" w:rsidRDefault="002810B1"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specific initiatives and related targets or commitments</w:t>
            </w:r>
          </w:p>
          <w:p w14:paraId="18A9F5EB" w14:textId="38F5ADA4" w:rsidR="002810B1" w:rsidRPr="00597955" w:rsidRDefault="002810B1" w:rsidP="00567FD2">
            <w:pPr>
              <w:pStyle w:val="DHHStabletext6pt"/>
              <w:numPr>
                <w:ilvl w:val="1"/>
                <w:numId w:val="57"/>
              </w:numPr>
              <w:spacing w:before="0" w:after="0"/>
              <w:ind w:left="717" w:hanging="357"/>
              <w:rPr>
                <w:rFonts w:asciiTheme="minorHAnsi" w:hAnsiTheme="minorHAnsi" w:cstheme="minorHAnsi"/>
              </w:rPr>
            </w:pPr>
            <w:r w:rsidRPr="00597955">
              <w:rPr>
                <w:rFonts w:asciiTheme="minorHAnsi" w:hAnsiTheme="minorHAnsi" w:cstheme="minorHAnsi"/>
              </w:rPr>
              <w:t>implementation process and timelines</w:t>
            </w:r>
          </w:p>
        </w:tc>
      </w:tr>
      <w:tr w:rsidR="000F363F" w:rsidRPr="00597955" w14:paraId="1153119B" w14:textId="77777777" w:rsidTr="00B83CD9">
        <w:tc>
          <w:tcPr>
            <w:tcW w:w="1933" w:type="pct"/>
          </w:tcPr>
          <w:p w14:paraId="081CC4DA" w14:textId="05286EC5" w:rsidR="000F363F" w:rsidRPr="00597955" w:rsidRDefault="00AA730B" w:rsidP="00567FD2">
            <w:pPr>
              <w:pStyle w:val="DHHSbullet2"/>
              <w:numPr>
                <w:ilvl w:val="0"/>
                <w:numId w:val="45"/>
              </w:numPr>
              <w:spacing w:before="60" w:after="60" w:line="240" w:lineRule="auto"/>
              <w:ind w:left="360"/>
              <w:rPr>
                <w:rFonts w:asciiTheme="minorHAnsi" w:hAnsiTheme="minorHAnsi" w:cstheme="minorHAnsi"/>
              </w:rPr>
            </w:pPr>
            <w:r w:rsidRPr="00597955">
              <w:rPr>
                <w:rFonts w:asciiTheme="minorHAnsi" w:hAnsiTheme="minorHAnsi" w:cstheme="minorHAnsi"/>
              </w:rPr>
              <w:lastRenderedPageBreak/>
              <w:t xml:space="preserve">Does </w:t>
            </w:r>
            <w:r w:rsidR="00090C53">
              <w:rPr>
                <w:rFonts w:asciiTheme="minorHAnsi" w:hAnsiTheme="minorHAnsi" w:cstheme="minorHAnsi"/>
              </w:rPr>
              <w:t>the Bidder</w:t>
            </w:r>
            <w:r w:rsidRPr="00597955">
              <w:rPr>
                <w:rFonts w:asciiTheme="minorHAnsi" w:hAnsiTheme="minorHAnsi" w:cstheme="minorHAnsi"/>
              </w:rPr>
              <w:t xml:space="preserve"> engage in </w:t>
            </w:r>
            <w:r w:rsidR="00AA7EC5" w:rsidRPr="00597955">
              <w:rPr>
                <w:rFonts w:asciiTheme="minorHAnsi" w:hAnsiTheme="minorHAnsi" w:cstheme="minorHAnsi"/>
              </w:rPr>
              <w:t>environmentally sustainable business practices at the head office and/or related operational facilities</w:t>
            </w:r>
            <w:r w:rsidR="007C659B" w:rsidRPr="00597955">
              <w:rPr>
                <w:rFonts w:asciiTheme="minorHAnsi" w:hAnsiTheme="minorHAnsi" w:cstheme="minorHAnsi"/>
              </w:rPr>
              <w:t>, including:</w:t>
            </w:r>
          </w:p>
          <w:p w14:paraId="049D20A1" w14:textId="1426F0CC" w:rsidR="002B485A" w:rsidRPr="00597955" w:rsidRDefault="002B485A" w:rsidP="00567FD2">
            <w:pPr>
              <w:pStyle w:val="DHHSbullet2"/>
              <w:numPr>
                <w:ilvl w:val="0"/>
                <w:numId w:val="83"/>
              </w:numPr>
              <w:spacing w:before="60" w:after="60" w:line="240" w:lineRule="auto"/>
              <w:rPr>
                <w:rFonts w:asciiTheme="minorHAnsi" w:hAnsiTheme="minorHAnsi" w:cstheme="minorHAnsi"/>
              </w:rPr>
            </w:pPr>
            <w:r w:rsidRPr="00597955">
              <w:rPr>
                <w:rFonts w:asciiTheme="minorHAnsi" w:hAnsiTheme="minorHAnsi" w:cstheme="minorHAnsi"/>
              </w:rPr>
              <w:t>Reduction of Greenhouse gas emissions by</w:t>
            </w:r>
            <w:r w:rsidR="002810B1" w:rsidRPr="00597955">
              <w:rPr>
                <w:rFonts w:asciiTheme="minorHAnsi" w:hAnsiTheme="minorHAnsi" w:cstheme="minorHAnsi"/>
              </w:rPr>
              <w:t xml:space="preserve"> reducing:</w:t>
            </w:r>
          </w:p>
          <w:p w14:paraId="1AF979BD" w14:textId="417C0BE8" w:rsidR="002B485A" w:rsidRPr="00597955" w:rsidRDefault="00AF3791"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Office Energy</w:t>
            </w:r>
            <w:r w:rsidR="002B485A" w:rsidRPr="00597955">
              <w:rPr>
                <w:rFonts w:asciiTheme="minorHAnsi" w:hAnsiTheme="minorHAnsi" w:cstheme="minorHAnsi"/>
              </w:rPr>
              <w:t xml:space="preserve"> (kWh)</w:t>
            </w:r>
          </w:p>
          <w:p w14:paraId="6FC0096F" w14:textId="77777777"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Travel (CO</w:t>
            </w:r>
            <w:r w:rsidRPr="00597955">
              <w:rPr>
                <w:rFonts w:asciiTheme="minorHAnsi" w:hAnsiTheme="minorHAnsi" w:cstheme="minorHAnsi"/>
                <w:vertAlign w:val="superscript"/>
              </w:rPr>
              <w:t>2</w:t>
            </w:r>
            <w:r w:rsidRPr="00597955">
              <w:rPr>
                <w:rFonts w:asciiTheme="minorHAnsi" w:hAnsiTheme="minorHAnsi" w:cstheme="minorHAnsi"/>
              </w:rPr>
              <w:t>)</w:t>
            </w:r>
          </w:p>
          <w:p w14:paraId="3536EAB6" w14:textId="77777777"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Paper consumption (%)</w:t>
            </w:r>
          </w:p>
          <w:p w14:paraId="16D72242" w14:textId="4066BF28"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Water consumption (litres)</w:t>
            </w:r>
          </w:p>
          <w:p w14:paraId="564A0528" w14:textId="23CD1FA0"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Waste to landfill</w:t>
            </w:r>
            <w:r w:rsidR="00AF3791" w:rsidRPr="00597955">
              <w:rPr>
                <w:rFonts w:asciiTheme="minorHAnsi" w:hAnsiTheme="minorHAnsi" w:cstheme="minorHAnsi"/>
              </w:rPr>
              <w:t xml:space="preserve"> (%)</w:t>
            </w:r>
          </w:p>
          <w:p w14:paraId="70B4BECC" w14:textId="77777777" w:rsidR="002B485A" w:rsidRPr="00597955" w:rsidRDefault="002B485A" w:rsidP="00567FD2">
            <w:pPr>
              <w:pStyle w:val="DHHSbullet2"/>
              <w:numPr>
                <w:ilvl w:val="0"/>
                <w:numId w:val="72"/>
              </w:numPr>
              <w:spacing w:before="60" w:after="60" w:line="240" w:lineRule="auto"/>
              <w:rPr>
                <w:rFonts w:asciiTheme="minorHAnsi" w:hAnsiTheme="minorHAnsi" w:cstheme="minorHAnsi"/>
              </w:rPr>
            </w:pPr>
            <w:r w:rsidRPr="00597955">
              <w:rPr>
                <w:rFonts w:asciiTheme="minorHAnsi" w:hAnsiTheme="minorHAnsi" w:cstheme="minorHAnsi"/>
              </w:rPr>
              <w:t>Increase</w:t>
            </w:r>
          </w:p>
          <w:p w14:paraId="61088E32" w14:textId="77777777"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Use of renewable energy (%)</w:t>
            </w:r>
          </w:p>
          <w:p w14:paraId="2043F832" w14:textId="40C0488F"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 xml:space="preserve">Resource </w:t>
            </w:r>
            <w:r w:rsidR="00B33956" w:rsidRPr="00597955">
              <w:rPr>
                <w:rFonts w:asciiTheme="minorHAnsi" w:hAnsiTheme="minorHAnsi" w:cstheme="minorHAnsi"/>
              </w:rPr>
              <w:t>recovery (</w:t>
            </w:r>
            <w:r w:rsidR="00AF3791" w:rsidRPr="00597955">
              <w:rPr>
                <w:rFonts w:asciiTheme="minorHAnsi" w:hAnsiTheme="minorHAnsi" w:cstheme="minorHAnsi"/>
              </w:rPr>
              <w:t>%)</w:t>
            </w:r>
          </w:p>
          <w:p w14:paraId="6A955C72" w14:textId="4100BA81" w:rsidR="002B485A"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 xml:space="preserve">Buying of products containing recycled </w:t>
            </w:r>
            <w:r w:rsidR="00B33956" w:rsidRPr="00597955">
              <w:rPr>
                <w:rFonts w:asciiTheme="minorHAnsi" w:hAnsiTheme="minorHAnsi" w:cstheme="minorHAnsi"/>
              </w:rPr>
              <w:t>material (</w:t>
            </w:r>
            <w:r w:rsidR="00D53130" w:rsidRPr="00597955">
              <w:rPr>
                <w:rFonts w:asciiTheme="minorHAnsi" w:hAnsiTheme="minorHAnsi" w:cstheme="minorHAnsi"/>
              </w:rPr>
              <w:t>%</w:t>
            </w:r>
            <w:r w:rsidR="00AF3791" w:rsidRPr="00597955">
              <w:rPr>
                <w:rFonts w:asciiTheme="minorHAnsi" w:hAnsiTheme="minorHAnsi" w:cstheme="minorHAnsi"/>
              </w:rPr>
              <w:t>)</w:t>
            </w:r>
          </w:p>
          <w:p w14:paraId="3CF6172F" w14:textId="5450438E" w:rsidR="00EF2131" w:rsidRPr="00597955" w:rsidRDefault="002B485A" w:rsidP="00567FD2">
            <w:pPr>
              <w:pStyle w:val="DHHSbullet2"/>
              <w:numPr>
                <w:ilvl w:val="1"/>
                <w:numId w:val="72"/>
              </w:numPr>
              <w:spacing w:before="60" w:after="60" w:line="240" w:lineRule="auto"/>
              <w:rPr>
                <w:rFonts w:asciiTheme="minorHAnsi" w:hAnsiTheme="minorHAnsi" w:cstheme="minorHAnsi"/>
              </w:rPr>
            </w:pPr>
            <w:r w:rsidRPr="00597955">
              <w:rPr>
                <w:rFonts w:asciiTheme="minorHAnsi" w:hAnsiTheme="minorHAnsi" w:cstheme="minorHAnsi"/>
              </w:rPr>
              <w:t>Use of recycled paper and paper products</w:t>
            </w:r>
            <w:r w:rsidR="000B52C7" w:rsidRPr="00597955">
              <w:rPr>
                <w:rFonts w:asciiTheme="minorHAnsi" w:hAnsiTheme="minorHAnsi" w:cstheme="minorHAnsi"/>
              </w:rPr>
              <w:t xml:space="preserve"> (%)</w:t>
            </w:r>
          </w:p>
        </w:tc>
        <w:tc>
          <w:tcPr>
            <w:tcW w:w="230" w:type="pct"/>
          </w:tcPr>
          <w:p w14:paraId="47E4308E" w14:textId="35A93D0D" w:rsidR="000F363F" w:rsidRPr="00597955" w:rsidRDefault="00E93F83" w:rsidP="000F363F">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513498382"/>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30" w:type="pct"/>
          </w:tcPr>
          <w:p w14:paraId="18278032" w14:textId="1249BE90" w:rsidR="000F363F" w:rsidRPr="00597955" w:rsidRDefault="00E93F83" w:rsidP="000F363F">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225969152"/>
                <w14:checkbox>
                  <w14:checked w14:val="0"/>
                  <w14:checkedState w14:val="2612" w14:font="MS Gothic"/>
                  <w14:uncheckedState w14:val="2610" w14:font="MS Gothic"/>
                </w14:checkbox>
              </w:sdtPr>
              <w:sdtEndPr>
                <w:rPr>
                  <w:rFonts w:ascii="Arial" w:hAnsi="Arial" w:cs="Arial"/>
                </w:rPr>
              </w:sdtEndPr>
              <w:sdtContent>
                <w:r w:rsidR="00D56B0E" w:rsidRPr="00F60EE9">
                  <w:rPr>
                    <w:rFonts w:ascii="Segoe UI Symbol" w:eastAsia="MS Gothic" w:hAnsi="Segoe UI Symbol" w:cs="Segoe UI Symbol"/>
                    <w:sz w:val="32"/>
                    <w:szCs w:val="32"/>
                  </w:rPr>
                  <w:t>☐</w:t>
                </w:r>
              </w:sdtContent>
            </w:sdt>
          </w:p>
        </w:tc>
        <w:tc>
          <w:tcPr>
            <w:tcW w:w="2607" w:type="pct"/>
          </w:tcPr>
          <w:p w14:paraId="3650D999" w14:textId="366503F2" w:rsidR="0005597A" w:rsidRPr="00597955" w:rsidRDefault="00DC74A7" w:rsidP="00AA7EC5">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00B83CD9" w:rsidRPr="00597955">
              <w:rPr>
                <w:rFonts w:asciiTheme="minorHAnsi" w:hAnsiTheme="minorHAnsi" w:cstheme="minorHAnsi"/>
                <w:u w:val="single"/>
              </w:rPr>
              <w:t xml:space="preserve"> </w:t>
            </w:r>
            <w:r w:rsidRPr="00597955">
              <w:rPr>
                <w:rFonts w:asciiTheme="minorHAnsi" w:hAnsiTheme="minorHAnsi" w:cstheme="minorHAnsi"/>
              </w:rPr>
              <w:t xml:space="preserve">If ‘YES’, explain </w:t>
            </w:r>
            <w:r w:rsidR="00090C53">
              <w:rPr>
                <w:rFonts w:asciiTheme="minorHAnsi" w:hAnsiTheme="minorHAnsi" w:cstheme="minorHAnsi"/>
              </w:rPr>
              <w:t>the Bidder</w:t>
            </w:r>
            <w:r w:rsidR="0030727F" w:rsidRPr="00597955">
              <w:rPr>
                <w:rFonts w:asciiTheme="minorHAnsi" w:hAnsiTheme="minorHAnsi" w:cstheme="minorHAnsi"/>
              </w:rPr>
              <w:t xml:space="preserve">’s </w:t>
            </w:r>
            <w:r w:rsidRPr="00597955">
              <w:rPr>
                <w:rFonts w:asciiTheme="minorHAnsi" w:hAnsiTheme="minorHAnsi" w:cstheme="minorHAnsi"/>
              </w:rPr>
              <w:t xml:space="preserve">key </w:t>
            </w:r>
            <w:r w:rsidR="0030727F" w:rsidRPr="00597955">
              <w:rPr>
                <w:rFonts w:asciiTheme="minorHAnsi" w:hAnsiTheme="minorHAnsi" w:cstheme="minorHAnsi"/>
              </w:rPr>
              <w:t xml:space="preserve">initiatives that promote environmentally sustainable business practices </w:t>
            </w:r>
            <w:r w:rsidR="00B83CD9" w:rsidRPr="00597955">
              <w:rPr>
                <w:rFonts w:asciiTheme="minorHAnsi" w:hAnsiTheme="minorHAnsi" w:cstheme="minorHAnsi"/>
              </w:rPr>
              <w:t>(</w:t>
            </w:r>
            <w:r w:rsidRPr="00597955">
              <w:rPr>
                <w:rFonts w:asciiTheme="minorHAnsi" w:hAnsiTheme="minorHAnsi" w:cstheme="minorHAnsi"/>
              </w:rPr>
              <w:t>i.e</w:t>
            </w:r>
            <w:r w:rsidR="009F4600" w:rsidRPr="00597955">
              <w:rPr>
                <w:rFonts w:asciiTheme="minorHAnsi" w:hAnsiTheme="minorHAnsi" w:cstheme="minorHAnsi"/>
              </w:rPr>
              <w:t>.,</w:t>
            </w:r>
            <w:r w:rsidRPr="00597955">
              <w:rPr>
                <w:rFonts w:asciiTheme="minorHAnsi" w:hAnsiTheme="minorHAnsi" w:cstheme="minorHAnsi"/>
              </w:rPr>
              <w:t xml:space="preserve"> </w:t>
            </w:r>
            <w:r w:rsidR="00C0593E" w:rsidRPr="00597955">
              <w:rPr>
                <w:rFonts w:asciiTheme="minorHAnsi" w:hAnsiTheme="minorHAnsi" w:cstheme="minorHAnsi"/>
              </w:rPr>
              <w:t xml:space="preserve">including </w:t>
            </w:r>
            <w:r w:rsidRPr="00597955">
              <w:rPr>
                <w:rFonts w:asciiTheme="minorHAnsi" w:hAnsiTheme="minorHAnsi" w:cstheme="minorHAnsi"/>
              </w:rPr>
              <w:t xml:space="preserve">the business practices listed </w:t>
            </w:r>
            <w:r w:rsidR="002810B1" w:rsidRPr="00597955">
              <w:rPr>
                <w:rFonts w:asciiTheme="minorHAnsi" w:hAnsiTheme="minorHAnsi" w:cstheme="minorHAnsi"/>
              </w:rPr>
              <w:t>as part of this question</w:t>
            </w:r>
            <w:r w:rsidR="00663354" w:rsidRPr="00597955">
              <w:rPr>
                <w:rFonts w:asciiTheme="minorHAnsi" w:hAnsiTheme="minorHAnsi" w:cstheme="minorHAnsi"/>
              </w:rPr>
              <w:t xml:space="preserve"> </w:t>
            </w:r>
            <w:r w:rsidRPr="00597955">
              <w:rPr>
                <w:rFonts w:asciiTheme="minorHAnsi" w:hAnsiTheme="minorHAnsi" w:cstheme="minorHAnsi"/>
              </w:rPr>
              <w:t>and how they are promoted</w:t>
            </w:r>
            <w:r w:rsidR="002810B1" w:rsidRPr="00597955">
              <w:rPr>
                <w:rFonts w:asciiTheme="minorHAnsi" w:hAnsiTheme="minorHAnsi" w:cstheme="minorHAnsi"/>
              </w:rPr>
              <w:t>)</w:t>
            </w:r>
            <w:r w:rsidR="00AA730B" w:rsidRPr="00597955">
              <w:rPr>
                <w:rFonts w:asciiTheme="minorHAnsi" w:hAnsiTheme="minorHAnsi" w:cstheme="minorHAnsi"/>
              </w:rPr>
              <w:t>.</w:t>
            </w:r>
            <w:r w:rsidR="00C0593E" w:rsidRPr="00597955">
              <w:rPr>
                <w:rFonts w:asciiTheme="minorHAnsi" w:hAnsiTheme="minorHAnsi" w:cstheme="minorHAnsi"/>
              </w:rPr>
              <w:t xml:space="preserve"> </w:t>
            </w:r>
          </w:p>
          <w:p w14:paraId="3E6DB204" w14:textId="69ED8055" w:rsidR="00DC74A7" w:rsidRPr="00597955" w:rsidRDefault="00DC74A7" w:rsidP="00AA730B">
            <w:pPr>
              <w:pStyle w:val="DHHStabletext6pt"/>
              <w:spacing w:before="0" w:after="0"/>
              <w:ind w:left="717"/>
              <w:rPr>
                <w:rFonts w:asciiTheme="minorHAnsi" w:hAnsiTheme="minorHAnsi" w:cstheme="minorHAnsi"/>
              </w:rPr>
            </w:pPr>
          </w:p>
        </w:tc>
      </w:tr>
      <w:tr w:rsidR="00B83CD9" w:rsidRPr="00597955" w14:paraId="4912EF10" w14:textId="77777777" w:rsidTr="00B83CD9">
        <w:tc>
          <w:tcPr>
            <w:tcW w:w="1933" w:type="pct"/>
          </w:tcPr>
          <w:p w14:paraId="7FA3BAE5" w14:textId="486BC91A" w:rsidR="00B83CD9" w:rsidRPr="00597955" w:rsidRDefault="00E93F83" w:rsidP="00567FD2">
            <w:pPr>
              <w:pStyle w:val="DHHSbullet2"/>
              <w:numPr>
                <w:ilvl w:val="0"/>
                <w:numId w:val="45"/>
              </w:numPr>
              <w:spacing w:before="60" w:after="60" w:line="240" w:lineRule="auto"/>
              <w:ind w:left="447"/>
              <w:rPr>
                <w:rFonts w:asciiTheme="minorHAnsi" w:hAnsiTheme="minorHAnsi" w:cstheme="minorHAnsi"/>
              </w:rPr>
            </w:pPr>
            <w:sdt>
              <w:sdtPr>
                <w:rPr>
                  <w:rFonts w:asciiTheme="minorHAnsi" w:hAnsiTheme="minorHAnsi" w:cstheme="minorHAnsi"/>
                </w:rPr>
                <w:id w:val="-1223134794"/>
                <w14:checkbox>
                  <w14:checked w14:val="0"/>
                  <w14:checkedState w14:val="2612" w14:font="MS Gothic"/>
                  <w14:uncheckedState w14:val="2610" w14:font="MS Gothic"/>
                </w14:checkbox>
              </w:sdtPr>
              <w:sdtEndPr/>
              <w:sdtContent/>
            </w:sdt>
            <w:r w:rsidR="00AA7EC5" w:rsidRPr="00597955">
              <w:rPr>
                <w:rFonts w:asciiTheme="minorHAnsi" w:hAnsiTheme="minorHAnsi" w:cstheme="minorHAnsi"/>
              </w:rPr>
              <w:t>In</w:t>
            </w:r>
            <w:r w:rsidR="00B83CD9" w:rsidRPr="00597955">
              <w:rPr>
                <w:rFonts w:asciiTheme="minorHAnsi" w:hAnsiTheme="minorHAnsi" w:cstheme="minorHAnsi"/>
              </w:rPr>
              <w:t xml:space="preserve"> the last 24-month period, has </w:t>
            </w:r>
            <w:r w:rsidR="00090C53">
              <w:rPr>
                <w:rFonts w:asciiTheme="minorHAnsi" w:hAnsiTheme="minorHAnsi" w:cstheme="minorHAnsi"/>
              </w:rPr>
              <w:t>the Bidder</w:t>
            </w:r>
            <w:r w:rsidR="00B83CD9" w:rsidRPr="00597955">
              <w:rPr>
                <w:rFonts w:asciiTheme="minorHAnsi" w:hAnsiTheme="minorHAnsi" w:cstheme="minorHAnsi"/>
              </w:rPr>
              <w:t xml:space="preserve"> been subject to any:</w:t>
            </w:r>
          </w:p>
          <w:p w14:paraId="4745D4C8" w14:textId="03FF835E" w:rsidR="00B83CD9" w:rsidRPr="00597955" w:rsidRDefault="00B83CD9" w:rsidP="00567FD2">
            <w:pPr>
              <w:pStyle w:val="DHHSbullet2"/>
              <w:numPr>
                <w:ilvl w:val="1"/>
                <w:numId w:val="46"/>
              </w:numPr>
              <w:spacing w:after="0" w:line="240" w:lineRule="auto"/>
              <w:ind w:left="884" w:hanging="357"/>
              <w:rPr>
                <w:rFonts w:asciiTheme="minorHAnsi" w:hAnsiTheme="minorHAnsi" w:cstheme="minorHAnsi"/>
              </w:rPr>
            </w:pPr>
            <w:r w:rsidRPr="00597955">
              <w:rPr>
                <w:rFonts w:asciiTheme="minorHAnsi" w:hAnsiTheme="minorHAnsi" w:cstheme="minorHAnsi"/>
              </w:rPr>
              <w:t>penalties or notices from the Victorian Environmental Protection Authority (EPA) or breaches of any other environmental legislation or regulation; or</w:t>
            </w:r>
          </w:p>
          <w:p w14:paraId="2C7A38BA" w14:textId="52ADA291" w:rsidR="00B83CD9" w:rsidRPr="00597955" w:rsidRDefault="00B83CD9" w:rsidP="00567FD2">
            <w:pPr>
              <w:pStyle w:val="DHHSbullet2"/>
              <w:numPr>
                <w:ilvl w:val="1"/>
                <w:numId w:val="46"/>
              </w:numPr>
              <w:spacing w:after="0" w:line="240" w:lineRule="auto"/>
              <w:ind w:left="884" w:hanging="357"/>
              <w:rPr>
                <w:rFonts w:asciiTheme="minorHAnsi" w:hAnsiTheme="minorHAnsi" w:cstheme="minorHAnsi"/>
              </w:rPr>
            </w:pPr>
            <w:r w:rsidRPr="00597955">
              <w:rPr>
                <w:rFonts w:asciiTheme="minorHAnsi" w:hAnsiTheme="minorHAnsi" w:cstheme="minorHAnsi"/>
              </w:rPr>
              <w:t>investigations/proceedings in respect of a possible breach of any environmental legislation or regulation?</w:t>
            </w:r>
          </w:p>
          <w:p w14:paraId="064DFF80" w14:textId="5181CDBA" w:rsidR="00B83CD9" w:rsidRPr="00597955" w:rsidRDefault="00B83CD9" w:rsidP="00B83CD9">
            <w:pPr>
              <w:pStyle w:val="DHHSbullet2"/>
              <w:numPr>
                <w:ilvl w:val="1"/>
                <w:numId w:val="0"/>
              </w:numPr>
              <w:spacing w:before="60" w:after="60" w:line="240" w:lineRule="auto"/>
              <w:rPr>
                <w:rFonts w:asciiTheme="minorHAnsi" w:hAnsiTheme="minorHAnsi" w:cstheme="minorHAnsi"/>
              </w:rPr>
            </w:pPr>
            <w:r w:rsidRPr="00597955">
              <w:rPr>
                <w:rFonts w:asciiTheme="minorHAnsi" w:hAnsiTheme="minorHAnsi" w:cstheme="minorHAnsi"/>
                <w:u w:val="single"/>
              </w:rPr>
              <w:t>Note</w:t>
            </w:r>
            <w:r w:rsidRPr="00597955">
              <w:rPr>
                <w:rFonts w:asciiTheme="minorHAnsi" w:hAnsiTheme="minorHAnsi" w:cstheme="minorHAnsi"/>
              </w:rPr>
              <w:t xml:space="preserve">: The Agency acknowledges that checks may be undertaken with the EPA or other regulators or bodies about </w:t>
            </w:r>
            <w:r w:rsidR="00090C53">
              <w:rPr>
                <w:rFonts w:asciiTheme="minorHAnsi" w:hAnsiTheme="minorHAnsi" w:cstheme="minorHAnsi"/>
              </w:rPr>
              <w:t>the Bidder</w:t>
            </w:r>
            <w:r w:rsidRPr="00597955">
              <w:rPr>
                <w:rFonts w:asciiTheme="minorHAnsi" w:hAnsiTheme="minorHAnsi" w:cstheme="minorHAnsi"/>
              </w:rPr>
              <w:t>’s (including any related entities) environmental or other regulatory performance.</w:t>
            </w:r>
          </w:p>
        </w:tc>
        <w:tc>
          <w:tcPr>
            <w:tcW w:w="230" w:type="pct"/>
          </w:tcPr>
          <w:p w14:paraId="794F7D08" w14:textId="74B698CC" w:rsidR="00B83CD9" w:rsidRPr="00597955" w:rsidRDefault="00E93F83" w:rsidP="00B83CD9">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455159440"/>
                <w14:checkbox>
                  <w14:checked w14:val="0"/>
                  <w14:checkedState w14:val="2612" w14:font="MS Gothic"/>
                  <w14:uncheckedState w14:val="2610" w14:font="MS Gothic"/>
                </w14:checkbox>
              </w:sdtPr>
              <w:sdtEndPr/>
              <w:sdtContent>
                <w:r w:rsidR="00AA7EC5" w:rsidRPr="00597955">
                  <w:rPr>
                    <w:rFonts w:ascii="Segoe UI Symbol" w:eastAsia="MS Gothic" w:hAnsi="Segoe UI Symbol" w:cs="Segoe UI Symbol"/>
                    <w:sz w:val="32"/>
                    <w:szCs w:val="32"/>
                  </w:rPr>
                  <w:t>☐</w:t>
                </w:r>
              </w:sdtContent>
            </w:sdt>
          </w:p>
        </w:tc>
        <w:tc>
          <w:tcPr>
            <w:tcW w:w="230" w:type="pct"/>
          </w:tcPr>
          <w:p w14:paraId="797C8A33" w14:textId="16EDC750" w:rsidR="00B83CD9" w:rsidRPr="00597955" w:rsidRDefault="00E93F83" w:rsidP="00B83CD9">
            <w:pPr>
              <w:pStyle w:val="DHHSbullet2"/>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816245310"/>
                <w14:checkbox>
                  <w14:checked w14:val="0"/>
                  <w14:checkedState w14:val="2612" w14:font="MS Gothic"/>
                  <w14:uncheckedState w14:val="2610" w14:font="MS Gothic"/>
                </w14:checkbox>
              </w:sdtPr>
              <w:sdtEndPr>
                <w:rPr>
                  <w:rFonts w:ascii="Arial" w:hAnsi="Arial" w:cs="Arial"/>
                </w:rPr>
              </w:sdtEndPr>
              <w:sdtContent>
                <w:r w:rsidR="00B33956" w:rsidRPr="00F60EE9">
                  <w:rPr>
                    <w:rFonts w:ascii="Segoe UI Symbol" w:eastAsia="MS Gothic" w:hAnsi="Segoe UI Symbol" w:cs="Segoe UI Symbol"/>
                    <w:sz w:val="32"/>
                    <w:szCs w:val="32"/>
                  </w:rPr>
                  <w:t>☐</w:t>
                </w:r>
              </w:sdtContent>
            </w:sdt>
          </w:p>
        </w:tc>
        <w:tc>
          <w:tcPr>
            <w:tcW w:w="2607" w:type="pct"/>
          </w:tcPr>
          <w:p w14:paraId="06D96506" w14:textId="77777777" w:rsidR="00B83CD9" w:rsidRPr="00597955" w:rsidRDefault="00B83CD9" w:rsidP="00B83CD9">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If ‘YES’, provide further information about the event/s.</w:t>
            </w:r>
          </w:p>
          <w:p w14:paraId="39CEAEC1" w14:textId="6EFB594C" w:rsidR="00B83CD9" w:rsidRPr="00597955" w:rsidRDefault="00B83CD9" w:rsidP="00B83CD9">
            <w:pPr>
              <w:pStyle w:val="DHHStabletext6pt"/>
              <w:spacing w:before="60" w:after="60"/>
              <w:rPr>
                <w:rFonts w:asciiTheme="minorHAnsi" w:hAnsiTheme="minorHAnsi" w:cstheme="minorHAnsi"/>
                <w:u w:val="single"/>
              </w:rPr>
            </w:pPr>
          </w:p>
        </w:tc>
      </w:tr>
    </w:tbl>
    <w:p w14:paraId="1D7A0861" w14:textId="089C3E62" w:rsidR="0036349C" w:rsidRPr="00597955" w:rsidRDefault="0036349C">
      <w:pPr>
        <w:rPr>
          <w:rFonts w:cstheme="minorHAnsi"/>
        </w:rPr>
      </w:pPr>
    </w:p>
    <w:p w14:paraId="749AE82E" w14:textId="77777777" w:rsidR="00CA53AE" w:rsidRPr="00597955" w:rsidRDefault="00CA53AE">
      <w:pPr>
        <w:autoSpaceDN/>
        <w:spacing w:line="259" w:lineRule="auto"/>
        <w:rPr>
          <w:rFonts w:cstheme="minorHAnsi"/>
        </w:rPr>
      </w:pPr>
      <w:r w:rsidRPr="00597955">
        <w:rPr>
          <w:rFonts w:cstheme="minorHAnsi"/>
        </w:rPr>
        <w:br w:type="page"/>
      </w:r>
    </w:p>
    <w:p w14:paraId="169EC6F2" w14:textId="77777777" w:rsidR="00835A1B" w:rsidRPr="00597955" w:rsidRDefault="00835A1B">
      <w:pPr>
        <w:rPr>
          <w:rFonts w:cstheme="minorHAnsi"/>
        </w:rPr>
      </w:pPr>
    </w:p>
    <w:p w14:paraId="34EB9305" w14:textId="4BC37B25" w:rsidR="0095355A" w:rsidRPr="00597955" w:rsidRDefault="0095355A">
      <w:pPr>
        <w:rPr>
          <w:rFonts w:cstheme="minorHAnsi"/>
          <w:b/>
          <w:bCs/>
        </w:rPr>
      </w:pPr>
      <w:r w:rsidRPr="00597955">
        <w:rPr>
          <w:rFonts w:cstheme="minorHAnsi"/>
          <w:b/>
          <w:bCs/>
        </w:rPr>
        <w:t>Social Procurement Commitment Table</w:t>
      </w:r>
    </w:p>
    <w:p w14:paraId="015FF95A" w14:textId="53F3F853" w:rsidR="003F0B3B" w:rsidRPr="00597955" w:rsidRDefault="003F0B3B" w:rsidP="003F0B3B">
      <w:pPr>
        <w:autoSpaceDN/>
        <w:spacing w:line="259" w:lineRule="auto"/>
        <w:rPr>
          <w:rFonts w:cstheme="minorHAnsi"/>
          <w:sz w:val="20"/>
          <w:szCs w:val="20"/>
          <w:highlight w:val="yellow"/>
        </w:rPr>
      </w:pPr>
      <w:r w:rsidRPr="00597955">
        <w:rPr>
          <w:rFonts w:cstheme="minorHAnsi"/>
          <w:b/>
          <w:sz w:val="20"/>
          <w:szCs w:val="20"/>
          <w:u w:val="single"/>
        </w:rPr>
        <w:t>Note to Bidders</w:t>
      </w:r>
      <w:r w:rsidRPr="00597955">
        <w:rPr>
          <w:rFonts w:cstheme="minorHAnsi"/>
          <w:b/>
          <w:sz w:val="20"/>
          <w:szCs w:val="20"/>
        </w:rPr>
        <w:t xml:space="preserve">: </w:t>
      </w:r>
      <w:r w:rsidRPr="00597955">
        <w:rPr>
          <w:rFonts w:cstheme="minorHAnsi"/>
          <w:sz w:val="20"/>
          <w:szCs w:val="20"/>
        </w:rPr>
        <w:t>If you answer ‘Yes’ to Question</w:t>
      </w:r>
      <w:r w:rsidR="00915B87" w:rsidRPr="00597955">
        <w:rPr>
          <w:rFonts w:cstheme="minorHAnsi"/>
          <w:sz w:val="20"/>
          <w:szCs w:val="20"/>
        </w:rPr>
        <w:t>s</w:t>
      </w:r>
      <w:r w:rsidRPr="00597955">
        <w:rPr>
          <w:rFonts w:cstheme="minorHAnsi"/>
          <w:sz w:val="20"/>
          <w:szCs w:val="20"/>
        </w:rPr>
        <w:t xml:space="preserve"> </w:t>
      </w:r>
      <w:r w:rsidR="00915B87" w:rsidRPr="00597955">
        <w:rPr>
          <w:rFonts w:cstheme="minorHAnsi"/>
          <w:sz w:val="20"/>
          <w:szCs w:val="20"/>
        </w:rPr>
        <w:t>4 and 5</w:t>
      </w:r>
      <w:r w:rsidRPr="00597955">
        <w:rPr>
          <w:rFonts w:cstheme="minorHAnsi"/>
          <w:sz w:val="20"/>
          <w:szCs w:val="20"/>
        </w:rPr>
        <w:t xml:space="preserve">, you </w:t>
      </w:r>
      <w:r w:rsidR="00915B87" w:rsidRPr="00597955">
        <w:rPr>
          <w:rFonts w:cstheme="minorHAnsi"/>
          <w:sz w:val="20"/>
          <w:szCs w:val="20"/>
        </w:rPr>
        <w:t>must summarise the</w:t>
      </w:r>
      <w:r w:rsidRPr="00597955">
        <w:rPr>
          <w:rFonts w:cstheme="minorHAnsi"/>
          <w:sz w:val="20"/>
          <w:szCs w:val="20"/>
        </w:rPr>
        <w:t xml:space="preserve"> Social Procurement Commitment in </w:t>
      </w:r>
      <w:r w:rsidR="0095355A" w:rsidRPr="00597955">
        <w:rPr>
          <w:rFonts w:cstheme="minorHAnsi"/>
          <w:sz w:val="20"/>
          <w:szCs w:val="20"/>
          <w:highlight w:val="yellow"/>
        </w:rPr>
        <w:fldChar w:fldCharType="begin"/>
      </w:r>
      <w:r w:rsidR="0095355A" w:rsidRPr="00597955">
        <w:rPr>
          <w:rFonts w:cstheme="minorHAnsi"/>
          <w:sz w:val="20"/>
          <w:szCs w:val="20"/>
          <w:highlight w:val="yellow"/>
        </w:rPr>
        <w:instrText xml:space="preserve"> REF _Ref136515142 \h  \* MERGEFORMAT </w:instrText>
      </w:r>
      <w:r w:rsidR="0095355A" w:rsidRPr="00597955">
        <w:rPr>
          <w:rFonts w:cstheme="minorHAnsi"/>
          <w:sz w:val="20"/>
          <w:szCs w:val="20"/>
          <w:highlight w:val="yellow"/>
        </w:rPr>
      </w:r>
      <w:r w:rsidR="0095355A" w:rsidRPr="00597955">
        <w:rPr>
          <w:rFonts w:cstheme="minorHAnsi"/>
          <w:sz w:val="20"/>
          <w:szCs w:val="20"/>
          <w:highlight w:val="yellow"/>
        </w:rPr>
        <w:fldChar w:fldCharType="separate"/>
      </w:r>
      <w:r w:rsidR="0095355A" w:rsidRPr="00597955">
        <w:rPr>
          <w:rFonts w:cstheme="minorHAnsi"/>
          <w:b/>
          <w:sz w:val="20"/>
          <w:szCs w:val="20"/>
          <w:highlight w:val="yellow"/>
        </w:rPr>
        <w:t>X.3</w:t>
      </w:r>
      <w:r w:rsidR="0095355A" w:rsidRPr="00597955">
        <w:rPr>
          <w:rFonts w:cstheme="minorHAnsi"/>
          <w:sz w:val="20"/>
          <w:szCs w:val="20"/>
          <w:highlight w:val="yellow"/>
        </w:rPr>
        <w:t xml:space="preserve"> </w:t>
      </w:r>
      <w:r w:rsidR="0095355A" w:rsidRPr="00597955">
        <w:rPr>
          <w:rFonts w:cstheme="minorHAnsi"/>
          <w:b/>
          <w:sz w:val="20"/>
          <w:szCs w:val="20"/>
          <w:highlight w:val="yellow"/>
        </w:rPr>
        <w:t>Social Procurement Commitment Proposal</w:t>
      </w:r>
      <w:r w:rsidR="0095355A" w:rsidRPr="00597955">
        <w:rPr>
          <w:rFonts w:cstheme="minorHAnsi"/>
          <w:sz w:val="20"/>
          <w:szCs w:val="20"/>
          <w:highlight w:val="yellow"/>
        </w:rPr>
        <w:fldChar w:fldCharType="end"/>
      </w:r>
      <w:r w:rsidRPr="00597955">
        <w:rPr>
          <w:rFonts w:cstheme="minorHAnsi"/>
          <w:sz w:val="20"/>
          <w:szCs w:val="20"/>
          <w:highlight w:val="yellow"/>
        </w:rPr>
        <w:t xml:space="preserve">. </w:t>
      </w:r>
    </w:p>
    <w:tbl>
      <w:tblPr>
        <w:tblStyle w:val="TableGrid"/>
        <w:tblW w:w="5000" w:type="pct"/>
        <w:tblInd w:w="0" w:type="dxa"/>
        <w:tblLook w:val="04A0" w:firstRow="1" w:lastRow="0" w:firstColumn="1" w:lastColumn="0" w:noHBand="0" w:noVBand="1"/>
      </w:tblPr>
      <w:tblGrid>
        <w:gridCol w:w="4825"/>
        <w:gridCol w:w="622"/>
        <w:gridCol w:w="656"/>
        <w:gridCol w:w="9285"/>
      </w:tblGrid>
      <w:tr w:rsidR="00A94EA8" w:rsidRPr="00597955" w14:paraId="0D1EAE59" w14:textId="77777777" w:rsidTr="009D7082">
        <w:tc>
          <w:tcPr>
            <w:tcW w:w="1568" w:type="pct"/>
            <w:shd w:val="clear" w:color="auto" w:fill="000000" w:themeFill="text1"/>
            <w:vAlign w:val="center"/>
          </w:tcPr>
          <w:p w14:paraId="6EA4750D" w14:textId="77777777"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Social Procurement Commitment questions</w:t>
            </w:r>
          </w:p>
        </w:tc>
        <w:tc>
          <w:tcPr>
            <w:tcW w:w="202" w:type="pct"/>
            <w:shd w:val="clear" w:color="auto" w:fill="000000" w:themeFill="text1"/>
            <w:vAlign w:val="center"/>
          </w:tcPr>
          <w:p w14:paraId="362B6E3B" w14:textId="77777777"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YES</w:t>
            </w:r>
          </w:p>
        </w:tc>
        <w:tc>
          <w:tcPr>
            <w:tcW w:w="213" w:type="pct"/>
            <w:shd w:val="clear" w:color="auto" w:fill="000000" w:themeFill="text1"/>
            <w:vAlign w:val="center"/>
          </w:tcPr>
          <w:p w14:paraId="3B30A6AC" w14:textId="77777777"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NO</w:t>
            </w:r>
          </w:p>
        </w:tc>
        <w:tc>
          <w:tcPr>
            <w:tcW w:w="3017" w:type="pct"/>
            <w:shd w:val="clear" w:color="auto" w:fill="000000" w:themeFill="text1"/>
            <w:vAlign w:val="center"/>
          </w:tcPr>
          <w:p w14:paraId="6AE783CE" w14:textId="738A0ACD" w:rsidR="00725B93" w:rsidRPr="00597955" w:rsidRDefault="00725B93" w:rsidP="00F55EF5">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If ‘YES’,</w:t>
            </w:r>
            <w:r w:rsidR="007C6E01" w:rsidRPr="00597955">
              <w:rPr>
                <w:rFonts w:asciiTheme="minorHAnsi" w:hAnsiTheme="minorHAnsi" w:cstheme="minorHAnsi"/>
                <w:b/>
                <w:bCs/>
                <w:color w:val="FFFFFF" w:themeColor="background1"/>
              </w:rPr>
              <w:t xml:space="preserve"> </w:t>
            </w:r>
            <w:r w:rsidRPr="00597955">
              <w:rPr>
                <w:rFonts w:asciiTheme="minorHAnsi" w:hAnsiTheme="minorHAnsi" w:cstheme="minorHAnsi"/>
                <w:b/>
                <w:bCs/>
                <w:color w:val="FFFFFF" w:themeColor="background1"/>
              </w:rPr>
              <w:t>KEEP the commitment(s) that will be delivered over the term of the agreement</w:t>
            </w:r>
          </w:p>
          <w:p w14:paraId="0CC4A6C2" w14:textId="77777777" w:rsidR="00725B93" w:rsidRPr="00597955" w:rsidRDefault="00725B93" w:rsidP="00725B93">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DELETE the ones that you are not committing to</w:t>
            </w:r>
          </w:p>
          <w:p w14:paraId="738D41B5" w14:textId="1682C3D6" w:rsidR="00A94EA8" w:rsidRPr="00597955" w:rsidRDefault="00A94EA8" w:rsidP="008270C4">
            <w:pPr>
              <w:pStyle w:val="DHHSbullet2"/>
              <w:keepNext/>
              <w:keepLines/>
              <w:numPr>
                <w:ilvl w:val="1"/>
                <w:numId w:val="0"/>
              </w:numPr>
              <w:spacing w:before="60" w:after="60" w:line="240" w:lineRule="auto"/>
              <w:jc w:val="center"/>
              <w:rPr>
                <w:rFonts w:asciiTheme="minorHAnsi" w:hAnsiTheme="minorHAnsi" w:cstheme="minorHAnsi"/>
                <w:b/>
                <w:bCs/>
                <w:color w:val="FFFFFF" w:themeColor="background1"/>
              </w:rPr>
            </w:pPr>
          </w:p>
        </w:tc>
      </w:tr>
      <w:tr w:rsidR="006A5C5C" w:rsidRPr="00597955" w14:paraId="01963F3E" w14:textId="77777777" w:rsidTr="00725B93">
        <w:tc>
          <w:tcPr>
            <w:tcW w:w="1568" w:type="pct"/>
            <w:vMerge w:val="restart"/>
          </w:tcPr>
          <w:p w14:paraId="6D134DE4" w14:textId="4DBA141F" w:rsidR="006A5C5C" w:rsidRPr="00597955" w:rsidRDefault="006A5C5C" w:rsidP="00567FD2">
            <w:pPr>
              <w:pStyle w:val="DHHSbullet2"/>
              <w:numPr>
                <w:ilvl w:val="0"/>
                <w:numId w:val="45"/>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implementing or improving an organisational EMS during the term of this Agreement? </w:t>
            </w:r>
          </w:p>
        </w:tc>
        <w:tc>
          <w:tcPr>
            <w:tcW w:w="202" w:type="pct"/>
            <w:vMerge w:val="restart"/>
          </w:tcPr>
          <w:p w14:paraId="18A0218F" w14:textId="7AAACCD8" w:rsidR="006A5C5C" w:rsidRPr="00597955" w:rsidRDefault="00E93F83" w:rsidP="00A94EA8">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86904295"/>
                <w14:checkbox>
                  <w14:checked w14:val="0"/>
                  <w14:checkedState w14:val="2612" w14:font="MS Gothic"/>
                  <w14:uncheckedState w14:val="2610" w14:font="MS Gothic"/>
                </w14:checkbox>
              </w:sdtPr>
              <w:sdtEndPr/>
              <w:sdtContent>
                <w:r w:rsidR="006A5C5C" w:rsidRPr="00597955">
                  <w:rPr>
                    <w:rFonts w:ascii="Segoe UI Symbol" w:eastAsia="MS Gothic" w:hAnsi="Segoe UI Symbol" w:cs="Segoe UI Symbol"/>
                    <w:sz w:val="32"/>
                    <w:szCs w:val="32"/>
                  </w:rPr>
                  <w:t>☐</w:t>
                </w:r>
              </w:sdtContent>
            </w:sdt>
          </w:p>
        </w:tc>
        <w:tc>
          <w:tcPr>
            <w:tcW w:w="213" w:type="pct"/>
            <w:vMerge w:val="restart"/>
          </w:tcPr>
          <w:p w14:paraId="52343CFF" w14:textId="59F6F621" w:rsidR="006A5C5C" w:rsidRPr="00597955" w:rsidRDefault="00E93F83" w:rsidP="00A94EA8">
            <w:pPr>
              <w:pStyle w:val="DHHSbullet2"/>
              <w:keepNext/>
              <w:keepLines/>
              <w:numPr>
                <w:ilvl w:val="1"/>
                <w:numId w:val="0"/>
              </w:numPr>
              <w:spacing w:before="60" w:after="60" w:line="240" w:lineRule="auto"/>
              <w:jc w:val="center"/>
              <w:rPr>
                <w:rFonts w:asciiTheme="minorHAnsi" w:hAnsiTheme="minorHAnsi" w:cstheme="minorHAnsi"/>
                <w:sz w:val="32"/>
                <w:szCs w:val="32"/>
              </w:rPr>
            </w:pPr>
            <w:sdt>
              <w:sdtPr>
                <w:rPr>
                  <w:rFonts w:asciiTheme="minorHAnsi" w:hAnsiTheme="minorHAnsi" w:cstheme="minorHAnsi"/>
                  <w:sz w:val="32"/>
                  <w:szCs w:val="32"/>
                </w:rPr>
                <w:id w:val="-1846165460"/>
                <w14:checkbox>
                  <w14:checked w14:val="0"/>
                  <w14:checkedState w14:val="2612" w14:font="MS Gothic"/>
                  <w14:uncheckedState w14:val="2610" w14:font="MS Gothic"/>
                </w14:checkbox>
              </w:sdtPr>
              <w:sdtEndPr>
                <w:rPr>
                  <w:rFonts w:ascii="Arial" w:hAnsi="Arial" w:cs="Arial"/>
                </w:rPr>
              </w:sdtEndPr>
              <w:sdtContent>
                <w:r w:rsidR="006A5C5C" w:rsidRPr="00F60EE9">
                  <w:rPr>
                    <w:rFonts w:ascii="Segoe UI Symbol" w:eastAsia="MS Gothic" w:hAnsi="Segoe UI Symbol" w:cs="Segoe UI Symbol"/>
                    <w:sz w:val="32"/>
                    <w:szCs w:val="32"/>
                  </w:rPr>
                  <w:t>☐</w:t>
                </w:r>
              </w:sdtContent>
            </w:sdt>
          </w:p>
        </w:tc>
        <w:tc>
          <w:tcPr>
            <w:tcW w:w="3017" w:type="pct"/>
          </w:tcPr>
          <w:p w14:paraId="793BF548" w14:textId="144882DE" w:rsidR="006A5C5C" w:rsidRPr="00597955" w:rsidRDefault="006A5C5C" w:rsidP="00567FD2">
            <w:pPr>
              <w:pStyle w:val="DHHStabletext6pt"/>
              <w:numPr>
                <w:ilvl w:val="0"/>
                <w:numId w:val="62"/>
              </w:numPr>
              <w:spacing w:before="60" w:after="60"/>
              <w:rPr>
                <w:rStyle w:val="Style10"/>
                <w:rFonts w:cstheme="minorHAnsi"/>
                <w:color w:val="auto"/>
                <w:bdr w:val="none" w:sz="0" w:space="0" w:color="auto"/>
              </w:rPr>
            </w:pPr>
            <w:r w:rsidRPr="00597955">
              <w:rPr>
                <w:rFonts w:asciiTheme="minorHAnsi" w:hAnsiTheme="minorHAnsi" w:cstheme="minorHAnsi"/>
              </w:rPr>
              <w:t xml:space="preserve">Implement an </w:t>
            </w:r>
            <w:r w:rsidRPr="00597955">
              <w:rPr>
                <w:rStyle w:val="Style10"/>
                <w:rFonts w:cstheme="minorHAnsi"/>
              </w:rPr>
              <w:t xml:space="preserve"> </w:t>
            </w:r>
            <w:sdt>
              <w:sdtPr>
                <w:rPr>
                  <w:rStyle w:val="Style10"/>
                  <w:rFonts w:eastAsia="Times" w:cstheme="minorHAnsi"/>
                </w:rPr>
                <w:id w:val="1540633122"/>
                <w:placeholder>
                  <w:docPart w:val="1F749B0FABA34617B2A31EB9FD57F376"/>
                </w:placeholder>
                <w:dropDownList>
                  <w:listItem w:displayText="Select from the following options" w:value="Select from the following options"/>
                  <w:listItem w:displayText="Existing Environmental Management system with accreditation (achieve increased targets before contract end)" w:value="Existing Environmental Management system with accreditation (achieve increased targets before contract end)"/>
                  <w:listItem w:displayText="Environmental Management system (achieve accreditation before contract end)" w:value="Environmental Management system (achieve accreditation before contract end)"/>
                  <w:listItem w:displayText="Environmental Management system (implement without accreditation before end of contract)" w:value="Environmental Management system (implement without accreditation before end of contract)"/>
                </w:dropDownList>
              </w:sdtPr>
              <w:sdtEndPr>
                <w:rPr>
                  <w:rStyle w:val="Style10"/>
                </w:rPr>
              </w:sdtEndPr>
              <w:sdtContent>
                <w:r w:rsidR="00BF1F1B" w:rsidRPr="00597955">
                  <w:rPr>
                    <w:rStyle w:val="Style10"/>
                    <w:rFonts w:eastAsia="Times" w:cstheme="minorHAnsi"/>
                  </w:rPr>
                  <w:t>Select from the following options</w:t>
                </w:r>
              </w:sdtContent>
            </w:sdt>
          </w:p>
          <w:p w14:paraId="1A6DCE76" w14:textId="395F6026" w:rsidR="006A5C5C" w:rsidRPr="00597955" w:rsidRDefault="006A5C5C" w:rsidP="00133A8A">
            <w:pPr>
              <w:pStyle w:val="DHHStabletext6pt"/>
              <w:spacing w:before="60" w:after="60"/>
              <w:rPr>
                <w:rFonts w:asciiTheme="minorHAnsi" w:hAnsiTheme="minorHAnsi" w:cstheme="minorHAnsi"/>
              </w:rPr>
            </w:pPr>
            <w:r w:rsidRPr="00597955">
              <w:rPr>
                <w:rFonts w:asciiTheme="minorHAnsi" w:hAnsiTheme="minorHAnsi" w:cstheme="minorHAnsi"/>
                <w:u w:val="single"/>
              </w:rPr>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6A5C5C" w:rsidRPr="00597955" w14:paraId="59065F5A" w14:textId="77777777" w:rsidTr="00F55EF5">
        <w:tc>
          <w:tcPr>
            <w:tcW w:w="1568" w:type="pct"/>
            <w:vMerge/>
          </w:tcPr>
          <w:p w14:paraId="358FF106" w14:textId="77777777" w:rsidR="006A5C5C" w:rsidRPr="00597955" w:rsidRDefault="006A5C5C"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6E1E460C" w14:textId="77777777" w:rsidR="006A5C5C" w:rsidRPr="00597955"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1A723685" w14:textId="77777777" w:rsidR="006A5C5C" w:rsidRPr="006A12FD"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shd w:val="clear" w:color="auto" w:fill="000000" w:themeFill="text1"/>
          </w:tcPr>
          <w:p w14:paraId="2D5961B6" w14:textId="2AD4F037" w:rsidR="006A5C5C" w:rsidRPr="00597955" w:rsidRDefault="006A5C5C" w:rsidP="00F55EF5">
            <w:pPr>
              <w:pStyle w:val="DHHStabletext6pt"/>
              <w:spacing w:before="60" w:after="60"/>
              <w:jc w:val="center"/>
              <w:rPr>
                <w:rFonts w:asciiTheme="minorHAnsi" w:hAnsiTheme="minorHAnsi" w:cstheme="minorHAnsi"/>
                <w:b/>
                <w:bCs/>
              </w:rPr>
            </w:pPr>
            <w:r w:rsidRPr="00597955">
              <w:rPr>
                <w:rFonts w:asciiTheme="minorHAnsi" w:hAnsiTheme="minorHAnsi" w:cstheme="minorHAnsi"/>
                <w:b/>
                <w:bCs/>
                <w:color w:val="FFFFFF" w:themeColor="background1"/>
              </w:rPr>
              <w:t>Action plan</w:t>
            </w:r>
          </w:p>
        </w:tc>
      </w:tr>
      <w:tr w:rsidR="006A5C5C" w:rsidRPr="00597955" w14:paraId="0DFB8E15" w14:textId="77777777" w:rsidTr="00725B93">
        <w:tc>
          <w:tcPr>
            <w:tcW w:w="1568" w:type="pct"/>
            <w:vMerge/>
          </w:tcPr>
          <w:p w14:paraId="7E87F22C" w14:textId="77777777" w:rsidR="006A5C5C" w:rsidRPr="00597955" w:rsidRDefault="006A5C5C"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40628EC6" w14:textId="77777777" w:rsidR="006A5C5C" w:rsidRPr="00597955"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200C2776" w14:textId="77777777" w:rsidR="006A5C5C" w:rsidRPr="006A12FD" w:rsidRDefault="006A5C5C"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tcPr>
          <w:p w14:paraId="39754B81" w14:textId="16BC66CC" w:rsidR="006A5C5C" w:rsidRPr="00597955" w:rsidRDefault="006A5C5C" w:rsidP="00725B93">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For each commitment, provide the following details: </w:t>
            </w:r>
          </w:p>
          <w:p w14:paraId="63DE5C9E" w14:textId="77777777"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Name of commitment:</w:t>
            </w:r>
          </w:p>
          <w:p w14:paraId="6494018C" w14:textId="77777777"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Current state:</w:t>
            </w:r>
          </w:p>
          <w:p w14:paraId="1D0C4422" w14:textId="77777777"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Future state:</w:t>
            </w:r>
          </w:p>
          <w:p w14:paraId="33BA527E" w14:textId="7B35BEB2" w:rsidR="006A5C5C" w:rsidRPr="00597955" w:rsidRDefault="006A5C5C"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Implementation process and timeline:</w:t>
            </w:r>
          </w:p>
        </w:tc>
      </w:tr>
      <w:tr w:rsidR="00CA1673" w:rsidRPr="00597955" w14:paraId="7460747B" w14:textId="77777777" w:rsidTr="007B39C6">
        <w:tc>
          <w:tcPr>
            <w:tcW w:w="1568" w:type="pct"/>
            <w:vMerge w:val="restart"/>
          </w:tcPr>
          <w:p w14:paraId="6272C3B6" w14:textId="5F1D775B" w:rsidR="00CA1673" w:rsidRPr="00597955" w:rsidRDefault="00CA1673" w:rsidP="00567FD2">
            <w:pPr>
              <w:pStyle w:val="DHHSbullet2"/>
              <w:numPr>
                <w:ilvl w:val="0"/>
                <w:numId w:val="45"/>
              </w:numPr>
              <w:spacing w:before="60" w:after="60" w:line="240" w:lineRule="auto"/>
              <w:ind w:left="447"/>
              <w:rPr>
                <w:rFonts w:asciiTheme="minorHAnsi" w:hAnsiTheme="minorHAnsi" w:cstheme="minorHAnsi"/>
              </w:rPr>
            </w:pPr>
            <w:r w:rsidRPr="00597955">
              <w:rPr>
                <w:rFonts w:asciiTheme="minorHAnsi" w:hAnsiTheme="minorHAnsi" w:cstheme="minorHAnsi"/>
              </w:rPr>
              <w:t xml:space="preserve">Does </w:t>
            </w:r>
            <w:r w:rsidR="00090C53">
              <w:rPr>
                <w:rFonts w:asciiTheme="minorHAnsi" w:hAnsiTheme="minorHAnsi" w:cstheme="minorHAnsi"/>
              </w:rPr>
              <w:t>the Bidder</w:t>
            </w:r>
            <w:r w:rsidRPr="00597955">
              <w:rPr>
                <w:rFonts w:asciiTheme="minorHAnsi" w:hAnsiTheme="minorHAnsi" w:cstheme="minorHAnsi"/>
              </w:rPr>
              <w:t xml:space="preserve"> commit to undertaking one or more practical actions to advance environmentally sustainable business practices at the head office and/or other operational sites?</w:t>
            </w:r>
          </w:p>
          <w:p w14:paraId="4A1DC98A" w14:textId="1506D189" w:rsidR="00CA1673" w:rsidRPr="00597955" w:rsidRDefault="00CA1673" w:rsidP="004019C4">
            <w:pPr>
              <w:pStyle w:val="DHHSbullet2"/>
              <w:numPr>
                <w:ilvl w:val="0"/>
                <w:numId w:val="0"/>
              </w:numPr>
              <w:spacing w:before="60" w:after="60" w:line="240" w:lineRule="auto"/>
              <w:ind w:left="284"/>
              <w:rPr>
                <w:rFonts w:asciiTheme="minorHAnsi" w:hAnsiTheme="minorHAnsi" w:cstheme="minorHAnsi"/>
              </w:rPr>
            </w:pPr>
          </w:p>
        </w:tc>
        <w:tc>
          <w:tcPr>
            <w:tcW w:w="202" w:type="pct"/>
            <w:vMerge w:val="restart"/>
          </w:tcPr>
          <w:p w14:paraId="73C983FA" w14:textId="780A584F" w:rsidR="00CA1673" w:rsidRPr="006A12FD" w:rsidRDefault="00E93F83" w:rsidP="00B83CD9">
            <w:pPr>
              <w:pStyle w:val="DHHSbullet2"/>
              <w:keepNext/>
              <w:keepLines/>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547064634"/>
                <w14:checkbox>
                  <w14:checked w14:val="0"/>
                  <w14:checkedState w14:val="2612" w14:font="MS Gothic"/>
                  <w14:uncheckedState w14:val="2610" w14:font="MS Gothic"/>
                </w14:checkbox>
              </w:sdtPr>
              <w:sdtEndPr/>
              <w:sdtContent>
                <w:r w:rsidR="00CA1673" w:rsidRPr="00597955">
                  <w:rPr>
                    <w:rFonts w:ascii="Segoe UI Symbol" w:eastAsia="MS Gothic" w:hAnsi="Segoe UI Symbol" w:cs="Segoe UI Symbol"/>
                    <w:sz w:val="32"/>
                    <w:szCs w:val="32"/>
                  </w:rPr>
                  <w:t>☐</w:t>
                </w:r>
              </w:sdtContent>
            </w:sdt>
          </w:p>
        </w:tc>
        <w:tc>
          <w:tcPr>
            <w:tcW w:w="213" w:type="pct"/>
            <w:vMerge w:val="restart"/>
          </w:tcPr>
          <w:p w14:paraId="14D90DA7" w14:textId="0B10AF7E" w:rsidR="00CA1673" w:rsidRPr="006A12FD" w:rsidRDefault="00E93F83" w:rsidP="00B83CD9">
            <w:pPr>
              <w:pStyle w:val="DHHSbullet2"/>
              <w:keepNext/>
              <w:keepLines/>
              <w:numPr>
                <w:ilvl w:val="1"/>
                <w:numId w:val="0"/>
              </w:numPr>
              <w:spacing w:before="60" w:after="60" w:line="240" w:lineRule="auto"/>
              <w:jc w:val="center"/>
              <w:rPr>
                <w:rFonts w:asciiTheme="minorHAnsi" w:eastAsia="MS Gothic" w:hAnsiTheme="minorHAnsi" w:cstheme="minorHAnsi"/>
                <w:sz w:val="28"/>
                <w:szCs w:val="28"/>
              </w:rPr>
            </w:pPr>
            <w:sdt>
              <w:sdtPr>
                <w:rPr>
                  <w:rFonts w:asciiTheme="minorHAnsi" w:hAnsiTheme="minorHAnsi" w:cstheme="minorHAnsi"/>
                  <w:sz w:val="32"/>
                  <w:szCs w:val="32"/>
                </w:rPr>
                <w:id w:val="-1627154464"/>
                <w14:checkbox>
                  <w14:checked w14:val="0"/>
                  <w14:checkedState w14:val="2612" w14:font="MS Gothic"/>
                  <w14:uncheckedState w14:val="2610" w14:font="MS Gothic"/>
                </w14:checkbox>
              </w:sdtPr>
              <w:sdtEndPr>
                <w:rPr>
                  <w:rFonts w:ascii="Arial" w:hAnsi="Arial" w:cs="Arial"/>
                </w:rPr>
              </w:sdtEndPr>
              <w:sdtContent>
                <w:r w:rsidR="00CA1673" w:rsidRPr="00F60EE9">
                  <w:rPr>
                    <w:rFonts w:ascii="Segoe UI Symbol" w:eastAsia="MS Gothic" w:hAnsi="Segoe UI Symbol" w:cs="Segoe UI Symbol"/>
                    <w:sz w:val="32"/>
                    <w:szCs w:val="32"/>
                  </w:rPr>
                  <w:t>☐</w:t>
                </w:r>
              </w:sdtContent>
            </w:sdt>
          </w:p>
        </w:tc>
        <w:tc>
          <w:tcPr>
            <w:tcW w:w="3017" w:type="pct"/>
          </w:tcPr>
          <w:p w14:paraId="1B63E37E" w14:textId="4F51D630" w:rsidR="00CA1673" w:rsidRPr="00597955" w:rsidRDefault="00CA1673" w:rsidP="000678DB">
            <w:pPr>
              <w:pStyle w:val="IntenseQuote"/>
            </w:pPr>
            <w:r w:rsidRPr="00597955">
              <w:rPr>
                <w:u w:val="single"/>
              </w:rPr>
              <w:t>Instruction</w:t>
            </w:r>
            <w:r w:rsidRPr="00597955">
              <w:t xml:space="preserve">: If ‘YES’, choose </w:t>
            </w:r>
            <w:r w:rsidRPr="00597955">
              <w:rPr>
                <w:u w:val="single"/>
              </w:rPr>
              <w:t>at least one</w:t>
            </w:r>
            <w:r w:rsidRPr="00597955">
              <w:t xml:space="preserve"> and delete those that don’t apply:</w:t>
            </w:r>
          </w:p>
          <w:p w14:paraId="720C0DF5" w14:textId="3C91B268"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office energy usage (kWh) by </w:t>
            </w:r>
            <w:sdt>
              <w:sdtPr>
                <w:rPr>
                  <w:rStyle w:val="Style10"/>
                  <w:rFonts w:cstheme="minorHAnsi"/>
                </w:rPr>
                <w:id w:val="-1835298508"/>
                <w:placeholder>
                  <w:docPart w:val="C431BCFE4BD04AC7B8B5091B032B1F1F"/>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736356BB" w14:textId="7A01488B"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Reduce travel (CO</w:t>
            </w:r>
            <w:r w:rsidRPr="00597955">
              <w:rPr>
                <w:rFonts w:asciiTheme="minorHAnsi" w:hAnsiTheme="minorHAnsi" w:cstheme="minorHAnsi"/>
              </w:rPr>
              <w:softHyphen/>
            </w:r>
            <w:r w:rsidRPr="00597955">
              <w:rPr>
                <w:rFonts w:asciiTheme="minorHAnsi" w:hAnsiTheme="minorHAnsi" w:cstheme="minorHAnsi"/>
                <w:vertAlign w:val="subscript"/>
              </w:rPr>
              <w:t>2</w:t>
            </w:r>
            <w:r w:rsidRPr="00597955">
              <w:rPr>
                <w:rFonts w:asciiTheme="minorHAnsi" w:hAnsiTheme="minorHAnsi" w:cstheme="minorHAnsi"/>
              </w:rPr>
              <w:t xml:space="preserve"> emissions) by </w:t>
            </w:r>
            <w:sdt>
              <w:sdtPr>
                <w:rPr>
                  <w:rStyle w:val="Style10"/>
                  <w:rFonts w:cstheme="minorHAnsi"/>
                </w:rPr>
                <w:id w:val="1382521261"/>
                <w:placeholder>
                  <w:docPart w:val="D9118462D8934E2B8ADF1A5B5C416D9F"/>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36CB0E03" w14:textId="7640E369"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paper consumption by </w:t>
            </w:r>
            <w:sdt>
              <w:sdtPr>
                <w:rPr>
                  <w:rStyle w:val="Style10"/>
                  <w:rFonts w:cstheme="minorHAnsi"/>
                </w:rPr>
                <w:id w:val="356163957"/>
                <w:placeholder>
                  <w:docPart w:val="EDBC20C1F04443E7A8A39D206AF0635E"/>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23332D3D" w14:textId="2CCB8BA2"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water consumption by </w:t>
            </w:r>
            <w:sdt>
              <w:sdtPr>
                <w:rPr>
                  <w:rStyle w:val="Style10"/>
                  <w:rFonts w:cstheme="minorHAnsi"/>
                </w:rPr>
                <w:id w:val="-1644026347"/>
                <w:placeholder>
                  <w:docPart w:val="25C4D59DB39F41C39F5C14AF9FEF4794"/>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1EC06F1C" w14:textId="19631091"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Reduce waste to landfill by </w:t>
            </w:r>
            <w:sdt>
              <w:sdtPr>
                <w:rPr>
                  <w:rStyle w:val="Style10"/>
                  <w:rFonts w:cstheme="minorHAnsi"/>
                </w:rPr>
                <w:id w:val="1475796128"/>
                <w:placeholder>
                  <w:docPart w:val="5661A996A48A4129A7B442CE28E7EE68"/>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w:t>
            </w:r>
          </w:p>
          <w:p w14:paraId="476D4D98" w14:textId="7738C6E5" w:rsidR="00CA1673" w:rsidRPr="00597955"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use of renewable energy </w:t>
            </w:r>
            <w:sdt>
              <w:sdtPr>
                <w:rPr>
                  <w:rStyle w:val="Style10"/>
                  <w:rFonts w:cstheme="minorHAnsi"/>
                </w:rPr>
                <w:id w:val="-1246258132"/>
                <w:placeholder>
                  <w:docPart w:val="7B2D35805C3946A5A1D7362129A3BD9C"/>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4746A153" w14:textId="40396144" w:rsidR="00CA1673" w:rsidRPr="00597955"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resource recovery </w:t>
            </w:r>
            <w:sdt>
              <w:sdtPr>
                <w:rPr>
                  <w:rStyle w:val="Style10"/>
                  <w:rFonts w:cstheme="minorHAnsi"/>
                </w:rPr>
                <w:id w:val="1540164909"/>
                <w:placeholder>
                  <w:docPart w:val="7A265CB9675246F2B1EFAD1135254740"/>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7BA7D693" w14:textId="0891FB0F" w:rsidR="00CA1673" w:rsidRPr="00597955"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buying of products containing recycled material </w:t>
            </w:r>
            <w:sdt>
              <w:sdtPr>
                <w:rPr>
                  <w:rStyle w:val="Style10"/>
                  <w:rFonts w:cstheme="minorHAnsi"/>
                </w:rPr>
                <w:id w:val="-814490779"/>
                <w:placeholder>
                  <w:docPart w:val="2441261F52E449ED962C6865ECB1B13D"/>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087F4413" w14:textId="6B49ABDB" w:rsidR="00CA1673" w:rsidRPr="006A12FD" w:rsidRDefault="00CA1673" w:rsidP="00567FD2">
            <w:pPr>
              <w:pStyle w:val="DHHSbullet2"/>
              <w:numPr>
                <w:ilvl w:val="0"/>
                <w:numId w:val="71"/>
              </w:numPr>
              <w:spacing w:before="60" w:after="60" w:line="240" w:lineRule="auto"/>
              <w:rPr>
                <w:rFonts w:asciiTheme="minorHAnsi" w:hAnsiTheme="minorHAnsi" w:cstheme="minorHAnsi"/>
              </w:rPr>
            </w:pPr>
            <w:r w:rsidRPr="00597955">
              <w:rPr>
                <w:rFonts w:asciiTheme="minorHAnsi" w:hAnsiTheme="minorHAnsi" w:cstheme="minorHAnsi"/>
              </w:rPr>
              <w:t xml:space="preserve">Increase use of recycled paper and paper products </w:t>
            </w:r>
            <w:sdt>
              <w:sdtPr>
                <w:rPr>
                  <w:rStyle w:val="Style10"/>
                  <w:rFonts w:cstheme="minorHAnsi"/>
                </w:rPr>
                <w:id w:val="2142146191"/>
                <w:placeholder>
                  <w:docPart w:val="8D07ECB1FD334EEE9D88B167654B4E80"/>
                </w:placeholder>
                <w:showingPlcHdr/>
              </w:sdtPr>
              <w:sdtEndPr>
                <w:rPr>
                  <w:rStyle w:val="Style10"/>
                </w:rPr>
              </w:sdtEndPr>
              <w:sdtContent>
                <w:r w:rsidRPr="00597955">
                  <w:rPr>
                    <w:rStyle w:val="Style10"/>
                    <w:rFonts w:cstheme="minorHAnsi"/>
                  </w:rPr>
                  <w:t>Click or tap here to enter text.</w:t>
                </w:r>
              </w:sdtContent>
            </w:sdt>
            <w:r w:rsidRPr="00597955">
              <w:rPr>
                <w:rFonts w:asciiTheme="minorHAnsi" w:hAnsiTheme="minorHAnsi" w:cstheme="minorHAnsi"/>
              </w:rPr>
              <w:t xml:space="preserve"> %</w:t>
            </w:r>
          </w:p>
          <w:p w14:paraId="60BAABDF" w14:textId="61E5BE7F" w:rsidR="00CA1673" w:rsidRPr="006A12FD" w:rsidRDefault="00CA1673" w:rsidP="009E0823">
            <w:pPr>
              <w:pStyle w:val="DHHSbullet2"/>
              <w:numPr>
                <w:ilvl w:val="0"/>
                <w:numId w:val="0"/>
              </w:numPr>
              <w:spacing w:before="60" w:after="60" w:line="240" w:lineRule="auto"/>
              <w:rPr>
                <w:rFonts w:asciiTheme="minorHAnsi" w:hAnsiTheme="minorHAnsi" w:cstheme="minorHAnsi"/>
              </w:rPr>
            </w:pPr>
            <w:r w:rsidRPr="00597955">
              <w:rPr>
                <w:rFonts w:asciiTheme="minorHAnsi" w:hAnsiTheme="minorHAnsi" w:cstheme="minorHAnsi"/>
                <w:u w:val="single"/>
              </w:rPr>
              <w:lastRenderedPageBreak/>
              <w:t>Note to Bidder:</w:t>
            </w:r>
            <w:r w:rsidRPr="00597955">
              <w:rPr>
                <w:rFonts w:asciiTheme="minorHAnsi" w:hAnsiTheme="minorHAnsi" w:cstheme="minorHAnsi"/>
              </w:rPr>
              <w:t xml:space="preserve"> Commitments made here must be copied and pasted into the Social Procurement Commitment Proposal table at </w:t>
            </w:r>
            <w:r w:rsidRPr="00597955">
              <w:rPr>
                <w:rFonts w:asciiTheme="minorHAnsi" w:hAnsiTheme="minorHAnsi" w:cstheme="minorHAnsi"/>
                <w:b/>
                <w:bCs/>
                <w:highlight w:val="yellow"/>
              </w:rPr>
              <w:t>X.3 Social Procurement Commitment Proposal</w:t>
            </w:r>
            <w:r w:rsidRPr="00597955">
              <w:rPr>
                <w:rFonts w:asciiTheme="minorHAnsi" w:hAnsiTheme="minorHAnsi" w:cstheme="minorHAnsi"/>
              </w:rPr>
              <w:t>.</w:t>
            </w:r>
          </w:p>
        </w:tc>
      </w:tr>
      <w:tr w:rsidR="00CA1673" w:rsidRPr="00597955" w14:paraId="7A9C60CF" w14:textId="77777777" w:rsidTr="00F55EF5">
        <w:tc>
          <w:tcPr>
            <w:tcW w:w="1568" w:type="pct"/>
            <w:vMerge/>
          </w:tcPr>
          <w:p w14:paraId="2A1E6DAF" w14:textId="77777777" w:rsidR="00CA1673" w:rsidRPr="00597955" w:rsidRDefault="00CA1673"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6C628B71" w14:textId="77777777" w:rsidR="00CA1673" w:rsidRPr="00597955"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1B8C6916" w14:textId="77777777" w:rsidR="00CA1673" w:rsidRPr="006A12FD"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shd w:val="clear" w:color="auto" w:fill="000000" w:themeFill="text1"/>
          </w:tcPr>
          <w:p w14:paraId="73075031" w14:textId="56D71D8F" w:rsidR="00CA1673" w:rsidRPr="00597955" w:rsidRDefault="00CA1673" w:rsidP="00F55EF5">
            <w:pPr>
              <w:pStyle w:val="DHHStabletext6pt"/>
              <w:spacing w:before="60" w:after="60"/>
              <w:jc w:val="center"/>
              <w:rPr>
                <w:rFonts w:asciiTheme="minorHAnsi" w:hAnsiTheme="minorHAnsi" w:cstheme="minorHAnsi"/>
                <w:b/>
                <w:bCs/>
                <w:color w:val="FFFFFF" w:themeColor="background1"/>
              </w:rPr>
            </w:pPr>
            <w:r w:rsidRPr="00597955">
              <w:rPr>
                <w:rFonts w:asciiTheme="minorHAnsi" w:hAnsiTheme="minorHAnsi" w:cstheme="minorHAnsi"/>
                <w:b/>
                <w:bCs/>
                <w:color w:val="FFFFFF" w:themeColor="background1"/>
              </w:rPr>
              <w:t>Action Plan</w:t>
            </w:r>
          </w:p>
        </w:tc>
      </w:tr>
      <w:tr w:rsidR="00CA1673" w:rsidRPr="00597955" w14:paraId="076A60E1" w14:textId="77777777" w:rsidTr="007B39C6">
        <w:tc>
          <w:tcPr>
            <w:tcW w:w="1568" w:type="pct"/>
            <w:vMerge/>
          </w:tcPr>
          <w:p w14:paraId="3B852A5D" w14:textId="77777777" w:rsidR="00CA1673" w:rsidRPr="00597955" w:rsidRDefault="00CA1673" w:rsidP="00F55EF5">
            <w:pPr>
              <w:pStyle w:val="DHHSbullet2"/>
              <w:numPr>
                <w:ilvl w:val="0"/>
                <w:numId w:val="0"/>
              </w:numPr>
              <w:spacing w:before="60" w:after="60" w:line="240" w:lineRule="auto"/>
              <w:rPr>
                <w:rFonts w:asciiTheme="minorHAnsi" w:hAnsiTheme="minorHAnsi" w:cstheme="minorHAnsi"/>
              </w:rPr>
            </w:pPr>
          </w:p>
        </w:tc>
        <w:tc>
          <w:tcPr>
            <w:tcW w:w="202" w:type="pct"/>
            <w:vMerge/>
          </w:tcPr>
          <w:p w14:paraId="7EB701CE" w14:textId="77777777" w:rsidR="00CA1673" w:rsidRPr="00597955"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213" w:type="pct"/>
            <w:vMerge/>
          </w:tcPr>
          <w:p w14:paraId="4DCD3BBD" w14:textId="77777777" w:rsidR="00CA1673" w:rsidRPr="006A12FD" w:rsidRDefault="00CA1673" w:rsidP="00AA7EC5">
            <w:pPr>
              <w:pStyle w:val="DHHSbullet2"/>
              <w:keepNext/>
              <w:keepLines/>
              <w:numPr>
                <w:ilvl w:val="1"/>
                <w:numId w:val="0"/>
              </w:numPr>
              <w:spacing w:before="60" w:after="60" w:line="240" w:lineRule="auto"/>
              <w:jc w:val="center"/>
              <w:rPr>
                <w:rFonts w:asciiTheme="minorHAnsi" w:hAnsiTheme="minorHAnsi" w:cstheme="minorHAnsi"/>
                <w:sz w:val="32"/>
                <w:szCs w:val="32"/>
              </w:rPr>
            </w:pPr>
          </w:p>
        </w:tc>
        <w:tc>
          <w:tcPr>
            <w:tcW w:w="3017" w:type="pct"/>
          </w:tcPr>
          <w:p w14:paraId="62913771" w14:textId="09E42618" w:rsidR="00CA1673" w:rsidRPr="00597955" w:rsidRDefault="00CA1673" w:rsidP="007B39C6">
            <w:pPr>
              <w:pStyle w:val="DHHStabletext6pt"/>
              <w:spacing w:before="60" w:after="60"/>
              <w:rPr>
                <w:rFonts w:asciiTheme="minorHAnsi" w:hAnsiTheme="minorHAnsi" w:cstheme="minorHAnsi"/>
              </w:rPr>
            </w:pPr>
            <w:r w:rsidRPr="00597955">
              <w:rPr>
                <w:rFonts w:asciiTheme="minorHAnsi" w:hAnsiTheme="minorHAnsi" w:cstheme="minorHAnsi"/>
                <w:u w:val="single"/>
              </w:rPr>
              <w:t>Instruction:</w:t>
            </w:r>
            <w:r w:rsidRPr="00597955">
              <w:rPr>
                <w:rFonts w:asciiTheme="minorHAnsi" w:hAnsiTheme="minorHAnsi" w:cstheme="minorHAnsi"/>
              </w:rPr>
              <w:t xml:space="preserve"> For each commitment, provide the following details: </w:t>
            </w:r>
          </w:p>
          <w:p w14:paraId="7808D01A" w14:textId="77777777"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Name of commitment:</w:t>
            </w:r>
          </w:p>
          <w:p w14:paraId="05245E6C" w14:textId="77777777"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Current state:</w:t>
            </w:r>
          </w:p>
          <w:p w14:paraId="5F471B24" w14:textId="77777777"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Future state:</w:t>
            </w:r>
          </w:p>
          <w:p w14:paraId="35AB4B09" w14:textId="070A666E" w:rsidR="00CA1673" w:rsidRPr="00597955" w:rsidRDefault="00CA1673" w:rsidP="00567FD2">
            <w:pPr>
              <w:pStyle w:val="DHHStabletext6pt"/>
              <w:numPr>
                <w:ilvl w:val="0"/>
                <w:numId w:val="69"/>
              </w:numPr>
              <w:spacing w:before="0" w:after="0"/>
              <w:ind w:left="357" w:hanging="357"/>
              <w:rPr>
                <w:rFonts w:asciiTheme="minorHAnsi" w:hAnsiTheme="minorHAnsi" w:cstheme="minorHAnsi"/>
              </w:rPr>
            </w:pPr>
            <w:r w:rsidRPr="00597955">
              <w:rPr>
                <w:rFonts w:asciiTheme="minorHAnsi" w:hAnsiTheme="minorHAnsi" w:cstheme="minorHAnsi"/>
              </w:rPr>
              <w:t>Implementation process and timeline:</w:t>
            </w:r>
          </w:p>
        </w:tc>
      </w:tr>
    </w:tbl>
    <w:p w14:paraId="44B29C99" w14:textId="132E7E24" w:rsidR="00B83CD9" w:rsidRPr="00597955" w:rsidRDefault="00B83CD9">
      <w:pPr>
        <w:rPr>
          <w:rFonts w:cstheme="minorHAnsi"/>
        </w:rPr>
      </w:pPr>
    </w:p>
    <w:p w14:paraId="2DB9964C" w14:textId="77777777" w:rsidR="00B83CD9" w:rsidRPr="00597955" w:rsidRDefault="00B83CD9">
      <w:pPr>
        <w:autoSpaceDN/>
        <w:spacing w:line="259" w:lineRule="auto"/>
        <w:rPr>
          <w:rFonts w:cstheme="minorHAnsi"/>
        </w:rPr>
      </w:pPr>
      <w:r w:rsidRPr="00597955">
        <w:rPr>
          <w:rFonts w:cstheme="minorHAnsi"/>
        </w:rPr>
        <w:br w:type="page"/>
      </w:r>
    </w:p>
    <w:p w14:paraId="1A9450F9" w14:textId="4E565AA3" w:rsidR="003739D9" w:rsidRPr="006A12FD" w:rsidRDefault="003739D9" w:rsidP="00E53B6C">
      <w:pPr>
        <w:pStyle w:val="Heading2"/>
        <w:rPr>
          <w:rFonts w:asciiTheme="minorHAnsi" w:hAnsiTheme="minorHAnsi" w:cstheme="minorHAnsi"/>
        </w:rPr>
      </w:pPr>
      <w:bookmarkStart w:id="16" w:name="Schedule4SustOutput"/>
      <w:bookmarkStart w:id="17" w:name="_Ref136515142"/>
      <w:bookmarkEnd w:id="16"/>
      <w:r w:rsidRPr="006A12FD">
        <w:rPr>
          <w:rFonts w:asciiTheme="minorHAnsi" w:hAnsiTheme="minorHAnsi" w:cstheme="minorHAnsi"/>
          <w:highlight w:val="yellow"/>
        </w:rPr>
        <w:lastRenderedPageBreak/>
        <w:t>X.</w:t>
      </w:r>
      <w:r w:rsidR="004B7497" w:rsidRPr="006A12FD">
        <w:rPr>
          <w:rFonts w:asciiTheme="minorHAnsi" w:hAnsiTheme="minorHAnsi" w:cstheme="minorHAnsi"/>
        </w:rPr>
        <w:t>3</w:t>
      </w:r>
      <w:r w:rsidRPr="006A12FD">
        <w:rPr>
          <w:rFonts w:asciiTheme="minorHAnsi" w:hAnsiTheme="minorHAnsi" w:cstheme="minorHAnsi"/>
        </w:rPr>
        <w:tab/>
        <w:t>Social Procurement Commitment</w:t>
      </w:r>
      <w:r w:rsidR="00046111" w:rsidRPr="006A12FD">
        <w:rPr>
          <w:rFonts w:asciiTheme="minorHAnsi" w:hAnsiTheme="minorHAnsi" w:cstheme="minorHAnsi"/>
        </w:rPr>
        <w:t xml:space="preserve"> Proposal</w:t>
      </w:r>
      <w:bookmarkEnd w:id="17"/>
    </w:p>
    <w:p w14:paraId="76F42A90" w14:textId="2FA97630" w:rsidR="00A702E6" w:rsidRPr="00597955" w:rsidRDefault="00194206" w:rsidP="00194206">
      <w:pPr>
        <w:pStyle w:val="DHHStabletext"/>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t xml:space="preserve">In the table below, the </w:t>
      </w:r>
      <w:r w:rsidR="008959C6" w:rsidRPr="00597955">
        <w:rPr>
          <w:rFonts w:asciiTheme="minorHAnsi" w:hAnsiTheme="minorHAnsi" w:cstheme="minorHAnsi"/>
          <w:sz w:val="22"/>
          <w:szCs w:val="22"/>
        </w:rPr>
        <w:t>B</w:t>
      </w:r>
      <w:r w:rsidRPr="00597955">
        <w:rPr>
          <w:rFonts w:asciiTheme="minorHAnsi" w:hAnsiTheme="minorHAnsi" w:cstheme="minorHAnsi"/>
          <w:sz w:val="22"/>
          <w:szCs w:val="22"/>
        </w:rPr>
        <w:t>idder must</w:t>
      </w:r>
      <w:r w:rsidR="00A702E6" w:rsidRPr="00597955">
        <w:rPr>
          <w:rFonts w:asciiTheme="minorHAnsi" w:hAnsiTheme="minorHAnsi" w:cstheme="minorHAnsi"/>
          <w:sz w:val="22"/>
          <w:szCs w:val="22"/>
        </w:rPr>
        <w:t>:</w:t>
      </w:r>
      <w:r w:rsidRPr="00597955">
        <w:rPr>
          <w:rFonts w:asciiTheme="minorHAnsi" w:hAnsiTheme="minorHAnsi" w:cstheme="minorHAnsi"/>
          <w:sz w:val="22"/>
          <w:szCs w:val="22"/>
        </w:rPr>
        <w:t xml:space="preserve"> </w:t>
      </w:r>
    </w:p>
    <w:p w14:paraId="128466A5" w14:textId="39B51550" w:rsidR="00A702E6" w:rsidRPr="00597955" w:rsidRDefault="00194206" w:rsidP="00567FD2">
      <w:pPr>
        <w:pStyle w:val="DHHStabletext"/>
        <w:numPr>
          <w:ilvl w:val="0"/>
          <w:numId w:val="47"/>
        </w:numPr>
        <w:spacing w:before="0" w:after="0" w:line="276" w:lineRule="auto"/>
        <w:ind w:left="714" w:hanging="357"/>
        <w:rPr>
          <w:rFonts w:asciiTheme="minorHAnsi" w:hAnsiTheme="minorHAnsi" w:cstheme="minorHAnsi"/>
          <w:sz w:val="22"/>
          <w:szCs w:val="22"/>
        </w:rPr>
      </w:pPr>
      <w:r w:rsidRPr="00597955">
        <w:rPr>
          <w:rFonts w:asciiTheme="minorHAnsi" w:hAnsiTheme="minorHAnsi" w:cstheme="minorHAnsi"/>
          <w:sz w:val="22"/>
          <w:szCs w:val="22"/>
        </w:rPr>
        <w:t xml:space="preserve">summarise the </w:t>
      </w:r>
      <w:r w:rsidR="0052414C" w:rsidRPr="00597955">
        <w:rPr>
          <w:rFonts w:asciiTheme="minorHAnsi" w:hAnsiTheme="minorHAnsi" w:cstheme="minorHAnsi"/>
          <w:sz w:val="22"/>
          <w:szCs w:val="22"/>
        </w:rPr>
        <w:t>commitments</w:t>
      </w:r>
      <w:r w:rsidRPr="00597955">
        <w:rPr>
          <w:rFonts w:asciiTheme="minorHAnsi" w:hAnsiTheme="minorHAnsi" w:cstheme="minorHAnsi"/>
          <w:sz w:val="22"/>
          <w:szCs w:val="22"/>
        </w:rPr>
        <w:t xml:space="preserve"> made in</w:t>
      </w:r>
      <w:r w:rsidR="0052414C" w:rsidRPr="00597955">
        <w:rPr>
          <w:rFonts w:asciiTheme="minorHAnsi" w:hAnsiTheme="minorHAnsi" w:cstheme="minorHAnsi"/>
          <w:sz w:val="22"/>
          <w:szCs w:val="22"/>
        </w:rPr>
        <w:t xml:space="preserve"> each </w:t>
      </w:r>
      <w:r w:rsidRPr="00597955">
        <w:rPr>
          <w:rFonts w:asciiTheme="minorHAnsi" w:hAnsiTheme="minorHAnsi" w:cstheme="minorHAnsi"/>
          <w:sz w:val="22"/>
          <w:szCs w:val="22"/>
        </w:rPr>
        <w:t xml:space="preserve">Social Procurement </w:t>
      </w:r>
      <w:r w:rsidR="0052414C" w:rsidRPr="00597955">
        <w:rPr>
          <w:rFonts w:asciiTheme="minorHAnsi" w:hAnsiTheme="minorHAnsi" w:cstheme="minorHAnsi"/>
          <w:sz w:val="22"/>
          <w:szCs w:val="22"/>
        </w:rPr>
        <w:t>Commitment Table in</w:t>
      </w:r>
      <w:r w:rsidRPr="00597955">
        <w:rPr>
          <w:rFonts w:asciiTheme="minorHAnsi" w:hAnsiTheme="minorHAnsi" w:cstheme="minorHAnsi"/>
          <w:sz w:val="22"/>
          <w:szCs w:val="22"/>
        </w:rPr>
        <w:t xml:space="preserve"> </w:t>
      </w:r>
      <w:r w:rsidRPr="006F27D6">
        <w:rPr>
          <w:rFonts w:asciiTheme="minorHAnsi" w:hAnsiTheme="minorHAnsi" w:cstheme="minorHAnsi"/>
          <w:sz w:val="22"/>
          <w:szCs w:val="22"/>
          <w:highlight w:val="yellow"/>
        </w:rPr>
        <w:t>Section X.</w:t>
      </w:r>
      <w:r w:rsidR="00D22BDD" w:rsidRPr="006F27D6">
        <w:rPr>
          <w:rFonts w:asciiTheme="minorHAnsi" w:hAnsiTheme="minorHAnsi" w:cstheme="minorHAnsi"/>
          <w:sz w:val="22"/>
          <w:szCs w:val="22"/>
          <w:highlight w:val="yellow"/>
        </w:rPr>
        <w:t>2</w:t>
      </w:r>
      <w:r w:rsidR="00FE414A" w:rsidRPr="00597955">
        <w:rPr>
          <w:rFonts w:asciiTheme="minorHAnsi" w:hAnsiTheme="minorHAnsi" w:cstheme="minorHAnsi"/>
          <w:sz w:val="22"/>
          <w:szCs w:val="22"/>
        </w:rPr>
        <w:t>. Bidders can copy</w:t>
      </w:r>
      <w:r w:rsidR="00A702E6" w:rsidRPr="00597955">
        <w:rPr>
          <w:rFonts w:asciiTheme="minorHAnsi" w:hAnsiTheme="minorHAnsi" w:cstheme="minorHAnsi"/>
          <w:sz w:val="22"/>
          <w:szCs w:val="22"/>
        </w:rPr>
        <w:t xml:space="preserve"> and </w:t>
      </w:r>
      <w:r w:rsidR="00FE414A" w:rsidRPr="00597955">
        <w:rPr>
          <w:rFonts w:asciiTheme="minorHAnsi" w:hAnsiTheme="minorHAnsi" w:cstheme="minorHAnsi"/>
          <w:sz w:val="22"/>
          <w:szCs w:val="22"/>
        </w:rPr>
        <w:t>paste</w:t>
      </w:r>
      <w:r w:rsidR="00DE68B4" w:rsidRPr="00597955">
        <w:rPr>
          <w:rFonts w:asciiTheme="minorHAnsi" w:hAnsiTheme="minorHAnsi" w:cstheme="minorHAnsi"/>
          <w:sz w:val="22"/>
          <w:szCs w:val="22"/>
        </w:rPr>
        <w:t xml:space="preserve"> these from the appropriate cells</w:t>
      </w:r>
    </w:p>
    <w:p w14:paraId="2FD0AD7A" w14:textId="1AFEC37C" w:rsidR="007D1A63" w:rsidRPr="00597955" w:rsidRDefault="00A702E6" w:rsidP="00567FD2">
      <w:pPr>
        <w:pStyle w:val="DHHStabletext"/>
        <w:numPr>
          <w:ilvl w:val="0"/>
          <w:numId w:val="47"/>
        </w:numPr>
        <w:spacing w:before="0" w:after="0" w:line="276" w:lineRule="auto"/>
        <w:ind w:left="714" w:hanging="357"/>
        <w:rPr>
          <w:rFonts w:asciiTheme="minorHAnsi" w:hAnsiTheme="minorHAnsi" w:cstheme="minorHAnsi"/>
          <w:sz w:val="22"/>
          <w:szCs w:val="22"/>
        </w:rPr>
      </w:pPr>
      <w:r w:rsidRPr="00597955">
        <w:rPr>
          <w:rFonts w:asciiTheme="minorHAnsi" w:hAnsiTheme="minorHAnsi" w:cstheme="minorHAnsi"/>
          <w:sz w:val="22"/>
          <w:szCs w:val="22"/>
        </w:rPr>
        <w:t xml:space="preserve">detail how it will measure </w:t>
      </w:r>
      <w:r w:rsidR="007D1A63" w:rsidRPr="00597955">
        <w:rPr>
          <w:rFonts w:asciiTheme="minorHAnsi" w:hAnsiTheme="minorHAnsi" w:cstheme="minorHAnsi"/>
          <w:sz w:val="22"/>
          <w:szCs w:val="22"/>
        </w:rPr>
        <w:t>its performance against each commitment</w:t>
      </w:r>
    </w:p>
    <w:p w14:paraId="4A9104EC" w14:textId="2D813D29" w:rsidR="00194206" w:rsidRPr="00597955" w:rsidRDefault="007D1A63" w:rsidP="00567FD2">
      <w:pPr>
        <w:pStyle w:val="DHHStabletext"/>
        <w:numPr>
          <w:ilvl w:val="0"/>
          <w:numId w:val="47"/>
        </w:numPr>
        <w:spacing w:before="0" w:after="0" w:line="276" w:lineRule="auto"/>
        <w:ind w:left="714" w:hanging="357"/>
        <w:rPr>
          <w:rFonts w:asciiTheme="minorHAnsi" w:hAnsiTheme="minorHAnsi" w:cstheme="minorHAnsi"/>
          <w:sz w:val="22"/>
          <w:szCs w:val="22"/>
        </w:rPr>
      </w:pPr>
      <w:r w:rsidRPr="00597955">
        <w:rPr>
          <w:rFonts w:asciiTheme="minorHAnsi" w:hAnsiTheme="minorHAnsi" w:cstheme="minorHAnsi"/>
          <w:sz w:val="22"/>
          <w:szCs w:val="22"/>
        </w:rPr>
        <w:t>detail how it will</w:t>
      </w:r>
      <w:r w:rsidR="00A702E6" w:rsidRPr="00597955">
        <w:rPr>
          <w:rFonts w:asciiTheme="minorHAnsi" w:hAnsiTheme="minorHAnsi" w:cstheme="minorHAnsi"/>
          <w:sz w:val="22"/>
          <w:szCs w:val="22"/>
        </w:rPr>
        <w:t xml:space="preserve"> </w:t>
      </w:r>
      <w:r w:rsidR="00382C1E" w:rsidRPr="00597955">
        <w:rPr>
          <w:rFonts w:asciiTheme="minorHAnsi" w:hAnsiTheme="minorHAnsi" w:cstheme="minorHAnsi"/>
          <w:sz w:val="22"/>
          <w:szCs w:val="22"/>
        </w:rPr>
        <w:t>demonstrate</w:t>
      </w:r>
      <w:r w:rsidR="00A702E6" w:rsidRPr="00597955">
        <w:rPr>
          <w:rFonts w:asciiTheme="minorHAnsi" w:hAnsiTheme="minorHAnsi" w:cstheme="minorHAnsi"/>
          <w:sz w:val="22"/>
          <w:szCs w:val="22"/>
        </w:rPr>
        <w:t xml:space="preserve"> compliance with each </w:t>
      </w:r>
      <w:r w:rsidRPr="00597955">
        <w:rPr>
          <w:rFonts w:asciiTheme="minorHAnsi" w:hAnsiTheme="minorHAnsi" w:cstheme="minorHAnsi"/>
          <w:sz w:val="22"/>
          <w:szCs w:val="22"/>
        </w:rPr>
        <w:t>commitment</w:t>
      </w:r>
      <w:r w:rsidR="00194206" w:rsidRPr="00597955">
        <w:rPr>
          <w:rFonts w:asciiTheme="minorHAnsi" w:hAnsiTheme="minorHAnsi" w:cstheme="minorHAnsi"/>
          <w:sz w:val="22"/>
          <w:szCs w:val="22"/>
        </w:rPr>
        <w:t>.</w:t>
      </w:r>
    </w:p>
    <w:p w14:paraId="131F1C70" w14:textId="2375F0EC" w:rsidR="004E7530" w:rsidRPr="00597955" w:rsidRDefault="004E7530" w:rsidP="0054636F">
      <w:pPr>
        <w:pStyle w:val="DHHStabletext"/>
        <w:spacing w:before="100" w:after="100" w:line="276" w:lineRule="auto"/>
        <w:rPr>
          <w:rFonts w:asciiTheme="minorHAnsi" w:hAnsiTheme="minorHAnsi" w:cstheme="minorHAnsi"/>
          <w:sz w:val="22"/>
          <w:szCs w:val="22"/>
        </w:rPr>
      </w:pPr>
      <w:r w:rsidRPr="00597955">
        <w:rPr>
          <w:rFonts w:asciiTheme="minorHAnsi" w:hAnsiTheme="minorHAnsi" w:cstheme="minorHAnsi"/>
          <w:sz w:val="22"/>
          <w:szCs w:val="22"/>
        </w:rPr>
        <w:t>Reporting of the</w:t>
      </w:r>
      <w:r w:rsidR="003408D9" w:rsidRPr="00597955">
        <w:rPr>
          <w:rFonts w:asciiTheme="minorHAnsi" w:hAnsiTheme="minorHAnsi" w:cstheme="minorHAnsi"/>
          <w:sz w:val="22"/>
          <w:szCs w:val="22"/>
        </w:rPr>
        <w:t xml:space="preserve"> </w:t>
      </w:r>
      <w:r w:rsidRPr="00597955">
        <w:rPr>
          <w:rFonts w:asciiTheme="minorHAnsi" w:hAnsiTheme="minorHAnsi" w:cstheme="minorHAnsi"/>
          <w:sz w:val="22"/>
          <w:szCs w:val="22"/>
        </w:rPr>
        <w:t xml:space="preserve">Bidder’s performance on their Social Procurement Commitments </w:t>
      </w:r>
      <w:r w:rsidR="00195D75">
        <w:rPr>
          <w:rFonts w:asciiTheme="minorHAnsi" w:hAnsiTheme="minorHAnsi" w:cstheme="minorHAnsi"/>
          <w:sz w:val="22"/>
          <w:szCs w:val="22"/>
        </w:rPr>
        <w:t xml:space="preserve">may </w:t>
      </w:r>
      <w:r w:rsidRPr="00597955">
        <w:rPr>
          <w:rFonts w:asciiTheme="minorHAnsi" w:hAnsiTheme="minorHAnsi" w:cstheme="minorHAnsi"/>
          <w:sz w:val="22"/>
          <w:szCs w:val="22"/>
        </w:rPr>
        <w:t xml:space="preserve">be captured in the </w:t>
      </w:r>
      <w:r w:rsidR="006A1AA8" w:rsidRPr="00597955">
        <w:rPr>
          <w:rFonts w:asciiTheme="minorHAnsi" w:hAnsiTheme="minorHAnsi" w:cstheme="minorHAnsi"/>
          <w:sz w:val="22"/>
          <w:szCs w:val="22"/>
        </w:rPr>
        <w:t>I</w:t>
      </w:r>
      <w:r w:rsidR="00720C7C" w:rsidRPr="00597955">
        <w:rPr>
          <w:rFonts w:asciiTheme="minorHAnsi" w:hAnsiTheme="minorHAnsi" w:cstheme="minorHAnsi"/>
          <w:sz w:val="22"/>
          <w:szCs w:val="22"/>
        </w:rPr>
        <w:t xml:space="preserve">ndustry </w:t>
      </w:r>
      <w:r w:rsidR="006A1AA8" w:rsidRPr="00597955">
        <w:rPr>
          <w:rFonts w:asciiTheme="minorHAnsi" w:hAnsiTheme="minorHAnsi" w:cstheme="minorHAnsi"/>
          <w:sz w:val="22"/>
          <w:szCs w:val="22"/>
        </w:rPr>
        <w:t>C</w:t>
      </w:r>
      <w:r w:rsidR="00720C7C" w:rsidRPr="00597955">
        <w:rPr>
          <w:rFonts w:asciiTheme="minorHAnsi" w:hAnsiTheme="minorHAnsi" w:cstheme="minorHAnsi"/>
          <w:sz w:val="22"/>
          <w:szCs w:val="22"/>
        </w:rPr>
        <w:t xml:space="preserve">apability </w:t>
      </w:r>
      <w:r w:rsidR="006A1AA8" w:rsidRPr="00597955">
        <w:rPr>
          <w:rFonts w:asciiTheme="minorHAnsi" w:hAnsiTheme="minorHAnsi" w:cstheme="minorHAnsi"/>
          <w:sz w:val="22"/>
          <w:szCs w:val="22"/>
        </w:rPr>
        <w:t>N</w:t>
      </w:r>
      <w:r w:rsidR="00720C7C" w:rsidRPr="00597955">
        <w:rPr>
          <w:rFonts w:asciiTheme="minorHAnsi" w:hAnsiTheme="minorHAnsi" w:cstheme="minorHAnsi"/>
          <w:sz w:val="22"/>
          <w:szCs w:val="22"/>
        </w:rPr>
        <w:t xml:space="preserve">etwork’s </w:t>
      </w:r>
      <w:r w:rsidRPr="00597955">
        <w:rPr>
          <w:rFonts w:asciiTheme="minorHAnsi" w:hAnsiTheme="minorHAnsi" w:cstheme="minorHAnsi"/>
          <w:sz w:val="22"/>
          <w:szCs w:val="22"/>
        </w:rPr>
        <w:t>V</w:t>
      </w:r>
      <w:r w:rsidR="00720C7C" w:rsidRPr="00597955">
        <w:rPr>
          <w:rFonts w:asciiTheme="minorHAnsi" w:hAnsiTheme="minorHAnsi" w:cstheme="minorHAnsi"/>
          <w:sz w:val="22"/>
          <w:szCs w:val="22"/>
        </w:rPr>
        <w:t xml:space="preserve">ictorian </w:t>
      </w:r>
      <w:r w:rsidRPr="00597955">
        <w:rPr>
          <w:rFonts w:asciiTheme="minorHAnsi" w:hAnsiTheme="minorHAnsi" w:cstheme="minorHAnsi"/>
          <w:sz w:val="22"/>
          <w:szCs w:val="22"/>
        </w:rPr>
        <w:t>M</w:t>
      </w:r>
      <w:r w:rsidR="00720C7C" w:rsidRPr="00597955">
        <w:rPr>
          <w:rFonts w:asciiTheme="minorHAnsi" w:hAnsiTheme="minorHAnsi" w:cstheme="minorHAnsi"/>
          <w:sz w:val="22"/>
          <w:szCs w:val="22"/>
        </w:rPr>
        <w:t xml:space="preserve">anagement </w:t>
      </w:r>
      <w:r w:rsidRPr="00597955">
        <w:rPr>
          <w:rFonts w:asciiTheme="minorHAnsi" w:hAnsiTheme="minorHAnsi" w:cstheme="minorHAnsi"/>
          <w:sz w:val="22"/>
          <w:szCs w:val="22"/>
        </w:rPr>
        <w:t>C</w:t>
      </w:r>
      <w:r w:rsidR="00720C7C" w:rsidRPr="00597955">
        <w:rPr>
          <w:rFonts w:asciiTheme="minorHAnsi" w:hAnsiTheme="minorHAnsi" w:cstheme="minorHAnsi"/>
          <w:sz w:val="22"/>
          <w:szCs w:val="22"/>
        </w:rPr>
        <w:t>entre (VMC)</w:t>
      </w:r>
      <w:r w:rsidRPr="00597955">
        <w:rPr>
          <w:rFonts w:asciiTheme="minorHAnsi" w:hAnsiTheme="minorHAnsi" w:cstheme="minorHAnsi"/>
          <w:sz w:val="22"/>
          <w:szCs w:val="22"/>
        </w:rPr>
        <w:t xml:space="preserve"> S</w:t>
      </w:r>
      <w:r w:rsidR="006A1AA8" w:rsidRPr="00597955">
        <w:rPr>
          <w:rFonts w:asciiTheme="minorHAnsi" w:hAnsiTheme="minorHAnsi" w:cstheme="minorHAnsi"/>
          <w:sz w:val="22"/>
          <w:szCs w:val="22"/>
        </w:rPr>
        <w:t xml:space="preserve">ocial </w:t>
      </w:r>
      <w:r w:rsidRPr="00597955">
        <w:rPr>
          <w:rFonts w:asciiTheme="minorHAnsi" w:hAnsiTheme="minorHAnsi" w:cstheme="minorHAnsi"/>
          <w:sz w:val="22"/>
          <w:szCs w:val="22"/>
        </w:rPr>
        <w:t>P</w:t>
      </w:r>
      <w:r w:rsidR="006A1AA8" w:rsidRPr="00597955">
        <w:rPr>
          <w:rFonts w:asciiTheme="minorHAnsi" w:hAnsiTheme="minorHAnsi" w:cstheme="minorHAnsi"/>
          <w:sz w:val="22"/>
          <w:szCs w:val="22"/>
        </w:rPr>
        <w:t xml:space="preserve">rocurement </w:t>
      </w:r>
      <w:r w:rsidRPr="00597955">
        <w:rPr>
          <w:rFonts w:asciiTheme="minorHAnsi" w:hAnsiTheme="minorHAnsi" w:cstheme="minorHAnsi"/>
          <w:sz w:val="22"/>
          <w:szCs w:val="22"/>
        </w:rPr>
        <w:t>F</w:t>
      </w:r>
      <w:r w:rsidR="006A1AA8" w:rsidRPr="00597955">
        <w:rPr>
          <w:rFonts w:asciiTheme="minorHAnsi" w:hAnsiTheme="minorHAnsi" w:cstheme="minorHAnsi"/>
          <w:sz w:val="22"/>
          <w:szCs w:val="22"/>
        </w:rPr>
        <w:t>ramework</w:t>
      </w:r>
      <w:r w:rsidR="003408D9" w:rsidRPr="00597955">
        <w:rPr>
          <w:rFonts w:asciiTheme="minorHAnsi" w:hAnsiTheme="minorHAnsi" w:cstheme="minorHAnsi"/>
          <w:sz w:val="22"/>
          <w:szCs w:val="22"/>
        </w:rPr>
        <w:t xml:space="preserve"> </w:t>
      </w:r>
      <w:r w:rsidR="006A1AA8" w:rsidRPr="00597955">
        <w:rPr>
          <w:rFonts w:asciiTheme="minorHAnsi" w:hAnsiTheme="minorHAnsi" w:cstheme="minorHAnsi"/>
          <w:sz w:val="22"/>
          <w:szCs w:val="22"/>
        </w:rPr>
        <w:t>r</w:t>
      </w:r>
      <w:r w:rsidRPr="00597955">
        <w:rPr>
          <w:rFonts w:asciiTheme="minorHAnsi" w:hAnsiTheme="minorHAnsi" w:cstheme="minorHAnsi"/>
          <w:sz w:val="22"/>
          <w:szCs w:val="22"/>
        </w:rPr>
        <w:t>eporting module</w:t>
      </w:r>
      <w:r w:rsidR="00195D75">
        <w:rPr>
          <w:rFonts w:asciiTheme="minorHAnsi" w:hAnsiTheme="minorHAnsi" w:cstheme="minorHAnsi"/>
          <w:sz w:val="22"/>
          <w:szCs w:val="22"/>
        </w:rPr>
        <w:t xml:space="preserve"> or via an alternative system or process</w:t>
      </w:r>
      <w:r w:rsidRPr="00597955">
        <w:rPr>
          <w:rFonts w:asciiTheme="minorHAnsi" w:hAnsiTheme="minorHAnsi" w:cstheme="minorHAnsi"/>
          <w:sz w:val="22"/>
          <w:szCs w:val="22"/>
        </w:rPr>
        <w:t>. </w:t>
      </w:r>
      <w:r w:rsidR="00195D75">
        <w:rPr>
          <w:rFonts w:asciiTheme="minorHAnsi" w:hAnsiTheme="minorHAnsi" w:cstheme="minorHAnsi"/>
          <w:sz w:val="22"/>
          <w:szCs w:val="22"/>
        </w:rPr>
        <w:t>The Agency will provide Bidders with any access and instructions required to support performance reporting.</w:t>
      </w:r>
    </w:p>
    <w:tbl>
      <w:tblPr>
        <w:tblStyle w:val="TableGrid"/>
        <w:tblW w:w="0" w:type="auto"/>
        <w:tblInd w:w="0" w:type="dxa"/>
        <w:tblLook w:val="04A0" w:firstRow="1" w:lastRow="0" w:firstColumn="1" w:lastColumn="0" w:noHBand="0" w:noVBand="1"/>
      </w:tblPr>
      <w:tblGrid>
        <w:gridCol w:w="13948"/>
      </w:tblGrid>
      <w:tr w:rsidR="00A94EA8" w:rsidRPr="00597955" w14:paraId="26B63788" w14:textId="77777777" w:rsidTr="008270C4">
        <w:trPr>
          <w:trHeight w:val="1679"/>
        </w:trPr>
        <w:tc>
          <w:tcPr>
            <w:tcW w:w="13948" w:type="dxa"/>
          </w:tcPr>
          <w:p w14:paraId="211C71A4" w14:textId="31807449" w:rsidR="00A94EA8" w:rsidRPr="00597955" w:rsidRDefault="00A94EA8" w:rsidP="008270C4">
            <w:pPr>
              <w:pStyle w:val="NormalIndent"/>
              <w:autoSpaceDN/>
              <w:spacing w:before="100" w:line="276" w:lineRule="auto"/>
              <w:ind w:left="0"/>
              <w:rPr>
                <w:rFonts w:cstheme="minorHAnsi"/>
                <w:b/>
                <w:bCs/>
                <w:highlight w:val="yellow"/>
              </w:rPr>
            </w:pPr>
            <w:r w:rsidRPr="00597955">
              <w:rPr>
                <w:rFonts w:cstheme="minorHAnsi"/>
                <w:b/>
                <w:bCs/>
                <w:highlight w:val="yellow"/>
              </w:rPr>
              <w:t xml:space="preserve">DRAFTING NOTE FOR </w:t>
            </w:r>
            <w:r w:rsidR="00602524" w:rsidRPr="00597955">
              <w:rPr>
                <w:rFonts w:cstheme="minorHAnsi"/>
                <w:b/>
                <w:bCs/>
                <w:highlight w:val="yellow"/>
              </w:rPr>
              <w:t>AGENCIES</w:t>
            </w:r>
            <w:r w:rsidR="0025623F" w:rsidRPr="00597955">
              <w:rPr>
                <w:rFonts w:cstheme="minorHAnsi"/>
                <w:b/>
                <w:bCs/>
                <w:highlight w:val="yellow"/>
              </w:rPr>
              <w:t xml:space="preserve"> </w:t>
            </w:r>
            <w:r w:rsidR="0025623F" w:rsidRPr="00597955">
              <w:rPr>
                <w:rFonts w:cstheme="minorHAnsi"/>
                <w:highlight w:val="yellow"/>
              </w:rPr>
              <w:t>(Remember to delete this drafting note)</w:t>
            </w:r>
            <w:r w:rsidRPr="00597955">
              <w:rPr>
                <w:rFonts w:cstheme="minorHAnsi"/>
                <w:b/>
                <w:bCs/>
                <w:highlight w:val="yellow"/>
              </w:rPr>
              <w:t>:</w:t>
            </w:r>
          </w:p>
          <w:p w14:paraId="70EF7259" w14:textId="77777777" w:rsidR="00195D75" w:rsidRDefault="00195D75" w:rsidP="00B91852">
            <w:pPr>
              <w:pStyle w:val="DHHSbullet1"/>
              <w:numPr>
                <w:ilvl w:val="0"/>
                <w:numId w:val="0"/>
              </w:numPr>
              <w:spacing w:after="120" w:line="276" w:lineRule="auto"/>
              <w:ind w:left="284" w:hanging="284"/>
              <w:rPr>
                <w:rFonts w:asciiTheme="minorHAnsi" w:hAnsiTheme="minorHAnsi" w:cstheme="minorHAnsi"/>
                <w:b/>
                <w:bCs/>
                <w:highlight w:val="yellow"/>
              </w:rPr>
            </w:pPr>
            <w:r>
              <w:rPr>
                <w:rFonts w:asciiTheme="minorHAnsi" w:hAnsiTheme="minorHAnsi" w:cstheme="minorHAnsi"/>
                <w:b/>
                <w:bCs/>
                <w:highlight w:val="yellow"/>
              </w:rPr>
              <w:t>If using the Victorian Management Centre to support social procurement reporting:</w:t>
            </w:r>
          </w:p>
          <w:p w14:paraId="20DBBAEC" w14:textId="10411B9A" w:rsidR="005C79C8" w:rsidRPr="00597955" w:rsidRDefault="00A94EA8" w:rsidP="00B91852">
            <w:pPr>
              <w:pStyle w:val="DHHSbullet1"/>
              <w:numPr>
                <w:ilvl w:val="0"/>
                <w:numId w:val="0"/>
              </w:numPr>
              <w:spacing w:after="120" w:line="276" w:lineRule="auto"/>
              <w:ind w:left="284" w:hanging="284"/>
              <w:rPr>
                <w:rFonts w:asciiTheme="minorHAnsi" w:hAnsiTheme="minorHAnsi" w:cstheme="minorHAnsi"/>
                <w:highlight w:val="yellow"/>
              </w:rPr>
            </w:pPr>
            <w:r w:rsidRPr="00597955">
              <w:rPr>
                <w:rFonts w:asciiTheme="minorHAnsi" w:hAnsiTheme="minorHAnsi" w:cstheme="minorHAnsi"/>
                <w:b/>
                <w:bCs/>
                <w:highlight w:val="yellow"/>
              </w:rPr>
              <w:t>Standardised commitments</w:t>
            </w:r>
            <w:r w:rsidR="00920589" w:rsidRPr="00597955">
              <w:rPr>
                <w:rFonts w:asciiTheme="minorHAnsi" w:hAnsiTheme="minorHAnsi" w:cstheme="minorHAnsi"/>
                <w:b/>
                <w:bCs/>
                <w:highlight w:val="yellow"/>
              </w:rPr>
              <w:t xml:space="preserve">: </w:t>
            </w:r>
            <w:r w:rsidR="00920589" w:rsidRPr="00597955">
              <w:rPr>
                <w:rFonts w:asciiTheme="minorHAnsi" w:hAnsiTheme="minorHAnsi" w:cstheme="minorHAnsi"/>
                <w:highlight w:val="yellow"/>
              </w:rPr>
              <w:t>These commitments are</w:t>
            </w:r>
            <w:r w:rsidR="005C79C8" w:rsidRPr="00597955">
              <w:rPr>
                <w:rFonts w:asciiTheme="minorHAnsi" w:hAnsiTheme="minorHAnsi" w:cstheme="minorHAnsi"/>
                <w:highlight w:val="yellow"/>
              </w:rPr>
              <w:t xml:space="preserve"> </w:t>
            </w:r>
            <w:r w:rsidR="00920589" w:rsidRPr="00597955">
              <w:rPr>
                <w:rFonts w:asciiTheme="minorHAnsi" w:hAnsiTheme="minorHAnsi" w:cstheme="minorHAnsi"/>
                <w:highlight w:val="yellow"/>
              </w:rPr>
              <w:t>available within the Social Procurement commitment tables for each response schedule</w:t>
            </w:r>
            <w:r w:rsidR="00195D75">
              <w:rPr>
                <w:rFonts w:asciiTheme="minorHAnsi" w:hAnsiTheme="minorHAnsi" w:cstheme="minorHAnsi"/>
                <w:highlight w:val="yellow"/>
              </w:rPr>
              <w:t>.</w:t>
            </w:r>
          </w:p>
          <w:p w14:paraId="17E59067" w14:textId="2CB1CE32" w:rsidR="0025623F" w:rsidRPr="00597955" w:rsidRDefault="00A94EA8" w:rsidP="0059252A">
            <w:pPr>
              <w:pStyle w:val="DHHSbullet1"/>
              <w:numPr>
                <w:ilvl w:val="0"/>
                <w:numId w:val="0"/>
              </w:numPr>
              <w:spacing w:after="120" w:line="276" w:lineRule="auto"/>
              <w:ind w:left="284" w:hanging="284"/>
              <w:rPr>
                <w:rFonts w:asciiTheme="minorHAnsi" w:eastAsia="Times New Roman" w:hAnsiTheme="minorHAnsi" w:cstheme="minorHAnsi"/>
                <w:spacing w:val="2"/>
                <w:highlight w:val="yellow"/>
                <w:lang w:eastAsia="en-AU"/>
              </w:rPr>
            </w:pPr>
            <w:r w:rsidRPr="00597955">
              <w:rPr>
                <w:rFonts w:asciiTheme="minorHAnsi" w:hAnsiTheme="minorHAnsi" w:cstheme="minorHAnsi"/>
                <w:b/>
                <w:bCs/>
                <w:highlight w:val="yellow"/>
              </w:rPr>
              <w:t>Custom commitments</w:t>
            </w:r>
            <w:r w:rsidR="00920589" w:rsidRPr="00597955">
              <w:rPr>
                <w:rFonts w:asciiTheme="minorHAnsi" w:hAnsiTheme="minorHAnsi" w:cstheme="minorHAnsi"/>
                <w:b/>
                <w:bCs/>
                <w:highlight w:val="yellow"/>
              </w:rPr>
              <w:t xml:space="preserve">: </w:t>
            </w:r>
            <w:r w:rsidR="0025623F" w:rsidRPr="00597955">
              <w:rPr>
                <w:rFonts w:asciiTheme="minorHAnsi" w:eastAsia="Times New Roman" w:hAnsiTheme="minorHAnsi" w:cstheme="minorHAnsi"/>
                <w:spacing w:val="2"/>
                <w:highlight w:val="yellow"/>
                <w:lang w:eastAsia="en-AU"/>
              </w:rPr>
              <w:t>These</w:t>
            </w:r>
            <w:r w:rsidRPr="00597955">
              <w:rPr>
                <w:rFonts w:asciiTheme="minorHAnsi" w:eastAsia="Times New Roman" w:hAnsiTheme="minorHAnsi" w:cstheme="minorHAnsi"/>
                <w:spacing w:val="2"/>
                <w:highlight w:val="yellow"/>
                <w:lang w:eastAsia="en-AU"/>
              </w:rPr>
              <w:t xml:space="preserve"> commitments</w:t>
            </w:r>
            <w:r w:rsidR="00EB2A04" w:rsidRPr="00597955">
              <w:rPr>
                <w:rFonts w:asciiTheme="minorHAnsi" w:eastAsia="Times New Roman" w:hAnsiTheme="minorHAnsi" w:cstheme="minorHAnsi"/>
                <w:spacing w:val="2"/>
                <w:highlight w:val="yellow"/>
                <w:lang w:eastAsia="en-AU"/>
              </w:rPr>
              <w:t>:</w:t>
            </w:r>
          </w:p>
          <w:p w14:paraId="1A54C7DA" w14:textId="3BE07B0D" w:rsidR="00920589" w:rsidRPr="00597955" w:rsidRDefault="0021318D" w:rsidP="00567FD2">
            <w:pPr>
              <w:pStyle w:val="NormalIndent"/>
              <w:numPr>
                <w:ilvl w:val="0"/>
                <w:numId w:val="70"/>
              </w:numPr>
              <w:autoSpaceDN/>
              <w:spacing w:before="0" w:after="0" w:line="240" w:lineRule="auto"/>
              <w:ind w:left="714" w:hanging="357"/>
              <w:rPr>
                <w:rFonts w:cstheme="minorHAnsi"/>
                <w:highlight w:val="yellow"/>
              </w:rPr>
            </w:pPr>
            <w:proofErr w:type="gramStart"/>
            <w:r w:rsidRPr="00597955">
              <w:rPr>
                <w:rFonts w:cstheme="minorHAnsi"/>
                <w:highlight w:val="yellow"/>
              </w:rPr>
              <w:t>have to</w:t>
            </w:r>
            <w:proofErr w:type="gramEnd"/>
            <w:r w:rsidRPr="00597955">
              <w:rPr>
                <w:rFonts w:cstheme="minorHAnsi"/>
                <w:highlight w:val="yellow"/>
              </w:rPr>
              <w:t xml:space="preserve"> be </w:t>
            </w:r>
            <w:r w:rsidR="00920589" w:rsidRPr="00597955">
              <w:rPr>
                <w:rFonts w:cstheme="minorHAnsi"/>
                <w:highlight w:val="yellow"/>
              </w:rPr>
              <w:t xml:space="preserve">manually </w:t>
            </w:r>
            <w:r w:rsidRPr="00597955">
              <w:rPr>
                <w:rFonts w:cstheme="minorHAnsi"/>
                <w:highlight w:val="yellow"/>
              </w:rPr>
              <w:t xml:space="preserve">input </w:t>
            </w:r>
            <w:r w:rsidR="00614690" w:rsidRPr="00597955">
              <w:rPr>
                <w:rFonts w:cstheme="minorHAnsi"/>
                <w:highlight w:val="yellow"/>
              </w:rPr>
              <w:t>into</w:t>
            </w:r>
            <w:r w:rsidR="00920589" w:rsidRPr="00597955">
              <w:rPr>
                <w:rFonts w:cstheme="minorHAnsi"/>
                <w:highlight w:val="yellow"/>
              </w:rPr>
              <w:t xml:space="preserve"> the Social Procurement Commitment tables for each response schedule</w:t>
            </w:r>
          </w:p>
          <w:p w14:paraId="645A7D01" w14:textId="143D93D8" w:rsidR="00920589" w:rsidRPr="00597955" w:rsidRDefault="00614690" w:rsidP="00567FD2">
            <w:pPr>
              <w:pStyle w:val="NormalIndent"/>
              <w:numPr>
                <w:ilvl w:val="0"/>
                <w:numId w:val="70"/>
              </w:numPr>
              <w:autoSpaceDN/>
              <w:spacing w:before="0" w:after="0" w:line="240" w:lineRule="auto"/>
              <w:ind w:left="714" w:hanging="357"/>
              <w:rPr>
                <w:rFonts w:cstheme="minorHAnsi"/>
                <w:highlight w:val="yellow"/>
              </w:rPr>
            </w:pPr>
            <w:proofErr w:type="gramStart"/>
            <w:r w:rsidRPr="00597955">
              <w:rPr>
                <w:rFonts w:cstheme="minorHAnsi"/>
                <w:highlight w:val="yellow"/>
              </w:rPr>
              <w:t>have to</w:t>
            </w:r>
            <w:proofErr w:type="gramEnd"/>
            <w:r w:rsidRPr="00597955">
              <w:rPr>
                <w:rFonts w:cstheme="minorHAnsi"/>
                <w:highlight w:val="yellow"/>
              </w:rPr>
              <w:t xml:space="preserve"> be </w:t>
            </w:r>
            <w:r w:rsidR="00920589" w:rsidRPr="00597955">
              <w:rPr>
                <w:rFonts w:cstheme="minorHAnsi"/>
                <w:highlight w:val="yellow"/>
              </w:rPr>
              <w:t>manually set</w:t>
            </w:r>
            <w:r w:rsidRPr="00597955">
              <w:rPr>
                <w:rFonts w:cstheme="minorHAnsi"/>
                <w:highlight w:val="yellow"/>
              </w:rPr>
              <w:t xml:space="preserve"> </w:t>
            </w:r>
            <w:r w:rsidR="00920589" w:rsidRPr="00597955">
              <w:rPr>
                <w:rFonts w:cstheme="minorHAnsi"/>
                <w:highlight w:val="yellow"/>
              </w:rPr>
              <w:t xml:space="preserve">up in </w:t>
            </w:r>
            <w:r w:rsidR="00195D75">
              <w:rPr>
                <w:rFonts w:cstheme="minorHAnsi"/>
                <w:highlight w:val="yellow"/>
              </w:rPr>
              <w:t>the Victorian Management Centre</w:t>
            </w:r>
          </w:p>
          <w:p w14:paraId="53C818A4" w14:textId="410620B7" w:rsidR="00A94EA8" w:rsidRPr="00597955" w:rsidRDefault="00195D75" w:rsidP="00567FD2">
            <w:pPr>
              <w:pStyle w:val="NormalIndent"/>
              <w:numPr>
                <w:ilvl w:val="0"/>
                <w:numId w:val="70"/>
              </w:numPr>
              <w:autoSpaceDN/>
              <w:spacing w:before="0" w:after="0" w:line="240" w:lineRule="auto"/>
              <w:ind w:left="714" w:hanging="357"/>
              <w:rPr>
                <w:rFonts w:cstheme="minorHAnsi"/>
                <w:highlight w:val="yellow"/>
              </w:rPr>
            </w:pPr>
            <w:r>
              <w:rPr>
                <w:rFonts w:cstheme="minorHAnsi"/>
                <w:highlight w:val="yellow"/>
              </w:rPr>
              <w:t xml:space="preserve">may </w:t>
            </w:r>
            <w:r w:rsidR="00CA1673" w:rsidRPr="00597955">
              <w:rPr>
                <w:rFonts w:cstheme="minorHAnsi"/>
                <w:highlight w:val="yellow"/>
              </w:rPr>
              <w:t xml:space="preserve">not contribute to </w:t>
            </w:r>
            <w:r>
              <w:rPr>
                <w:rFonts w:cstheme="minorHAnsi"/>
                <w:highlight w:val="yellow"/>
              </w:rPr>
              <w:t xml:space="preserve">SPF outcomes that can be included in annual reporting at an agency or whole-of-government level. </w:t>
            </w:r>
          </w:p>
          <w:p w14:paraId="3E663AC6" w14:textId="382EAA6C" w:rsidR="00A94EA8" w:rsidRPr="00597955" w:rsidRDefault="003F0B3B" w:rsidP="00133A8A">
            <w:pPr>
              <w:pStyle w:val="NormalIndent"/>
              <w:autoSpaceDN/>
              <w:spacing w:before="100" w:line="276" w:lineRule="auto"/>
              <w:ind w:left="0"/>
              <w:rPr>
                <w:rFonts w:cstheme="minorHAnsi"/>
                <w:highlight w:val="yellow"/>
              </w:rPr>
            </w:pPr>
            <w:r w:rsidRPr="00597955">
              <w:rPr>
                <w:rFonts w:cstheme="minorHAnsi"/>
                <w:highlight w:val="yellow"/>
              </w:rPr>
              <w:t xml:space="preserve">Tip for </w:t>
            </w:r>
            <w:r w:rsidR="00602524" w:rsidRPr="00597955">
              <w:rPr>
                <w:rFonts w:cstheme="minorHAnsi"/>
                <w:highlight w:val="yellow"/>
              </w:rPr>
              <w:t>Agencies</w:t>
            </w:r>
            <w:r w:rsidRPr="00597955">
              <w:rPr>
                <w:rFonts w:cstheme="minorHAnsi"/>
                <w:highlight w:val="yellow"/>
              </w:rPr>
              <w:t xml:space="preserve">: To minimise manual intervention, </w:t>
            </w:r>
            <w:r w:rsidR="00602524" w:rsidRPr="00597955">
              <w:rPr>
                <w:rFonts w:cstheme="minorHAnsi"/>
                <w:highlight w:val="yellow"/>
              </w:rPr>
              <w:t>Agencies</w:t>
            </w:r>
            <w:r w:rsidR="00AC1728" w:rsidRPr="00597955">
              <w:rPr>
                <w:rFonts w:cstheme="minorHAnsi"/>
                <w:highlight w:val="yellow"/>
              </w:rPr>
              <w:t xml:space="preserve"> should </w:t>
            </w:r>
            <w:r w:rsidRPr="00597955">
              <w:rPr>
                <w:rFonts w:cstheme="minorHAnsi"/>
                <w:highlight w:val="yellow"/>
              </w:rPr>
              <w:t xml:space="preserve">only </w:t>
            </w:r>
            <w:r w:rsidR="00AC1728" w:rsidRPr="00597955">
              <w:rPr>
                <w:rFonts w:cstheme="minorHAnsi"/>
                <w:highlight w:val="yellow"/>
              </w:rPr>
              <w:t>use</w:t>
            </w:r>
            <w:r w:rsidR="00A05B8F" w:rsidRPr="00597955">
              <w:rPr>
                <w:rFonts w:cstheme="minorHAnsi"/>
                <w:highlight w:val="yellow"/>
              </w:rPr>
              <w:t xml:space="preserve"> </w:t>
            </w:r>
            <w:r w:rsidRPr="00597955">
              <w:rPr>
                <w:rFonts w:cstheme="minorHAnsi"/>
                <w:highlight w:val="yellow"/>
              </w:rPr>
              <w:t>standard</w:t>
            </w:r>
            <w:r w:rsidR="00A43F0F" w:rsidRPr="00597955">
              <w:rPr>
                <w:rFonts w:cstheme="minorHAnsi"/>
                <w:highlight w:val="yellow"/>
              </w:rPr>
              <w:t>ised</w:t>
            </w:r>
            <w:r w:rsidRPr="00597955">
              <w:rPr>
                <w:rFonts w:cstheme="minorHAnsi"/>
                <w:highlight w:val="yellow"/>
              </w:rPr>
              <w:t xml:space="preserve"> commitments or</w:t>
            </w:r>
            <w:r w:rsidR="00A94EA8" w:rsidRPr="00597955">
              <w:rPr>
                <w:rFonts w:cstheme="minorHAnsi"/>
                <w:highlight w:val="yellow"/>
              </w:rPr>
              <w:t xml:space="preserve"> negotiate with the winning bidder to standardise their commitment</w:t>
            </w:r>
            <w:r w:rsidR="00CA1673" w:rsidRPr="00597955">
              <w:rPr>
                <w:rFonts w:cstheme="minorHAnsi"/>
                <w:highlight w:val="yellow"/>
              </w:rPr>
              <w:t>(s)</w:t>
            </w:r>
            <w:r w:rsidR="00A94EA8" w:rsidRPr="00597955">
              <w:rPr>
                <w:rFonts w:cstheme="minorHAnsi"/>
                <w:highlight w:val="yellow"/>
              </w:rPr>
              <w:t xml:space="preserve">. For example, a bidder offering to run </w:t>
            </w:r>
            <w:r w:rsidRPr="00597955">
              <w:rPr>
                <w:rFonts w:cstheme="minorHAnsi"/>
                <w:highlight w:val="yellow"/>
              </w:rPr>
              <w:t>several</w:t>
            </w:r>
            <w:r w:rsidR="00A94EA8" w:rsidRPr="00597955">
              <w:rPr>
                <w:rFonts w:cstheme="minorHAnsi"/>
                <w:highlight w:val="yellow"/>
              </w:rPr>
              <w:t xml:space="preserve"> employment workshops may instead agree to commit to a certain number of job readiness hours (e.g., </w:t>
            </w:r>
            <w:r w:rsidR="00DA29CD" w:rsidRPr="00597955">
              <w:rPr>
                <w:rFonts w:cstheme="minorHAnsi"/>
                <w:highlight w:val="yellow"/>
              </w:rPr>
              <w:t>number of hours dedicated to supporting Victorian priority jobseekers with job readiness opportunities</w:t>
            </w:r>
            <w:r w:rsidR="00A94EA8" w:rsidRPr="00597955">
              <w:rPr>
                <w:rFonts w:cstheme="minorHAnsi"/>
                <w:highlight w:val="yellow"/>
              </w:rPr>
              <w:t>).</w:t>
            </w:r>
          </w:p>
          <w:p w14:paraId="731FD188" w14:textId="6D98BD7C" w:rsidR="00A94EA8" w:rsidRPr="003C5FA6" w:rsidRDefault="00A94EA8" w:rsidP="0059252A">
            <w:pPr>
              <w:pStyle w:val="DHHSbullet1"/>
              <w:numPr>
                <w:ilvl w:val="0"/>
                <w:numId w:val="0"/>
              </w:numPr>
              <w:spacing w:after="120" w:line="276" w:lineRule="auto"/>
              <w:ind w:left="284" w:hanging="284"/>
              <w:rPr>
                <w:rFonts w:asciiTheme="minorHAnsi" w:hAnsiTheme="minorHAnsi" w:cstheme="minorHAnsi"/>
                <w:highlight w:val="yellow"/>
              </w:rPr>
            </w:pPr>
            <w:r w:rsidRPr="004A3B0B">
              <w:rPr>
                <w:rFonts w:asciiTheme="minorHAnsi" w:hAnsiTheme="minorHAnsi" w:cstheme="minorHAnsi"/>
                <w:highlight w:val="yellow"/>
              </w:rPr>
              <w:t xml:space="preserve">For </w:t>
            </w:r>
            <w:r w:rsidR="006F27D6" w:rsidRPr="004A3B0B">
              <w:rPr>
                <w:rFonts w:asciiTheme="minorHAnsi" w:hAnsiTheme="minorHAnsi" w:cstheme="minorHAnsi"/>
                <w:highlight w:val="yellow"/>
              </w:rPr>
              <w:t>further support</w:t>
            </w:r>
            <w:r w:rsidRPr="004A3B0B">
              <w:rPr>
                <w:rFonts w:asciiTheme="minorHAnsi" w:hAnsiTheme="minorHAnsi" w:cstheme="minorHAnsi"/>
                <w:highlight w:val="yellow"/>
              </w:rPr>
              <w:t xml:space="preserve">, please contact </w:t>
            </w:r>
            <w:hyperlink r:id="rId34" w:history="1">
              <w:r w:rsidR="006F27D6" w:rsidRPr="004A3B0B">
                <w:rPr>
                  <w:rStyle w:val="Hyperlink"/>
                  <w:rFonts w:asciiTheme="minorHAnsi" w:hAnsiTheme="minorHAnsi" w:cstheme="minorHAnsi"/>
                  <w:highlight w:val="yellow"/>
                </w:rPr>
                <w:t>social.procurement@dgs.vic.gov.au</w:t>
              </w:r>
            </w:hyperlink>
            <w:r w:rsidR="006F27D6" w:rsidRPr="004A3B0B">
              <w:rPr>
                <w:rFonts w:asciiTheme="minorHAnsi" w:hAnsiTheme="minorHAnsi" w:cstheme="minorHAnsi"/>
                <w:highlight w:val="yellow"/>
              </w:rPr>
              <w:t xml:space="preserve">. </w:t>
            </w:r>
          </w:p>
        </w:tc>
      </w:tr>
    </w:tbl>
    <w:p w14:paraId="5F13CBA0" w14:textId="77777777" w:rsidR="00A94EA8" w:rsidRPr="00597955" w:rsidRDefault="00A94EA8" w:rsidP="00696817">
      <w:pPr>
        <w:pStyle w:val="DHHSbullet1"/>
        <w:numPr>
          <w:ilvl w:val="0"/>
          <w:numId w:val="0"/>
        </w:numPr>
        <w:spacing w:after="120" w:line="276" w:lineRule="auto"/>
        <w:rPr>
          <w:rFonts w:asciiTheme="minorHAnsi" w:hAnsiTheme="minorHAnsi" w:cstheme="minorHAnsi"/>
          <w:b/>
          <w:bCs/>
          <w:sz w:val="22"/>
          <w:szCs w:val="22"/>
          <w:highlight w:val="yellow"/>
        </w:rPr>
      </w:pPr>
    </w:p>
    <w:p w14:paraId="622D3F0E" w14:textId="03E906B4" w:rsidR="00B83CD9" w:rsidRPr="00597955" w:rsidRDefault="00B83CD9">
      <w:pPr>
        <w:autoSpaceDN/>
        <w:spacing w:line="259" w:lineRule="auto"/>
        <w:rPr>
          <w:rFonts w:eastAsia="Times New Roman" w:cstheme="minorHAnsi"/>
        </w:rPr>
      </w:pPr>
      <w:r w:rsidRPr="00597955">
        <w:rPr>
          <w:rFonts w:cstheme="minorHAnsi"/>
        </w:rPr>
        <w:br w:type="page"/>
      </w:r>
    </w:p>
    <w:p w14:paraId="1DB2E043" w14:textId="77777777" w:rsidR="00696817" w:rsidRPr="00597955" w:rsidRDefault="00696817" w:rsidP="0054636F">
      <w:pPr>
        <w:pStyle w:val="DHHStabletext"/>
        <w:spacing w:before="100" w:after="100" w:line="276" w:lineRule="auto"/>
        <w:rPr>
          <w:rFonts w:asciiTheme="minorHAnsi" w:hAnsiTheme="minorHAnsi" w:cstheme="minorHAnsi"/>
          <w:sz w:val="22"/>
          <w:szCs w:val="22"/>
        </w:rPr>
      </w:pPr>
    </w:p>
    <w:p w14:paraId="5CB359FF" w14:textId="6D248DDE" w:rsidR="00CE4849" w:rsidRPr="00597955" w:rsidRDefault="00DD65EE" w:rsidP="00B91852">
      <w:pPr>
        <w:pStyle w:val="Heading3"/>
      </w:pPr>
      <w:r w:rsidRPr="00597955">
        <w:rPr>
          <w:highlight w:val="yellow"/>
        </w:rPr>
        <w:t>X</w:t>
      </w:r>
      <w:r w:rsidRPr="00597955">
        <w:t>.3.1</w:t>
      </w:r>
      <w:r w:rsidRPr="00597955">
        <w:tab/>
        <w:t>Social Procurement Commitments</w:t>
      </w:r>
      <w:r w:rsidR="00CE4849" w:rsidRPr="00597955">
        <w:t xml:space="preserve"> - Summary</w:t>
      </w:r>
    </w:p>
    <w:tbl>
      <w:tblPr>
        <w:tblStyle w:val="TableGrid"/>
        <w:tblW w:w="4961" w:type="pct"/>
        <w:tblInd w:w="0" w:type="dxa"/>
        <w:tblLook w:val="04A0" w:firstRow="1" w:lastRow="0" w:firstColumn="1" w:lastColumn="0" w:noHBand="0" w:noVBand="1"/>
      </w:tblPr>
      <w:tblGrid>
        <w:gridCol w:w="370"/>
        <w:gridCol w:w="1414"/>
        <w:gridCol w:w="2760"/>
        <w:gridCol w:w="1423"/>
        <w:gridCol w:w="3246"/>
        <w:gridCol w:w="6055"/>
      </w:tblGrid>
      <w:tr w:rsidR="009D2525" w:rsidRPr="00597955" w14:paraId="3B7E620C" w14:textId="356A9242" w:rsidTr="00AA730B">
        <w:trPr>
          <w:trHeight w:val="1247"/>
        </w:trPr>
        <w:tc>
          <w:tcPr>
            <w:tcW w:w="121" w:type="pct"/>
            <w:shd w:val="clear" w:color="auto" w:fill="000000" w:themeFill="text1"/>
            <w:vAlign w:val="center"/>
          </w:tcPr>
          <w:p w14:paraId="0AC75942" w14:textId="4C6A436F" w:rsidR="005A6CCA" w:rsidRPr="00597955" w:rsidRDefault="005A6CCA" w:rsidP="00B91852">
            <w:pPr>
              <w:pStyle w:val="DHHStabletext"/>
              <w:rPr>
                <w:rFonts w:asciiTheme="minorHAnsi" w:hAnsiTheme="minorHAnsi" w:cstheme="minorHAnsi"/>
                <w:b/>
                <w:bCs/>
                <w:sz w:val="22"/>
                <w:szCs w:val="22"/>
              </w:rPr>
            </w:pPr>
            <w:r w:rsidRPr="00597955">
              <w:rPr>
                <w:rFonts w:asciiTheme="minorHAnsi" w:hAnsiTheme="minorHAnsi" w:cstheme="minorHAnsi"/>
                <w:b/>
                <w:bCs/>
                <w:sz w:val="22"/>
                <w:szCs w:val="22"/>
              </w:rPr>
              <w:t>#</w:t>
            </w:r>
          </w:p>
        </w:tc>
        <w:tc>
          <w:tcPr>
            <w:tcW w:w="463" w:type="pct"/>
            <w:shd w:val="clear" w:color="auto" w:fill="000000" w:themeFill="text1"/>
            <w:vAlign w:val="center"/>
          </w:tcPr>
          <w:p w14:paraId="32081332" w14:textId="52A5A070"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Social Procurement Outcome</w:t>
            </w:r>
          </w:p>
        </w:tc>
        <w:tc>
          <w:tcPr>
            <w:tcW w:w="904" w:type="pct"/>
            <w:shd w:val="clear" w:color="auto" w:fill="000000" w:themeFill="text1"/>
            <w:vAlign w:val="center"/>
          </w:tcPr>
          <w:p w14:paraId="7AD53256" w14:textId="737130B5"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Social Procurement Commitment</w:t>
            </w:r>
          </w:p>
        </w:tc>
        <w:tc>
          <w:tcPr>
            <w:tcW w:w="466" w:type="pct"/>
            <w:shd w:val="clear" w:color="auto" w:fill="000000" w:themeFill="text1"/>
            <w:vAlign w:val="center"/>
          </w:tcPr>
          <w:p w14:paraId="58CDDDE7" w14:textId="776E5C76"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Social Procurement Commitment Value (if applicable)</w:t>
            </w:r>
          </w:p>
        </w:tc>
        <w:tc>
          <w:tcPr>
            <w:tcW w:w="1063" w:type="pct"/>
            <w:shd w:val="clear" w:color="auto" w:fill="000000" w:themeFill="text1"/>
            <w:vAlign w:val="center"/>
          </w:tcPr>
          <w:p w14:paraId="72A1C082" w14:textId="5328A1A3"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 xml:space="preserve">How will the Bidder </w:t>
            </w:r>
            <w:r w:rsidRPr="00597955">
              <w:rPr>
                <w:rFonts w:asciiTheme="minorHAnsi" w:hAnsiTheme="minorHAnsi" w:cstheme="minorHAnsi"/>
                <w:b/>
                <w:bCs/>
                <w:color w:val="FFFFFF" w:themeColor="background1"/>
                <w:sz w:val="22"/>
                <w:szCs w:val="22"/>
                <w:u w:val="single"/>
              </w:rPr>
              <w:t>measure its performance</w:t>
            </w:r>
            <w:r w:rsidRPr="00597955">
              <w:rPr>
                <w:rFonts w:asciiTheme="minorHAnsi" w:hAnsiTheme="minorHAnsi" w:cstheme="minorHAnsi"/>
                <w:b/>
                <w:bCs/>
                <w:color w:val="FFFFFF" w:themeColor="background1"/>
                <w:sz w:val="22"/>
                <w:szCs w:val="22"/>
              </w:rPr>
              <w:t xml:space="preserve"> against the Social Procurement Commitment?</w:t>
            </w:r>
          </w:p>
        </w:tc>
        <w:tc>
          <w:tcPr>
            <w:tcW w:w="1983" w:type="pct"/>
            <w:shd w:val="clear" w:color="auto" w:fill="000000" w:themeFill="text1"/>
            <w:vAlign w:val="center"/>
          </w:tcPr>
          <w:p w14:paraId="5479C365" w14:textId="54BB70C7" w:rsidR="005A6CCA" w:rsidRPr="00597955" w:rsidRDefault="005A6CCA" w:rsidP="00133A8A">
            <w:pPr>
              <w:pStyle w:val="DHHStabletext"/>
              <w:jc w:val="center"/>
              <w:rPr>
                <w:rFonts w:asciiTheme="minorHAnsi" w:hAnsiTheme="minorHAnsi" w:cstheme="minorHAnsi"/>
                <w:b/>
                <w:bCs/>
                <w:color w:val="FFFFFF" w:themeColor="background1"/>
                <w:sz w:val="22"/>
                <w:szCs w:val="22"/>
              </w:rPr>
            </w:pPr>
            <w:r w:rsidRPr="00597955">
              <w:rPr>
                <w:rFonts w:asciiTheme="minorHAnsi" w:hAnsiTheme="minorHAnsi" w:cstheme="minorHAnsi"/>
                <w:b/>
                <w:bCs/>
                <w:color w:val="FFFFFF" w:themeColor="background1"/>
                <w:sz w:val="22"/>
                <w:szCs w:val="22"/>
              </w:rPr>
              <w:t>How will the Bidder demonstrate</w:t>
            </w:r>
            <w:r w:rsidRPr="00597955">
              <w:rPr>
                <w:rFonts w:asciiTheme="minorHAnsi" w:hAnsiTheme="minorHAnsi" w:cstheme="minorHAnsi"/>
                <w:b/>
                <w:color w:val="FFFFFF" w:themeColor="background1"/>
                <w:sz w:val="22"/>
                <w:szCs w:val="22"/>
              </w:rPr>
              <w:t xml:space="preserve"> </w:t>
            </w:r>
            <w:r w:rsidRPr="00597955">
              <w:rPr>
                <w:rFonts w:asciiTheme="minorHAnsi" w:hAnsiTheme="minorHAnsi" w:cstheme="minorHAnsi"/>
                <w:b/>
                <w:bCs/>
                <w:color w:val="FFFFFF" w:themeColor="background1"/>
                <w:sz w:val="22"/>
                <w:szCs w:val="22"/>
                <w:u w:val="single"/>
              </w:rPr>
              <w:t>its compliance</w:t>
            </w:r>
            <w:r w:rsidRPr="00597955">
              <w:rPr>
                <w:rFonts w:asciiTheme="minorHAnsi" w:hAnsiTheme="minorHAnsi" w:cstheme="minorHAnsi"/>
                <w:b/>
                <w:bCs/>
                <w:color w:val="FFFFFF" w:themeColor="background1"/>
                <w:sz w:val="22"/>
                <w:szCs w:val="22"/>
              </w:rPr>
              <w:t xml:space="preserve"> with this Social Procurement Commitment?</w:t>
            </w:r>
          </w:p>
        </w:tc>
      </w:tr>
      <w:tr w:rsidR="00DA29CD" w:rsidRPr="00597955" w14:paraId="267008F7" w14:textId="77777777" w:rsidTr="00AA730B">
        <w:trPr>
          <w:trHeight w:val="278"/>
        </w:trPr>
        <w:tc>
          <w:tcPr>
            <w:tcW w:w="121" w:type="pct"/>
            <w:vAlign w:val="center"/>
          </w:tcPr>
          <w:p w14:paraId="5727DC9B" w14:textId="77777777" w:rsidR="00DA29CD" w:rsidRPr="00597955" w:rsidRDefault="00DA29CD" w:rsidP="0036349C">
            <w:pPr>
              <w:pStyle w:val="DHHStabletext"/>
              <w:jc w:val="center"/>
              <w:rPr>
                <w:rFonts w:asciiTheme="minorHAnsi" w:hAnsiTheme="minorHAnsi" w:cstheme="minorHAnsi"/>
              </w:rPr>
            </w:pPr>
          </w:p>
        </w:tc>
        <w:tc>
          <w:tcPr>
            <w:tcW w:w="1832" w:type="pct"/>
            <w:gridSpan w:val="3"/>
            <w:shd w:val="clear" w:color="auto" w:fill="E7E6E6" w:themeFill="background2"/>
            <w:vAlign w:val="center"/>
          </w:tcPr>
          <w:p w14:paraId="0ACFDCCA" w14:textId="1A1473DA" w:rsidR="00DA29CD" w:rsidRPr="00597955" w:rsidRDefault="0052414C" w:rsidP="00DA29CD">
            <w:pPr>
              <w:pStyle w:val="DHHStabletext"/>
              <w:jc w:val="center"/>
              <w:rPr>
                <w:rFonts w:asciiTheme="minorHAnsi" w:hAnsiTheme="minorHAnsi" w:cstheme="minorHAnsi"/>
                <w:b/>
                <w:bCs/>
                <w:color w:val="0000FF"/>
              </w:rPr>
            </w:pPr>
            <w:r w:rsidRPr="00597955">
              <w:rPr>
                <w:rFonts w:asciiTheme="minorHAnsi" w:hAnsiTheme="minorHAnsi" w:cstheme="minorHAnsi"/>
                <w:b/>
                <w:bCs/>
              </w:rPr>
              <w:t>Note: only data from these columns will be entered into VMC.</w:t>
            </w:r>
          </w:p>
        </w:tc>
        <w:tc>
          <w:tcPr>
            <w:tcW w:w="3047" w:type="pct"/>
            <w:gridSpan w:val="2"/>
            <w:vAlign w:val="center"/>
          </w:tcPr>
          <w:p w14:paraId="742ABBB5" w14:textId="77777777" w:rsidR="00DA29CD" w:rsidRPr="00597955" w:rsidRDefault="00DA29CD" w:rsidP="009D2525">
            <w:pPr>
              <w:pStyle w:val="DHHStabletext"/>
              <w:rPr>
                <w:rFonts w:asciiTheme="minorHAnsi" w:hAnsiTheme="minorHAnsi" w:cstheme="minorHAnsi"/>
                <w:color w:val="0000FF"/>
              </w:rPr>
            </w:pPr>
          </w:p>
        </w:tc>
      </w:tr>
      <w:tr w:rsidR="009D2525" w:rsidRPr="00597955" w14:paraId="423AD973" w14:textId="77777777" w:rsidTr="00E33CA5">
        <w:trPr>
          <w:trHeight w:val="1247"/>
        </w:trPr>
        <w:tc>
          <w:tcPr>
            <w:tcW w:w="121" w:type="pct"/>
            <w:vAlign w:val="center"/>
          </w:tcPr>
          <w:p w14:paraId="089A9D2C" w14:textId="04DA58B2" w:rsidR="005A6CCA" w:rsidRPr="00597955" w:rsidRDefault="005A6CCA" w:rsidP="0036349C">
            <w:pPr>
              <w:pStyle w:val="DHHStabletext"/>
              <w:jc w:val="center"/>
              <w:rPr>
                <w:rFonts w:asciiTheme="minorHAnsi" w:hAnsiTheme="minorHAnsi" w:cstheme="minorHAnsi"/>
              </w:rPr>
            </w:pPr>
            <w:r w:rsidRPr="00597955">
              <w:rPr>
                <w:rFonts w:asciiTheme="minorHAnsi" w:hAnsiTheme="minorHAnsi" w:cstheme="minorHAnsi"/>
              </w:rPr>
              <w:t>1.</w:t>
            </w:r>
          </w:p>
        </w:tc>
        <w:tc>
          <w:tcPr>
            <w:tcW w:w="463" w:type="pct"/>
            <w:shd w:val="clear" w:color="auto" w:fill="E7E6E6" w:themeFill="background2"/>
            <w:vAlign w:val="center"/>
          </w:tcPr>
          <w:p w14:paraId="3E8B0FE3" w14:textId="77777777" w:rsidR="005A6CCA" w:rsidRPr="00597955" w:rsidRDefault="005A6CCA" w:rsidP="009D2525">
            <w:pPr>
              <w:pStyle w:val="DHHStabletext"/>
              <w:rPr>
                <w:rFonts w:asciiTheme="minorHAnsi" w:hAnsiTheme="minorHAnsi" w:cstheme="minorHAnsi"/>
                <w:b/>
                <w:bCs/>
                <w:color w:val="0000FF"/>
              </w:rPr>
            </w:pPr>
            <w:r w:rsidRPr="00597955">
              <w:rPr>
                <w:rFonts w:asciiTheme="minorHAnsi" w:hAnsiTheme="minorHAnsi" w:cstheme="minorHAnsi"/>
                <w:b/>
                <w:bCs/>
                <w:color w:val="0000FF"/>
              </w:rPr>
              <w:t>Example only:</w:t>
            </w:r>
          </w:p>
          <w:p w14:paraId="2E8C53F0" w14:textId="24D594B7" w:rsidR="005A6CCA" w:rsidRPr="00597955" w:rsidRDefault="005A6CCA" w:rsidP="009D2525">
            <w:pPr>
              <w:pStyle w:val="DHHStabletext"/>
              <w:rPr>
                <w:rFonts w:asciiTheme="minorHAnsi" w:hAnsiTheme="minorHAnsi" w:cstheme="minorHAnsi"/>
                <w:color w:val="0000FF"/>
              </w:rPr>
            </w:pPr>
            <w:r w:rsidRPr="00597955">
              <w:rPr>
                <w:rFonts w:asciiTheme="minorHAnsi" w:hAnsiTheme="minorHAnsi" w:cstheme="minorHAnsi"/>
                <w:color w:val="0000FF"/>
              </w:rPr>
              <w:t>Purchasing from Victorian social enterprises</w:t>
            </w:r>
          </w:p>
        </w:tc>
        <w:tc>
          <w:tcPr>
            <w:tcW w:w="904" w:type="pct"/>
            <w:shd w:val="clear" w:color="auto" w:fill="E7E6E6" w:themeFill="background2"/>
            <w:vAlign w:val="center"/>
          </w:tcPr>
          <w:p w14:paraId="587CE571" w14:textId="336AFF61" w:rsidR="005A6CCA" w:rsidRPr="00597955" w:rsidRDefault="005A6CCA" w:rsidP="009D2525">
            <w:pPr>
              <w:pStyle w:val="DHHStabletext"/>
              <w:rPr>
                <w:rFonts w:asciiTheme="minorHAnsi" w:hAnsiTheme="minorHAnsi" w:cstheme="minorHAnsi"/>
                <w:color w:val="0000FF"/>
              </w:rPr>
            </w:pPr>
            <w:r w:rsidRPr="00597955">
              <w:rPr>
                <w:rFonts w:asciiTheme="minorHAnsi" w:hAnsiTheme="minorHAnsi" w:cstheme="minorHAnsi"/>
                <w:color w:val="0000FF"/>
              </w:rPr>
              <w:t>Percentage of expenditure with Victorian social enterprises (out of total contract value) (%)</w:t>
            </w:r>
          </w:p>
        </w:tc>
        <w:tc>
          <w:tcPr>
            <w:tcW w:w="466" w:type="pct"/>
            <w:shd w:val="clear" w:color="auto" w:fill="E7E6E6" w:themeFill="background2"/>
            <w:vAlign w:val="center"/>
          </w:tcPr>
          <w:p w14:paraId="25BB175F" w14:textId="6B00B98F" w:rsidR="005A6CCA" w:rsidRPr="00597955" w:rsidRDefault="005A6CCA" w:rsidP="00133A8A">
            <w:pPr>
              <w:pStyle w:val="DHHStabletext"/>
              <w:jc w:val="center"/>
              <w:rPr>
                <w:rFonts w:asciiTheme="minorHAnsi" w:hAnsiTheme="minorHAnsi" w:cstheme="minorHAnsi"/>
                <w:color w:val="0000FF"/>
              </w:rPr>
            </w:pPr>
            <w:r w:rsidRPr="00597955">
              <w:rPr>
                <w:rFonts w:asciiTheme="minorHAnsi" w:hAnsiTheme="minorHAnsi" w:cstheme="minorHAnsi"/>
                <w:color w:val="0000FF"/>
              </w:rPr>
              <w:t>2%</w:t>
            </w:r>
          </w:p>
        </w:tc>
        <w:tc>
          <w:tcPr>
            <w:tcW w:w="1063" w:type="pct"/>
            <w:vAlign w:val="center"/>
          </w:tcPr>
          <w:p w14:paraId="53923F8D" w14:textId="1CB34DC4"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and document project opportunities for social enterprises</w:t>
            </w:r>
          </w:p>
          <w:p w14:paraId="56217F4E" w14:textId="14A78448"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certified social enterprises who can fulfil these opportunities</w:t>
            </w:r>
          </w:p>
          <w:p w14:paraId="09855F04" w14:textId="30B61D5E"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Document agreements reached with social enterprises to undertake project work</w:t>
            </w:r>
          </w:p>
          <w:p w14:paraId="4A7B164A" w14:textId="68A69D23" w:rsidR="005A6CCA" w:rsidRPr="00597955" w:rsidRDefault="005A6CCA"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Track and document expenditure with social enterprises</w:t>
            </w:r>
          </w:p>
        </w:tc>
        <w:tc>
          <w:tcPr>
            <w:tcW w:w="1983" w:type="pct"/>
            <w:vAlign w:val="center"/>
          </w:tcPr>
          <w:p w14:paraId="6F12E07C" w14:textId="5A4409B3" w:rsidR="005A6CCA" w:rsidRPr="00597955" w:rsidRDefault="00AC3FAD" w:rsidP="009D2525">
            <w:pPr>
              <w:pStyle w:val="DHHStabletext"/>
              <w:rPr>
                <w:rFonts w:asciiTheme="minorHAnsi" w:hAnsiTheme="minorHAnsi" w:cstheme="minorHAnsi"/>
                <w:color w:val="0000FF"/>
              </w:rPr>
            </w:pPr>
            <w:r w:rsidRPr="00597955">
              <w:rPr>
                <w:rFonts w:asciiTheme="minorHAnsi" w:hAnsiTheme="minorHAnsi" w:cstheme="minorHAnsi"/>
                <w:color w:val="0000FF"/>
              </w:rPr>
              <w:t>Retain</w:t>
            </w:r>
            <w:r w:rsidR="004019C4" w:rsidRPr="00597955">
              <w:rPr>
                <w:rFonts w:asciiTheme="minorHAnsi" w:hAnsiTheme="minorHAnsi" w:cstheme="minorHAnsi"/>
                <w:color w:val="0000FF"/>
              </w:rPr>
              <w:t xml:space="preserve"> invoice</w:t>
            </w:r>
            <w:r w:rsidRPr="00597955">
              <w:rPr>
                <w:rFonts w:asciiTheme="minorHAnsi" w:hAnsiTheme="minorHAnsi" w:cstheme="minorHAnsi"/>
                <w:color w:val="0000FF"/>
              </w:rPr>
              <w:t>s</w:t>
            </w:r>
            <w:r w:rsidR="004019C4" w:rsidRPr="00597955">
              <w:rPr>
                <w:rFonts w:asciiTheme="minorHAnsi" w:hAnsiTheme="minorHAnsi" w:cstheme="minorHAnsi"/>
                <w:color w:val="0000FF"/>
              </w:rPr>
              <w:t xml:space="preserve"> evidencing spend with social enterprises</w:t>
            </w:r>
            <w:r w:rsidR="00A5796F" w:rsidRPr="00597955">
              <w:rPr>
                <w:rFonts w:asciiTheme="minorHAnsi" w:hAnsiTheme="minorHAnsi" w:cstheme="minorHAnsi"/>
                <w:color w:val="0000FF"/>
              </w:rPr>
              <w:t>.</w:t>
            </w:r>
            <w:r w:rsidR="00AB07DE" w:rsidRPr="00597955">
              <w:rPr>
                <w:rFonts w:asciiTheme="minorHAnsi" w:hAnsiTheme="minorHAnsi" w:cstheme="minorHAnsi"/>
                <w:color w:val="0000FF"/>
              </w:rPr>
              <w:t xml:space="preserve"> Bidder to have access upon request.</w:t>
            </w:r>
          </w:p>
        </w:tc>
      </w:tr>
      <w:tr w:rsidR="00DE68B4" w:rsidRPr="00597955" w14:paraId="16A2E129" w14:textId="77777777" w:rsidTr="00CD793F">
        <w:trPr>
          <w:trHeight w:val="1247"/>
        </w:trPr>
        <w:tc>
          <w:tcPr>
            <w:tcW w:w="121" w:type="pct"/>
            <w:vAlign w:val="center"/>
          </w:tcPr>
          <w:p w14:paraId="016D243E" w14:textId="3FFDEF3E" w:rsidR="00DE68B4" w:rsidRPr="00597955" w:rsidRDefault="00DE68B4" w:rsidP="0036349C">
            <w:pPr>
              <w:pStyle w:val="DHHStabletext"/>
              <w:jc w:val="center"/>
              <w:rPr>
                <w:rFonts w:asciiTheme="minorHAnsi" w:hAnsiTheme="minorHAnsi" w:cstheme="minorHAnsi"/>
              </w:rPr>
            </w:pPr>
            <w:r w:rsidRPr="00597955">
              <w:rPr>
                <w:rFonts w:asciiTheme="minorHAnsi" w:hAnsiTheme="minorHAnsi" w:cstheme="minorHAnsi"/>
              </w:rPr>
              <w:t>2.</w:t>
            </w:r>
          </w:p>
        </w:tc>
        <w:tc>
          <w:tcPr>
            <w:tcW w:w="463" w:type="pct"/>
            <w:shd w:val="clear" w:color="auto" w:fill="E7E6E6" w:themeFill="background2"/>
            <w:vAlign w:val="center"/>
          </w:tcPr>
          <w:p w14:paraId="531420FC" w14:textId="314AED1C" w:rsidR="00DE68B4" w:rsidRPr="00597955" w:rsidRDefault="00DE68B4" w:rsidP="009D2525">
            <w:pPr>
              <w:pStyle w:val="DHHStabletext"/>
              <w:rPr>
                <w:rFonts w:asciiTheme="minorHAnsi" w:hAnsiTheme="minorHAnsi" w:cstheme="minorHAnsi"/>
                <w:color w:val="0000FF"/>
              </w:rPr>
            </w:pPr>
            <w:r w:rsidRPr="00597955">
              <w:rPr>
                <w:rFonts w:asciiTheme="minorHAnsi" w:hAnsiTheme="minorHAnsi" w:cstheme="minorHAnsi"/>
                <w:b/>
                <w:bCs/>
                <w:color w:val="0000FF"/>
              </w:rPr>
              <w:t xml:space="preserve">Example only: </w:t>
            </w:r>
            <w:r w:rsidR="00553A41" w:rsidRPr="00597955">
              <w:rPr>
                <w:rFonts w:asciiTheme="minorHAnsi" w:hAnsiTheme="minorHAnsi" w:cstheme="minorHAnsi"/>
                <w:color w:val="0000FF"/>
              </w:rPr>
              <w:t>Opportunities for Victorians with disability</w:t>
            </w:r>
          </w:p>
        </w:tc>
        <w:tc>
          <w:tcPr>
            <w:tcW w:w="904" w:type="pct"/>
            <w:shd w:val="clear" w:color="auto" w:fill="E7E6E6" w:themeFill="background2"/>
            <w:vAlign w:val="center"/>
          </w:tcPr>
          <w:p w14:paraId="46424D4E" w14:textId="3C90738A" w:rsidR="00DE68B4" w:rsidRPr="00597955" w:rsidRDefault="007A48F0" w:rsidP="009D2525">
            <w:pPr>
              <w:pStyle w:val="DHHStabletext"/>
              <w:rPr>
                <w:rFonts w:asciiTheme="minorHAnsi" w:hAnsiTheme="minorHAnsi" w:cstheme="minorHAnsi"/>
                <w:color w:val="0000FF"/>
              </w:rPr>
            </w:pPr>
            <w:r w:rsidRPr="00597955">
              <w:rPr>
                <w:rFonts w:asciiTheme="minorHAnsi" w:hAnsiTheme="minorHAnsi" w:cstheme="minorHAnsi"/>
                <w:color w:val="0000FF"/>
              </w:rPr>
              <w:t>Implement an approach (policy</w:t>
            </w:r>
            <w:r w:rsidR="00E33CA5" w:rsidRPr="00597955">
              <w:rPr>
                <w:rFonts w:asciiTheme="minorHAnsi" w:hAnsiTheme="minorHAnsi" w:cstheme="minorHAnsi"/>
                <w:color w:val="0000FF"/>
              </w:rPr>
              <w:t>/</w:t>
            </w:r>
            <w:r w:rsidRPr="00597955">
              <w:rPr>
                <w:rFonts w:asciiTheme="minorHAnsi" w:hAnsiTheme="minorHAnsi" w:cstheme="minorHAnsi"/>
                <w:color w:val="0000FF"/>
              </w:rPr>
              <w:t>program</w:t>
            </w:r>
            <w:r w:rsidR="00E33CA5" w:rsidRPr="00597955">
              <w:rPr>
                <w:rFonts w:asciiTheme="minorHAnsi" w:hAnsiTheme="minorHAnsi" w:cstheme="minorHAnsi"/>
                <w:color w:val="0000FF"/>
              </w:rPr>
              <w:t>/</w:t>
            </w:r>
            <w:r w:rsidRPr="00597955">
              <w:rPr>
                <w:rFonts w:asciiTheme="minorHAnsi" w:hAnsiTheme="minorHAnsi" w:cstheme="minorHAnsi"/>
                <w:color w:val="0000FF"/>
              </w:rPr>
              <w:t>plan</w:t>
            </w:r>
            <w:r w:rsidR="00E33CA5" w:rsidRPr="00597955">
              <w:rPr>
                <w:rFonts w:asciiTheme="minorHAnsi" w:hAnsiTheme="minorHAnsi" w:cstheme="minorHAnsi"/>
                <w:color w:val="0000FF"/>
              </w:rPr>
              <w:t>/</w:t>
            </w:r>
            <w:r w:rsidRPr="00597955">
              <w:rPr>
                <w:rFonts w:asciiTheme="minorHAnsi" w:hAnsiTheme="minorHAnsi" w:cstheme="minorHAnsi"/>
                <w:color w:val="0000FF"/>
              </w:rPr>
              <w:t xml:space="preserve">strategy) that promotes inclusive employment for Victorians with </w:t>
            </w:r>
            <w:r w:rsidR="00553A41" w:rsidRPr="00597955" w:rsidDel="007A48F0">
              <w:rPr>
                <w:rFonts w:asciiTheme="minorHAnsi" w:hAnsiTheme="minorHAnsi" w:cstheme="minorHAnsi"/>
                <w:color w:val="0000FF"/>
              </w:rPr>
              <w:t>disability</w:t>
            </w:r>
          </w:p>
        </w:tc>
        <w:tc>
          <w:tcPr>
            <w:tcW w:w="466" w:type="pct"/>
            <w:shd w:val="clear" w:color="auto" w:fill="E7E6E6" w:themeFill="background2"/>
            <w:vAlign w:val="center"/>
          </w:tcPr>
          <w:p w14:paraId="789C8E30" w14:textId="4B81D644" w:rsidR="00DE68B4" w:rsidRPr="00597955" w:rsidRDefault="00553A41" w:rsidP="00133A8A">
            <w:pPr>
              <w:pStyle w:val="DHHStabletext"/>
              <w:jc w:val="center"/>
              <w:rPr>
                <w:rFonts w:asciiTheme="minorHAnsi" w:hAnsiTheme="minorHAnsi" w:cstheme="minorHAnsi"/>
                <w:color w:val="0000FF"/>
              </w:rPr>
            </w:pPr>
            <w:r w:rsidRPr="00597955">
              <w:rPr>
                <w:rFonts w:asciiTheme="minorHAnsi" w:hAnsiTheme="minorHAnsi" w:cstheme="minorHAnsi"/>
                <w:color w:val="0000FF"/>
              </w:rPr>
              <w:t>N/A</w:t>
            </w:r>
          </w:p>
        </w:tc>
        <w:tc>
          <w:tcPr>
            <w:tcW w:w="1063" w:type="pct"/>
            <w:vAlign w:val="center"/>
          </w:tcPr>
          <w:p w14:paraId="019BC8D2" w14:textId="77777777" w:rsidR="00DE68B4" w:rsidRPr="00597955" w:rsidRDefault="00553A41"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best practice</w:t>
            </w:r>
          </w:p>
          <w:p w14:paraId="68672A59" w14:textId="77777777" w:rsidR="00553A41" w:rsidRPr="00597955" w:rsidRDefault="00553A41"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Maintain drafts of policy</w:t>
            </w:r>
          </w:p>
          <w:p w14:paraId="5ABC1D04" w14:textId="77777777" w:rsidR="00553A41" w:rsidRPr="00597955" w:rsidRDefault="00553A41"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Consult with employment agencies for people with disability</w:t>
            </w:r>
          </w:p>
          <w:p w14:paraId="2907B403" w14:textId="6C8B8C97" w:rsidR="00A5796F" w:rsidRPr="00597955" w:rsidRDefault="00A5796F" w:rsidP="00567FD2">
            <w:pPr>
              <w:pStyle w:val="DHHStabletext"/>
              <w:numPr>
                <w:ilvl w:val="0"/>
                <w:numId w:val="63"/>
              </w:numPr>
              <w:rPr>
                <w:rFonts w:asciiTheme="minorHAnsi" w:hAnsiTheme="minorHAnsi" w:cstheme="minorHAnsi"/>
                <w:color w:val="0000FF"/>
              </w:rPr>
            </w:pPr>
            <w:r w:rsidRPr="00597955">
              <w:rPr>
                <w:rFonts w:asciiTheme="minorHAnsi" w:hAnsiTheme="minorHAnsi" w:cstheme="minorHAnsi"/>
                <w:color w:val="0000FF"/>
              </w:rPr>
              <w:t>Identify impacts of the new policy being implemented</w:t>
            </w:r>
          </w:p>
        </w:tc>
        <w:tc>
          <w:tcPr>
            <w:tcW w:w="1983" w:type="pct"/>
            <w:vAlign w:val="center"/>
          </w:tcPr>
          <w:p w14:paraId="27919236" w14:textId="026405BF" w:rsidR="00DE68B4" w:rsidRPr="00597955" w:rsidRDefault="001C38A7" w:rsidP="009D2525">
            <w:pPr>
              <w:pStyle w:val="DHHStabletext"/>
              <w:rPr>
                <w:rFonts w:asciiTheme="minorHAnsi" w:hAnsiTheme="minorHAnsi" w:cstheme="minorHAnsi"/>
                <w:color w:val="0000FF"/>
              </w:rPr>
            </w:pPr>
            <w:r w:rsidRPr="00597955">
              <w:rPr>
                <w:rFonts w:asciiTheme="minorHAnsi" w:hAnsiTheme="minorHAnsi" w:cstheme="minorHAnsi"/>
                <w:color w:val="0000FF"/>
              </w:rPr>
              <w:t xml:space="preserve">Retain evidence of </w:t>
            </w:r>
            <w:r w:rsidR="00D74AA9" w:rsidRPr="00597955">
              <w:rPr>
                <w:rFonts w:asciiTheme="minorHAnsi" w:hAnsiTheme="minorHAnsi" w:cstheme="minorHAnsi"/>
                <w:color w:val="0000FF"/>
              </w:rPr>
              <w:t xml:space="preserve">the </w:t>
            </w:r>
            <w:r w:rsidRPr="00597955">
              <w:rPr>
                <w:rFonts w:asciiTheme="minorHAnsi" w:hAnsiTheme="minorHAnsi" w:cstheme="minorHAnsi"/>
                <w:color w:val="0000FF"/>
              </w:rPr>
              <w:t>endorsed policy that promotes inclusive employment for Victorians with disability</w:t>
            </w:r>
            <w:r w:rsidR="00553A41" w:rsidRPr="00597955">
              <w:rPr>
                <w:rFonts w:asciiTheme="minorHAnsi" w:hAnsiTheme="minorHAnsi" w:cstheme="minorHAnsi"/>
                <w:color w:val="0000FF"/>
              </w:rPr>
              <w:t>. Bidder to have access upon request.</w:t>
            </w:r>
          </w:p>
        </w:tc>
      </w:tr>
      <w:tr w:rsidR="009D2525" w:rsidRPr="00597955" w14:paraId="57B929A8" w14:textId="5B55EEB8" w:rsidTr="00E33CA5">
        <w:trPr>
          <w:trHeight w:val="1247"/>
        </w:trPr>
        <w:tc>
          <w:tcPr>
            <w:tcW w:w="121" w:type="pct"/>
            <w:vAlign w:val="center"/>
          </w:tcPr>
          <w:p w14:paraId="747569B7" w14:textId="29D1086A" w:rsidR="005A6CCA" w:rsidRPr="00597955" w:rsidRDefault="00DE68B4" w:rsidP="0036349C">
            <w:pPr>
              <w:pStyle w:val="DHHStabletext"/>
              <w:jc w:val="center"/>
              <w:rPr>
                <w:rFonts w:asciiTheme="minorHAnsi" w:hAnsiTheme="minorHAnsi" w:cstheme="minorHAnsi"/>
              </w:rPr>
            </w:pPr>
            <w:r w:rsidRPr="00597955">
              <w:rPr>
                <w:rFonts w:asciiTheme="minorHAnsi" w:hAnsiTheme="minorHAnsi" w:cstheme="minorHAnsi"/>
              </w:rPr>
              <w:lastRenderedPageBreak/>
              <w:t>3</w:t>
            </w:r>
            <w:r w:rsidR="005A6CCA" w:rsidRPr="00597955">
              <w:rPr>
                <w:rFonts w:asciiTheme="minorHAnsi" w:hAnsiTheme="minorHAnsi" w:cstheme="minorHAnsi"/>
              </w:rPr>
              <w:t>.</w:t>
            </w:r>
          </w:p>
        </w:tc>
        <w:tc>
          <w:tcPr>
            <w:tcW w:w="463" w:type="pct"/>
            <w:shd w:val="clear" w:color="auto" w:fill="E7E6E6" w:themeFill="background2"/>
            <w:vAlign w:val="center"/>
          </w:tcPr>
          <w:p w14:paraId="4592155D" w14:textId="5F898D9F" w:rsidR="005A6CCA" w:rsidRPr="00597955" w:rsidRDefault="005A6CCA" w:rsidP="009D2525">
            <w:pPr>
              <w:pStyle w:val="DHHStabletext"/>
              <w:rPr>
                <w:rFonts w:asciiTheme="minorHAnsi" w:hAnsiTheme="minorHAnsi" w:cstheme="minorHAnsi"/>
                <w:b/>
                <w:bCs/>
                <w:color w:val="0000FF"/>
              </w:rPr>
            </w:pPr>
            <w:r w:rsidRPr="00597955">
              <w:rPr>
                <w:rFonts w:asciiTheme="minorHAnsi" w:hAnsiTheme="minorHAnsi" w:cstheme="minorHAnsi"/>
                <w:b/>
                <w:bCs/>
                <w:color w:val="0000FF"/>
              </w:rPr>
              <w:t>Example only:</w:t>
            </w:r>
          </w:p>
          <w:p w14:paraId="65774EE8" w14:textId="0432C375" w:rsidR="00631DB6" w:rsidRDefault="00631DB6" w:rsidP="00631DB6">
            <w:pPr>
              <w:pStyle w:val="DHHStabletext"/>
              <w:rPr>
                <w:rFonts w:asciiTheme="minorHAnsi" w:hAnsiTheme="minorHAnsi" w:cstheme="minorHAnsi"/>
                <w:color w:val="0000FF"/>
              </w:rPr>
            </w:pPr>
          </w:p>
          <w:p w14:paraId="2D871E86" w14:textId="47997701" w:rsidR="009A46BD" w:rsidRPr="00150EEC" w:rsidRDefault="00631DB6" w:rsidP="00D512CB">
            <w:pPr>
              <w:pStyle w:val="DHHStabletext"/>
              <w:rPr>
                <w:rFonts w:asciiTheme="minorHAnsi" w:hAnsiTheme="minorHAnsi" w:cstheme="minorHAnsi"/>
                <w:color w:val="0000FF"/>
              </w:rPr>
            </w:pPr>
            <w:r>
              <w:rPr>
                <w:rFonts w:asciiTheme="minorHAnsi" w:hAnsiTheme="minorHAnsi" w:cstheme="minorHAnsi"/>
                <w:color w:val="0000FF"/>
              </w:rPr>
              <w:t>U</w:t>
            </w:r>
            <w:r w:rsidR="009A46BD" w:rsidRPr="00D512CB">
              <w:rPr>
                <w:rFonts w:asciiTheme="minorHAnsi" w:hAnsiTheme="minorHAnsi" w:cstheme="minorHAnsi"/>
                <w:color w:val="0000FF"/>
              </w:rPr>
              <w:t>se of recycled content in construction</w:t>
            </w:r>
          </w:p>
          <w:p w14:paraId="186D6FCC" w14:textId="77777777" w:rsidR="009A46BD" w:rsidRDefault="009A46BD" w:rsidP="009D2525">
            <w:pPr>
              <w:pStyle w:val="DHHStabletext"/>
              <w:rPr>
                <w:rFonts w:asciiTheme="minorHAnsi" w:hAnsiTheme="minorHAnsi" w:cstheme="minorHAnsi"/>
                <w:color w:val="0000FF"/>
              </w:rPr>
            </w:pPr>
          </w:p>
          <w:p w14:paraId="2D23822E" w14:textId="20BB18CE" w:rsidR="008A3824" w:rsidRPr="00597955" w:rsidRDefault="008A3824" w:rsidP="00631DB6">
            <w:pPr>
              <w:pStyle w:val="DHHStabletext"/>
              <w:rPr>
                <w:rFonts w:asciiTheme="minorHAnsi" w:hAnsiTheme="minorHAnsi" w:cstheme="minorHAnsi"/>
                <w:color w:val="0000FF"/>
              </w:rPr>
            </w:pPr>
          </w:p>
        </w:tc>
        <w:tc>
          <w:tcPr>
            <w:tcW w:w="904" w:type="pct"/>
            <w:shd w:val="clear" w:color="auto" w:fill="E7E6E6" w:themeFill="background2"/>
            <w:vAlign w:val="center"/>
          </w:tcPr>
          <w:p w14:paraId="562CF84A" w14:textId="38B7DE83" w:rsidR="00631DB6" w:rsidRDefault="00631DB6" w:rsidP="00631DB6">
            <w:pPr>
              <w:pStyle w:val="DHHStabletext"/>
              <w:rPr>
                <w:rFonts w:asciiTheme="minorHAnsi" w:hAnsiTheme="minorHAnsi" w:cstheme="minorHAnsi"/>
                <w:color w:val="0000FF"/>
              </w:rPr>
            </w:pPr>
          </w:p>
          <w:p w14:paraId="7E87885D" w14:textId="454A2332" w:rsidR="00631DB6" w:rsidRPr="006B7E5A" w:rsidRDefault="004C5561" w:rsidP="00631DB6">
            <w:pPr>
              <w:pStyle w:val="DHHStabletext"/>
              <w:rPr>
                <w:rFonts w:asciiTheme="minorHAnsi" w:hAnsiTheme="minorHAnsi" w:cstheme="minorHAnsi"/>
                <w:color w:val="0000FF"/>
              </w:rPr>
            </w:pPr>
            <w:r>
              <w:rPr>
                <w:rFonts w:asciiTheme="minorHAnsi" w:hAnsiTheme="minorHAnsi" w:cstheme="minorHAnsi"/>
                <w:color w:val="0000FF"/>
              </w:rPr>
              <w:t>Amount</w:t>
            </w:r>
            <w:r w:rsidR="005D64D2">
              <w:rPr>
                <w:rFonts w:asciiTheme="minorHAnsi" w:hAnsiTheme="minorHAnsi" w:cstheme="minorHAnsi"/>
                <w:color w:val="0000FF"/>
              </w:rPr>
              <w:t xml:space="preserve"> of recycled content </w:t>
            </w:r>
            <w:r>
              <w:rPr>
                <w:rFonts w:asciiTheme="minorHAnsi" w:hAnsiTheme="minorHAnsi" w:cstheme="minorHAnsi"/>
                <w:color w:val="0000FF"/>
              </w:rPr>
              <w:t xml:space="preserve">used </w:t>
            </w:r>
            <w:r w:rsidR="00631DB6" w:rsidRPr="006B7E5A">
              <w:rPr>
                <w:rFonts w:asciiTheme="minorHAnsi" w:hAnsiTheme="minorHAnsi" w:cstheme="minorHAnsi"/>
                <w:color w:val="0000FF"/>
              </w:rPr>
              <w:t>on a project. </w:t>
            </w:r>
          </w:p>
          <w:p w14:paraId="36164583" w14:textId="30874EA9" w:rsidR="005A6CCA" w:rsidRPr="00597955" w:rsidRDefault="005A6CCA" w:rsidP="009D2525">
            <w:pPr>
              <w:pStyle w:val="DHHStabletext"/>
              <w:rPr>
                <w:rFonts w:asciiTheme="minorHAnsi" w:hAnsiTheme="minorHAnsi" w:cstheme="minorHAnsi"/>
                <w:color w:val="0000FF"/>
              </w:rPr>
            </w:pPr>
          </w:p>
          <w:p w14:paraId="4645F8ED" w14:textId="44B35C72" w:rsidR="005A6CCA" w:rsidRPr="00597955" w:rsidRDefault="005A6CCA" w:rsidP="009D2525">
            <w:pPr>
              <w:pStyle w:val="DHHStabletext"/>
              <w:rPr>
                <w:rFonts w:asciiTheme="minorHAnsi" w:hAnsiTheme="minorHAnsi" w:cstheme="minorHAnsi"/>
                <w:color w:val="0000FF"/>
              </w:rPr>
            </w:pPr>
          </w:p>
        </w:tc>
        <w:tc>
          <w:tcPr>
            <w:tcW w:w="466" w:type="pct"/>
            <w:shd w:val="clear" w:color="auto" w:fill="E7E6E6" w:themeFill="background2"/>
            <w:vAlign w:val="center"/>
          </w:tcPr>
          <w:p w14:paraId="3132A28D" w14:textId="00E012E6" w:rsidR="005D04EF" w:rsidRDefault="005D04EF" w:rsidP="00133A8A">
            <w:pPr>
              <w:pStyle w:val="DHHStabletext"/>
              <w:jc w:val="center"/>
              <w:rPr>
                <w:rFonts w:asciiTheme="minorHAnsi" w:hAnsiTheme="minorHAnsi" w:cstheme="minorHAnsi"/>
                <w:color w:val="0000FF"/>
              </w:rPr>
            </w:pPr>
          </w:p>
          <w:p w14:paraId="567F1751" w14:textId="136236D3" w:rsidR="005A6CCA" w:rsidRPr="00597955" w:rsidRDefault="00DD4512" w:rsidP="00133A8A">
            <w:pPr>
              <w:pStyle w:val="DHHStabletext"/>
              <w:jc w:val="center"/>
              <w:rPr>
                <w:rFonts w:asciiTheme="minorHAnsi" w:hAnsiTheme="minorHAnsi" w:cstheme="minorHAnsi"/>
                <w:color w:val="0000FF"/>
              </w:rPr>
            </w:pPr>
            <w:r>
              <w:rPr>
                <w:rFonts w:asciiTheme="minorHAnsi" w:hAnsiTheme="minorHAnsi" w:cstheme="minorHAnsi"/>
                <w:color w:val="0000FF"/>
              </w:rPr>
              <w:t>(</w:t>
            </w:r>
            <w:r w:rsidRPr="00150EEC">
              <w:rPr>
                <w:rFonts w:asciiTheme="minorHAnsi" w:hAnsiTheme="minorHAnsi" w:cstheme="minorHAnsi"/>
                <w:i/>
                <w:iCs/>
                <w:color w:val="0000FF"/>
              </w:rPr>
              <w:t>Buyer to e</w:t>
            </w:r>
            <w:r w:rsidR="00E35653" w:rsidRPr="00150EEC">
              <w:rPr>
                <w:rFonts w:asciiTheme="minorHAnsi" w:hAnsiTheme="minorHAnsi" w:cstheme="minorHAnsi"/>
                <w:i/>
                <w:iCs/>
                <w:color w:val="0000FF"/>
              </w:rPr>
              <w:t xml:space="preserve">stablish an appropriate </w:t>
            </w:r>
            <w:r w:rsidR="0035568B" w:rsidRPr="00150EEC">
              <w:rPr>
                <w:rFonts w:asciiTheme="minorHAnsi" w:hAnsiTheme="minorHAnsi" w:cstheme="minorHAnsi"/>
                <w:i/>
                <w:iCs/>
                <w:color w:val="0000FF"/>
              </w:rPr>
              <w:t xml:space="preserve">target based on </w:t>
            </w:r>
            <w:r w:rsidR="005D04EF" w:rsidRPr="00150EEC">
              <w:rPr>
                <w:rFonts w:asciiTheme="minorHAnsi" w:hAnsiTheme="minorHAnsi" w:cstheme="minorHAnsi"/>
                <w:i/>
                <w:iCs/>
                <w:color w:val="0000FF"/>
              </w:rPr>
              <w:t>expert advice</w:t>
            </w:r>
            <w:r>
              <w:rPr>
                <w:rFonts w:asciiTheme="minorHAnsi" w:hAnsiTheme="minorHAnsi" w:cstheme="minorHAnsi"/>
                <w:color w:val="0000FF"/>
              </w:rPr>
              <w:t>)</w:t>
            </w:r>
            <w:r w:rsidR="005D04EF">
              <w:rPr>
                <w:rFonts w:asciiTheme="minorHAnsi" w:hAnsiTheme="minorHAnsi" w:cstheme="minorHAnsi"/>
                <w:color w:val="0000FF"/>
              </w:rPr>
              <w:t>.</w:t>
            </w:r>
          </w:p>
        </w:tc>
        <w:tc>
          <w:tcPr>
            <w:tcW w:w="1063" w:type="pct"/>
            <w:vAlign w:val="center"/>
          </w:tcPr>
          <w:p w14:paraId="51ADDC39" w14:textId="2F41A3B9" w:rsidR="005D64D2" w:rsidRDefault="005D64D2" w:rsidP="00567FD2">
            <w:pPr>
              <w:pStyle w:val="DHHStabletext"/>
              <w:numPr>
                <w:ilvl w:val="0"/>
                <w:numId w:val="63"/>
              </w:numPr>
              <w:rPr>
                <w:rFonts w:asciiTheme="minorHAnsi" w:hAnsiTheme="minorHAnsi" w:cstheme="minorHAnsi"/>
                <w:color w:val="0000FF"/>
              </w:rPr>
            </w:pPr>
          </w:p>
          <w:p w14:paraId="4B67F035" w14:textId="0913A501" w:rsidR="00487F76" w:rsidRPr="00150EEC" w:rsidRDefault="009631AA" w:rsidP="00567FD2">
            <w:pPr>
              <w:pStyle w:val="DHHStabletext"/>
              <w:numPr>
                <w:ilvl w:val="0"/>
                <w:numId w:val="63"/>
              </w:numPr>
              <w:rPr>
                <w:rFonts w:asciiTheme="minorHAnsi" w:hAnsiTheme="minorHAnsi" w:cstheme="minorHAnsi"/>
                <w:color w:val="0000FF"/>
              </w:rPr>
            </w:pPr>
            <w:r w:rsidRPr="00150EEC">
              <w:rPr>
                <w:rFonts w:asciiTheme="minorHAnsi" w:hAnsiTheme="minorHAnsi" w:cstheme="minorHAnsi"/>
                <w:color w:val="0000FF"/>
              </w:rPr>
              <w:t xml:space="preserve">Track </w:t>
            </w:r>
            <w:r w:rsidR="00487F76" w:rsidRPr="00150EEC">
              <w:rPr>
                <w:rFonts w:asciiTheme="minorHAnsi" w:hAnsiTheme="minorHAnsi" w:cstheme="minorHAnsi"/>
                <w:color w:val="0000FF"/>
              </w:rPr>
              <w:t xml:space="preserve">and document </w:t>
            </w:r>
            <w:r w:rsidRPr="00150EEC">
              <w:rPr>
                <w:rFonts w:asciiTheme="minorHAnsi" w:hAnsiTheme="minorHAnsi" w:cstheme="minorHAnsi"/>
                <w:color w:val="0000FF"/>
              </w:rPr>
              <w:t xml:space="preserve">progress </w:t>
            </w:r>
            <w:r w:rsidR="00487F76" w:rsidRPr="00150EEC">
              <w:rPr>
                <w:rFonts w:asciiTheme="minorHAnsi" w:hAnsiTheme="minorHAnsi" w:cstheme="minorHAnsi"/>
                <w:color w:val="0000FF"/>
              </w:rPr>
              <w:t>towards recycled content target.</w:t>
            </w:r>
          </w:p>
          <w:p w14:paraId="0446A859" w14:textId="74F6C73C" w:rsidR="00D05947" w:rsidRPr="00597955" w:rsidRDefault="00D05947" w:rsidP="00150EEC">
            <w:pPr>
              <w:pStyle w:val="DHHStabletext"/>
              <w:ind w:left="360"/>
              <w:rPr>
                <w:rFonts w:asciiTheme="minorHAnsi" w:hAnsiTheme="minorHAnsi" w:cstheme="minorHAnsi"/>
                <w:color w:val="0000FF"/>
              </w:rPr>
            </w:pPr>
          </w:p>
        </w:tc>
        <w:tc>
          <w:tcPr>
            <w:tcW w:w="1983" w:type="pct"/>
            <w:vAlign w:val="center"/>
          </w:tcPr>
          <w:p w14:paraId="0AB3E48F" w14:textId="2DE57A36" w:rsidR="005A6CCA" w:rsidRPr="00597955" w:rsidRDefault="00AC3FAD" w:rsidP="009D2525">
            <w:pPr>
              <w:pStyle w:val="DHHStabletext"/>
              <w:rPr>
                <w:rFonts w:asciiTheme="minorHAnsi" w:hAnsiTheme="minorHAnsi" w:cstheme="minorHAnsi"/>
                <w:color w:val="0000FF"/>
              </w:rPr>
            </w:pPr>
            <w:r w:rsidRPr="00597955">
              <w:rPr>
                <w:rFonts w:asciiTheme="minorHAnsi" w:hAnsiTheme="minorHAnsi" w:cstheme="minorHAnsi"/>
                <w:color w:val="0000FF"/>
              </w:rPr>
              <w:t>Retain</w:t>
            </w:r>
            <w:r w:rsidR="00306C59" w:rsidRPr="00597955">
              <w:rPr>
                <w:rFonts w:asciiTheme="minorHAnsi" w:hAnsiTheme="minorHAnsi" w:cstheme="minorHAnsi"/>
                <w:color w:val="0000FF"/>
              </w:rPr>
              <w:t xml:space="preserve"> evidence of</w:t>
            </w:r>
            <w:r w:rsidR="004019C4" w:rsidRPr="00597955">
              <w:rPr>
                <w:rFonts w:asciiTheme="minorHAnsi" w:hAnsiTheme="minorHAnsi" w:cstheme="minorHAnsi"/>
                <w:color w:val="0000FF"/>
              </w:rPr>
              <w:t xml:space="preserve"> </w:t>
            </w:r>
            <w:r w:rsidR="000F17D4">
              <w:rPr>
                <w:rFonts w:asciiTheme="minorHAnsi" w:hAnsiTheme="minorHAnsi" w:cstheme="minorHAnsi"/>
                <w:color w:val="0000FF"/>
              </w:rPr>
              <w:t xml:space="preserve">amount of </w:t>
            </w:r>
            <w:r w:rsidR="00966ECF">
              <w:rPr>
                <w:rFonts w:asciiTheme="minorHAnsi" w:hAnsiTheme="minorHAnsi" w:cstheme="minorHAnsi"/>
                <w:color w:val="0000FF"/>
              </w:rPr>
              <w:t xml:space="preserve">recycled content </w:t>
            </w:r>
            <w:r w:rsidR="000F17D4">
              <w:rPr>
                <w:rFonts w:asciiTheme="minorHAnsi" w:hAnsiTheme="minorHAnsi" w:cstheme="minorHAnsi"/>
                <w:color w:val="0000FF"/>
              </w:rPr>
              <w:t xml:space="preserve">used on the project. </w:t>
            </w:r>
            <w:r w:rsidR="00AB07DE" w:rsidRPr="00597955">
              <w:rPr>
                <w:rFonts w:asciiTheme="minorHAnsi" w:hAnsiTheme="minorHAnsi" w:cstheme="minorHAnsi"/>
                <w:color w:val="0000FF"/>
              </w:rPr>
              <w:t xml:space="preserve"> Bidder to have access upon request.</w:t>
            </w:r>
            <w:r w:rsidR="004019C4" w:rsidRPr="00597955">
              <w:rPr>
                <w:rFonts w:asciiTheme="minorHAnsi" w:hAnsiTheme="minorHAnsi" w:cstheme="minorHAnsi"/>
                <w:color w:val="0000FF"/>
              </w:rPr>
              <w:t xml:space="preserve"> </w:t>
            </w:r>
          </w:p>
        </w:tc>
      </w:tr>
    </w:tbl>
    <w:p w14:paraId="279FE78C" w14:textId="59842C8E" w:rsidR="003739D9" w:rsidRPr="00597955" w:rsidRDefault="00B22B2D" w:rsidP="0054636F">
      <w:pPr>
        <w:pStyle w:val="DHHSbody"/>
        <w:spacing w:before="240"/>
        <w:rPr>
          <w:rFonts w:asciiTheme="minorHAnsi" w:hAnsiTheme="minorHAnsi" w:cstheme="minorHAnsi"/>
        </w:rPr>
      </w:pPr>
      <w:r w:rsidRPr="00597955">
        <w:rPr>
          <w:rFonts w:asciiTheme="minorHAnsi" w:hAnsiTheme="minorHAnsi" w:cstheme="minorHAnsi"/>
          <w:b/>
          <w:bCs/>
        </w:rPr>
        <w:t>NOTE:</w:t>
      </w:r>
      <w:r w:rsidRPr="00597955">
        <w:rPr>
          <w:rFonts w:asciiTheme="minorHAnsi" w:hAnsiTheme="minorHAnsi" w:cstheme="minorHAnsi"/>
        </w:rPr>
        <w:t xml:space="preserve"> The successful Bidder’s Social Procurement Commitments</w:t>
      </w:r>
      <w:r w:rsidR="00463978" w:rsidRPr="00597955">
        <w:rPr>
          <w:rFonts w:asciiTheme="minorHAnsi" w:hAnsiTheme="minorHAnsi" w:cstheme="minorHAnsi"/>
        </w:rPr>
        <w:t>, as agreed upon with the Agency,</w:t>
      </w:r>
      <w:r w:rsidR="00A90C64" w:rsidRPr="00597955">
        <w:rPr>
          <w:rFonts w:asciiTheme="minorHAnsi" w:hAnsiTheme="minorHAnsi" w:cstheme="minorHAnsi"/>
        </w:rPr>
        <w:t xml:space="preserve"> </w:t>
      </w:r>
      <w:r w:rsidRPr="00597955">
        <w:rPr>
          <w:rFonts w:asciiTheme="minorHAnsi" w:hAnsiTheme="minorHAnsi" w:cstheme="minorHAnsi"/>
        </w:rPr>
        <w:t xml:space="preserve">will be </w:t>
      </w:r>
      <w:r w:rsidR="00A5796F" w:rsidRPr="00597955">
        <w:rPr>
          <w:rFonts w:asciiTheme="minorHAnsi" w:hAnsiTheme="minorHAnsi" w:cstheme="minorHAnsi"/>
        </w:rPr>
        <w:t>inserted into</w:t>
      </w:r>
      <w:r w:rsidRPr="00597955">
        <w:rPr>
          <w:rFonts w:asciiTheme="minorHAnsi" w:hAnsiTheme="minorHAnsi" w:cstheme="minorHAnsi"/>
        </w:rPr>
        <w:t xml:space="preserve"> the</w:t>
      </w:r>
      <w:r w:rsidR="00AA730B" w:rsidRPr="00597955">
        <w:rPr>
          <w:rFonts w:asciiTheme="minorHAnsi" w:hAnsiTheme="minorHAnsi" w:cstheme="minorHAnsi"/>
        </w:rPr>
        <w:t xml:space="preserve"> </w:t>
      </w:r>
      <w:r w:rsidR="00A90C64" w:rsidRPr="00597955">
        <w:rPr>
          <w:rFonts w:asciiTheme="minorHAnsi" w:hAnsiTheme="minorHAnsi" w:cstheme="minorHAnsi"/>
        </w:rPr>
        <w:t>c</w:t>
      </w:r>
      <w:r w:rsidRPr="00597955">
        <w:rPr>
          <w:rFonts w:asciiTheme="minorHAnsi" w:hAnsiTheme="minorHAnsi" w:cstheme="minorHAnsi"/>
        </w:rPr>
        <w:t xml:space="preserve">ontract </w:t>
      </w:r>
      <w:proofErr w:type="gramStart"/>
      <w:r w:rsidR="00B83CD9" w:rsidRPr="00597955" w:rsidDel="00AA730B">
        <w:rPr>
          <w:rFonts w:asciiTheme="minorHAnsi" w:hAnsiTheme="minorHAnsi" w:cstheme="minorHAnsi"/>
        </w:rPr>
        <w:t>entered</w:t>
      </w:r>
      <w:r w:rsidRPr="00597955" w:rsidDel="00AA730B">
        <w:rPr>
          <w:rFonts w:asciiTheme="minorHAnsi" w:hAnsiTheme="minorHAnsi" w:cstheme="minorHAnsi"/>
        </w:rPr>
        <w:t xml:space="preserve"> </w:t>
      </w:r>
      <w:r w:rsidR="00AA2B52" w:rsidRPr="00597955">
        <w:rPr>
          <w:rFonts w:asciiTheme="minorHAnsi" w:hAnsiTheme="minorHAnsi" w:cstheme="minorHAnsi"/>
        </w:rPr>
        <w:t>into</w:t>
      </w:r>
      <w:proofErr w:type="gramEnd"/>
      <w:r w:rsidR="00AA2B52" w:rsidRPr="00597955">
        <w:rPr>
          <w:rFonts w:asciiTheme="minorHAnsi" w:hAnsiTheme="minorHAnsi" w:cstheme="minorHAnsi"/>
        </w:rPr>
        <w:t xml:space="preserve"> </w:t>
      </w:r>
      <w:r w:rsidRPr="00597955">
        <w:rPr>
          <w:rFonts w:asciiTheme="minorHAnsi" w:hAnsiTheme="minorHAnsi" w:cstheme="minorHAnsi"/>
        </w:rPr>
        <w:t>between the successful Bidder and the Agency (</w:t>
      </w:r>
      <w:r w:rsidR="00BB6012" w:rsidRPr="00597955">
        <w:rPr>
          <w:rFonts w:asciiTheme="minorHAnsi" w:hAnsiTheme="minorHAnsi" w:cstheme="minorHAnsi"/>
        </w:rPr>
        <w:t xml:space="preserve">the </w:t>
      </w:r>
      <w:r w:rsidRPr="00597955">
        <w:rPr>
          <w:rFonts w:asciiTheme="minorHAnsi" w:hAnsiTheme="minorHAnsi" w:cstheme="minorHAnsi"/>
          <w:b/>
          <w:bCs/>
        </w:rPr>
        <w:t>Agreement</w:t>
      </w:r>
      <w:r w:rsidRPr="00597955">
        <w:rPr>
          <w:rFonts w:asciiTheme="minorHAnsi" w:hAnsiTheme="minorHAnsi" w:cstheme="minorHAnsi"/>
        </w:rPr>
        <w:t>).</w:t>
      </w:r>
    </w:p>
    <w:sectPr w:rsidR="003739D9" w:rsidRPr="00597955" w:rsidSect="000642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6A56F" w14:textId="77777777" w:rsidR="001D1ED8" w:rsidRDefault="001D1ED8" w:rsidP="009B6D78">
      <w:pPr>
        <w:spacing w:after="0" w:line="240" w:lineRule="auto"/>
      </w:pPr>
      <w:r>
        <w:separator/>
      </w:r>
    </w:p>
  </w:endnote>
  <w:endnote w:type="continuationSeparator" w:id="0">
    <w:p w14:paraId="04B15CCA" w14:textId="77777777" w:rsidR="001D1ED8" w:rsidRDefault="001D1ED8" w:rsidP="009B6D78">
      <w:pPr>
        <w:spacing w:after="0" w:line="240" w:lineRule="auto"/>
      </w:pPr>
      <w:r>
        <w:continuationSeparator/>
      </w:r>
    </w:p>
  </w:endnote>
  <w:endnote w:type="continuationNotice" w:id="1">
    <w:p w14:paraId="1CF292AD" w14:textId="77777777" w:rsidR="001D1ED8" w:rsidRDefault="001D1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7EB7" w14:textId="3EBDCD5B" w:rsidR="00E818C0" w:rsidRDefault="00FD76BC" w:rsidP="00E818C0">
    <w:pPr>
      <w:pStyle w:val="Footer"/>
      <w:keepLines w:val="0"/>
    </w:pPr>
    <w:r>
      <mc:AlternateContent>
        <mc:Choice Requires="wps">
          <w:drawing>
            <wp:anchor distT="0" distB="0" distL="114300" distR="114300" simplePos="0" relativeHeight="251665408" behindDoc="0" locked="0" layoutInCell="0" allowOverlap="1" wp14:anchorId="127BFDEB" wp14:editId="0D53C66B">
              <wp:simplePos x="0" y="0"/>
              <wp:positionH relativeFrom="page">
                <wp:align>left</wp:align>
              </wp:positionH>
              <wp:positionV relativeFrom="page">
                <wp:align>bottom</wp:align>
              </wp:positionV>
              <wp:extent cx="7772400" cy="463550"/>
              <wp:effectExtent l="0" t="0" r="0" b="12700"/>
              <wp:wrapNone/>
              <wp:docPr id="6" name="MSIPCM9942402c9f0cae3f98c68e0a"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C3EC9" w14:textId="0DCECC8B" w:rsidR="00FD76BC" w:rsidRPr="00FD76BC" w:rsidRDefault="00FD76BC" w:rsidP="00FD76BC">
                          <w:pPr>
                            <w:spacing w:after="0"/>
                            <w:rPr>
                              <w:rFonts w:ascii="Calibri" w:hAnsi="Calibri" w:cs="Calibri"/>
                              <w:color w:val="000000"/>
                            </w:rPr>
                          </w:pPr>
                          <w:r w:rsidRPr="00FD76B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7BFDEB" id="_x0000_t202" coordsize="21600,21600" o:spt="202" path="m,l,21600r21600,l21600,xe">
              <v:stroke joinstyle="miter"/>
              <v:path gradientshapeok="t" o:connecttype="rect"/>
            </v:shapetype>
            <v:shape id="MSIPCM9942402c9f0cae3f98c68e0a" o:spid="_x0000_s1029" type="#_x0000_t202" alt="{&quot;HashCode&quot;:-1267603503,&quot;Height&quot;:9999999.0,&quot;Width&quot;:9999999.0,&quot;Placement&quot;:&quot;Footer&quot;,&quot;Index&quot;:&quot;Primary&quot;,&quot;Section&quot;:1,&quot;Top&quot;:0.0,&quot;Left&quot;:0.0}" style="position:absolute;margin-left:0;margin-top:0;width:612pt;height:36.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02C3EC9" w14:textId="0DCECC8B" w:rsidR="00FD76BC" w:rsidRPr="00FD76BC" w:rsidRDefault="00FD76BC" w:rsidP="00FD76BC">
                    <w:pPr>
                      <w:spacing w:after="0"/>
                      <w:rPr>
                        <w:rFonts w:ascii="Calibri" w:hAnsi="Calibri" w:cs="Calibri"/>
                        <w:color w:val="000000"/>
                      </w:rPr>
                    </w:pPr>
                    <w:r w:rsidRPr="00FD76BC">
                      <w:rPr>
                        <w:rFonts w:ascii="Calibri" w:hAnsi="Calibri" w:cs="Calibri"/>
                        <w:color w:val="000000"/>
                      </w:rPr>
                      <w:t>OFFICIAL</w:t>
                    </w:r>
                  </w:p>
                </w:txbxContent>
              </v:textbox>
              <w10:wrap anchorx="page" anchory="page"/>
            </v:shape>
          </w:pict>
        </mc:Fallback>
      </mc:AlternateContent>
    </w:r>
    <w:r w:rsidR="004D5C4F">
      <mc:AlternateContent>
        <mc:Choice Requires="wps">
          <w:drawing>
            <wp:anchor distT="0" distB="0" distL="114300" distR="114300" simplePos="0" relativeHeight="251661312" behindDoc="0" locked="0" layoutInCell="0" allowOverlap="1" wp14:anchorId="4964C16D" wp14:editId="6842EE66">
              <wp:simplePos x="0" y="0"/>
              <wp:positionH relativeFrom="page">
                <wp:align>center</wp:align>
              </wp:positionH>
              <wp:positionV relativeFrom="page">
                <wp:align>bottom</wp:align>
              </wp:positionV>
              <wp:extent cx="7772400" cy="442595"/>
              <wp:effectExtent l="0" t="0" r="0" b="14605"/>
              <wp:wrapNone/>
              <wp:docPr id="3" name="Text Box 3"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9B65B" w14:textId="7BED5AC2"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64C16D" id="Text Box 3" o:spid="_x0000_s1030" type="#_x0000_t202" alt="{&quot;HashCode&quot;:376260202,&quot;Height&quot;:9999999.0,&quot;Width&quot;:9999999.0,&quot;Placement&quot;:&quot;Footer&quot;,&quot;Index&quot;:&quot;Primary&quot;,&quot;Section&quot;:1,&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4019B65B" w14:textId="7BED5AC2"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v:textbox>
              <w10:wrap anchorx="page" anchory="page"/>
            </v:shape>
          </w:pict>
        </mc:Fallback>
      </mc:AlternateContent>
    </w:r>
    <w:r w:rsidR="00BE62F8">
      <mc:AlternateContent>
        <mc:Choice Requires="wps">
          <w:drawing>
            <wp:anchor distT="0" distB="0" distL="114300" distR="114300" simplePos="0" relativeHeight="251657216" behindDoc="0" locked="0" layoutInCell="0" allowOverlap="1" wp14:anchorId="10C3FD23" wp14:editId="56F0BD52">
              <wp:simplePos x="0" y="0"/>
              <wp:positionH relativeFrom="page">
                <wp:align>left</wp:align>
              </wp:positionH>
              <wp:positionV relativeFrom="page">
                <wp:align>bottom</wp:align>
              </wp:positionV>
              <wp:extent cx="7772400" cy="463550"/>
              <wp:effectExtent l="0" t="0" r="0" b="12700"/>
              <wp:wrapNone/>
              <wp:docPr id="5" name="Text Box 5"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44FCE" w14:textId="79AD979A" w:rsidR="00BE62F8" w:rsidRPr="00BE62F8" w:rsidRDefault="00BE62F8" w:rsidP="00BE62F8">
                          <w:pPr>
                            <w:spacing w:after="0"/>
                            <w:rPr>
                              <w:rFonts w:ascii="Calibri" w:hAnsi="Calibri" w:cs="Calibri"/>
                              <w:color w:val="000000"/>
                            </w:rPr>
                          </w:pPr>
                          <w:r w:rsidRPr="00BE62F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10C3FD23" id="Text Box 5" o:spid="_x0000_s1031" type="#_x0000_t202" alt="{&quot;HashCode&quot;:-1267603503,&quot;Height&quot;:9999999.0,&quot;Width&quot;:9999999.0,&quot;Placement&quot;:&quot;Foot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52F44FCE" w14:textId="79AD979A" w:rsidR="00BE62F8" w:rsidRPr="00BE62F8" w:rsidRDefault="00BE62F8" w:rsidP="00BE62F8">
                    <w:pPr>
                      <w:spacing w:after="0"/>
                      <w:rPr>
                        <w:rFonts w:ascii="Calibri" w:hAnsi="Calibri" w:cs="Calibri"/>
                        <w:color w:val="000000"/>
                      </w:rPr>
                    </w:pPr>
                    <w:r w:rsidRPr="00BE62F8">
                      <w:rPr>
                        <w:rFonts w:ascii="Calibri" w:hAnsi="Calibri" w:cs="Calibri"/>
                        <w:color w:val="000000"/>
                      </w:rPr>
                      <w:t>OFFICIAL</w:t>
                    </w:r>
                  </w:p>
                </w:txbxContent>
              </v:textbox>
              <w10:wrap anchorx="page" anchory="page"/>
            </v:shape>
          </w:pict>
        </mc:Fallback>
      </mc:AlternateContent>
    </w:r>
    <w:r w:rsidR="00E818C0">
      <mc:AlternateContent>
        <mc:Choice Requires="wps">
          <w:drawing>
            <wp:anchor distT="0" distB="0" distL="114300" distR="114300" simplePos="0" relativeHeight="251653120" behindDoc="0" locked="0" layoutInCell="0" allowOverlap="1" wp14:anchorId="62796B4A" wp14:editId="1AF00EB0">
              <wp:simplePos x="0" y="0"/>
              <wp:positionH relativeFrom="page">
                <wp:align>left</wp:align>
              </wp:positionH>
              <wp:positionV relativeFrom="page">
                <wp:align>bottom</wp:align>
              </wp:positionV>
              <wp:extent cx="7772400" cy="463550"/>
              <wp:effectExtent l="0" t="0" r="0" b="12700"/>
              <wp:wrapNone/>
              <wp:docPr id="1" name="Text Box 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B6D1C" w14:textId="065D6EA0" w:rsidR="00E818C0" w:rsidRPr="00E818C0" w:rsidRDefault="00E818C0" w:rsidP="00E818C0">
                          <w:pPr>
                            <w:spacing w:after="0"/>
                            <w:rPr>
                              <w:rFonts w:ascii="Calibri" w:hAnsi="Calibri" w:cs="Calibri"/>
                              <w:color w:val="000000"/>
                            </w:rPr>
                          </w:pPr>
                          <w:r w:rsidRPr="00E818C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62796B4A" id="Text Box 1"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5312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textbox inset="20pt,0,,0">
                <w:txbxContent>
                  <w:p w14:paraId="0D4B6D1C" w14:textId="065D6EA0" w:rsidR="00E818C0" w:rsidRPr="00E818C0" w:rsidRDefault="00E818C0" w:rsidP="00E818C0">
                    <w:pPr>
                      <w:spacing w:after="0"/>
                      <w:rPr>
                        <w:rFonts w:ascii="Calibri" w:hAnsi="Calibri" w:cs="Calibri"/>
                        <w:color w:val="000000"/>
                      </w:rPr>
                    </w:pPr>
                    <w:r w:rsidRPr="00E818C0">
                      <w:rPr>
                        <w:rFonts w:ascii="Calibri" w:hAnsi="Calibri" w:cs="Calibri"/>
                        <w:color w:val="000000"/>
                      </w:rPr>
                      <w:t>OFFICIAL</w:t>
                    </w:r>
                  </w:p>
                </w:txbxContent>
              </v:textbox>
              <w10:wrap anchorx="page" anchory="page"/>
            </v:shape>
          </w:pict>
        </mc:Fallback>
      </mc:AlternateContent>
    </w:r>
  </w:p>
  <w:sdt>
    <w:sdtPr>
      <w:id w:val="-277496793"/>
      <w:docPartObj>
        <w:docPartGallery w:val="Page Numbers (Bottom of Page)"/>
        <w:docPartUnique/>
      </w:docPartObj>
    </w:sdtPr>
    <w:sdtEndPr/>
    <w:sdtContent>
      <w:sdt>
        <w:sdtPr>
          <w:id w:val="-1769616900"/>
          <w:docPartObj>
            <w:docPartGallery w:val="Page Numbers (Top of Page)"/>
            <w:docPartUnique/>
          </w:docPartObj>
        </w:sdtPr>
        <w:sdtEndPr/>
        <w:sdtContent>
          <w:p w14:paraId="362F822E" w14:textId="12118E34" w:rsidR="00E818C0" w:rsidRDefault="00E818C0" w:rsidP="00E818C0">
            <w:pPr>
              <w:pStyle w:val="Footer"/>
              <w:keepLines w:val="0"/>
            </w:pPr>
            <w:r w:rsidRPr="00E818C0">
              <w:t xml:space="preserve">Social procurement model clauses - </w:t>
            </w:r>
            <w:r w:rsidR="006C1B0F">
              <w:t>I</w:t>
            </w:r>
            <w:r w:rsidRPr="00E818C0">
              <w:t xml:space="preserve">nvitation to </w:t>
            </w:r>
            <w:r w:rsidR="006C1B0F">
              <w:t>S</w:t>
            </w:r>
            <w:r w:rsidRPr="00E818C0">
              <w:t xml:space="preserve">upply response schedules </w:t>
            </w:r>
          </w:p>
          <w:p w14:paraId="70E8947C" w14:textId="64F5C06D" w:rsidR="00E818C0" w:rsidRDefault="00E818C0" w:rsidP="00E818C0">
            <w:pPr>
              <w:pStyle w:val="Footer"/>
              <w:keepLines w:val="0"/>
            </w:pPr>
            <w:r>
              <w:t xml:space="preserve">Department of </w:t>
            </w:r>
            <w:r w:rsidR="00015B0C">
              <w:t>Government Services</w:t>
            </w:r>
          </w:p>
          <w:p w14:paraId="41A68FA8" w14:textId="6DD01CB7" w:rsidR="00D540BD" w:rsidRDefault="00D540BD" w:rsidP="00E818C0">
            <w:pPr>
              <w:pStyle w:val="Footer"/>
              <w:keepLines w:val="0"/>
            </w:pPr>
            <w:r>
              <w:t xml:space="preserve">Version: </w:t>
            </w:r>
            <w:r w:rsidR="00EF288C">
              <w:t xml:space="preserve">February </w:t>
            </w:r>
            <w:r>
              <w:t>202</w:t>
            </w:r>
            <w:r w:rsidR="00EF288C">
              <w:t>5</w:t>
            </w:r>
          </w:p>
          <w:p w14:paraId="52833F61" w14:textId="6D3A61D2" w:rsidR="00E818C0" w:rsidRDefault="00E818C0">
            <w:pPr>
              <w:pStyle w:val="Footer"/>
              <w:jc w:val="right"/>
            </w:pPr>
          </w:p>
          <w:p w14:paraId="2D52279B" w14:textId="013111C4" w:rsidR="00300143" w:rsidRDefault="003001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191A44D" w14:textId="533181EC" w:rsidR="00300143" w:rsidRDefault="00300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4F59E" w14:textId="77777777" w:rsidR="001D1ED8" w:rsidRDefault="001D1ED8" w:rsidP="009B6D78">
      <w:pPr>
        <w:spacing w:after="0" w:line="240" w:lineRule="auto"/>
      </w:pPr>
      <w:r>
        <w:separator/>
      </w:r>
    </w:p>
  </w:footnote>
  <w:footnote w:type="continuationSeparator" w:id="0">
    <w:p w14:paraId="1B9AF0EB" w14:textId="77777777" w:rsidR="001D1ED8" w:rsidRDefault="001D1ED8" w:rsidP="009B6D78">
      <w:pPr>
        <w:spacing w:after="0" w:line="240" w:lineRule="auto"/>
      </w:pPr>
      <w:r>
        <w:continuationSeparator/>
      </w:r>
    </w:p>
  </w:footnote>
  <w:footnote w:type="continuationNotice" w:id="1">
    <w:p w14:paraId="3A91CCB3" w14:textId="77777777" w:rsidR="001D1ED8" w:rsidRDefault="001D1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9373" w14:textId="7D0374D7" w:rsidR="004D5C4F" w:rsidRDefault="004D5C4F">
    <w:pPr>
      <w:pStyle w:val="Header"/>
    </w:pPr>
    <w:r>
      <w:rPr>
        <w:noProof/>
      </w:rPr>
      <mc:AlternateContent>
        <mc:Choice Requires="wps">
          <w:drawing>
            <wp:anchor distT="0" distB="0" distL="114300" distR="114300" simplePos="0" relativeHeight="251658243" behindDoc="0" locked="0" layoutInCell="0" allowOverlap="1" wp14:anchorId="08A64589" wp14:editId="4A9AED6F">
              <wp:simplePos x="0" y="0"/>
              <wp:positionH relativeFrom="page">
                <wp:align>center</wp:align>
              </wp:positionH>
              <wp:positionV relativeFrom="page">
                <wp:align>top</wp:align>
              </wp:positionV>
              <wp:extent cx="7772400" cy="442595"/>
              <wp:effectExtent l="0" t="0" r="0" b="14605"/>
              <wp:wrapNone/>
              <wp:docPr id="4" name="Text Box 4"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EED8B" w14:textId="476798B1"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A64589" id="_x0000_t202" coordsize="21600,21600" o:spt="202" path="m,l,21600r21600,l21600,xe">
              <v:stroke joinstyle="miter"/>
              <v:path gradientshapeok="t" o:connecttype="rect"/>
            </v:shapetype>
            <v:shape id="Text Box 4" o:spid="_x0000_s1028" type="#_x0000_t202" alt="{&quot;HashCode&quot;:352122633,&quot;Height&quot;:9999999.0,&quot;Width&quot;:9999999.0,&quot;Placement&quot;:&quot;Header&quot;,&quot;Index&quot;:&quot;Primary&quot;,&quot;Section&quot;:1,&quot;Top&quot;:0.0,&quot;Left&quot;:0.0}" style="position:absolute;margin-left:0;margin-top:0;width:612pt;height:34.8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64EED8B" w14:textId="476798B1" w:rsidR="004D5C4F" w:rsidRPr="004D5C4F" w:rsidRDefault="004D5C4F" w:rsidP="004D5C4F">
                    <w:pPr>
                      <w:spacing w:after="0"/>
                      <w:jc w:val="center"/>
                      <w:rPr>
                        <w:rFonts w:ascii="Arial" w:hAnsi="Arial" w:cs="Arial"/>
                        <w:color w:val="000000"/>
                        <w:sz w:val="24"/>
                      </w:rPr>
                    </w:pPr>
                    <w:r w:rsidRPr="004D5C4F">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E"/>
    <w:multiLevelType w:val="multilevel"/>
    <w:tmpl w:val="DB90BB32"/>
    <w:lvl w:ilvl="0">
      <w:start w:val="1"/>
      <w:numFmt w:val="decimal"/>
      <w:pStyle w:val="PartsHeading2"/>
      <w:lvlText w:val="A.%1."/>
      <w:lvlJc w:val="left"/>
      <w:pPr>
        <w:ind w:left="360" w:hanging="360"/>
      </w:pPr>
    </w:lvl>
    <w:lvl w:ilvl="1">
      <w:start w:val="1"/>
      <w:numFmt w:val="decimal"/>
      <w:pStyle w:val="PartsHeading2"/>
      <w:lvlText w:val="A.2.%2."/>
      <w:lvlJc w:val="left"/>
      <w:pPr>
        <w:ind w:left="792" w:hanging="432"/>
      </w:pPr>
    </w:lvl>
    <w:lvl w:ilvl="2">
      <w:start w:val="1"/>
      <w:numFmt w:val="decimal"/>
      <w:pStyle w:val="Par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2"/>
    <w:multiLevelType w:val="hybridMultilevel"/>
    <w:tmpl w:val="E1343D70"/>
    <w:lvl w:ilvl="0" w:tplc="00000000">
      <w:start w:val="1"/>
      <w:numFmt w:val="decimal"/>
      <w:pStyle w:val="TableHeaderBullet"/>
      <w:lvlText w:val="%1."/>
      <w:lvlJc w:val="left"/>
      <w:pPr>
        <w:tabs>
          <w:tab w:val="num" w:pos="360"/>
        </w:tabs>
        <w:ind w:left="360" w:hanging="360"/>
      </w:pPr>
      <w:rPr>
        <w:rFonts w:ascii="Georgia" w:hAnsi="Georgia"/>
        <w:sz w:val="20"/>
        <w:szCs w:val="20"/>
      </w:rPr>
    </w:lvl>
    <w:lvl w:ilvl="1" w:tplc="00000001">
      <w:start w:val="1"/>
      <w:numFmt w:val="lowerLetter"/>
      <w:lvlText w:val="%2."/>
      <w:lvlJc w:val="left"/>
      <w:pPr>
        <w:tabs>
          <w:tab w:val="num" w:pos="567"/>
        </w:tabs>
        <w:ind w:left="567" w:hanging="567"/>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3"/>
    <w:multiLevelType w:val="hybridMultilevel"/>
    <w:tmpl w:val="C7B01F1E"/>
    <w:lvl w:ilvl="0" w:tplc="00000000">
      <w:start w:val="1"/>
      <w:numFmt w:val="decimal"/>
      <w:pStyle w:val="HeadingforA2"/>
      <w:lvlText w:val="%1."/>
      <w:lvlJc w:val="left"/>
      <w:pPr>
        <w:ind w:left="720" w:hanging="360"/>
      </w:pPr>
    </w:lvl>
    <w:lvl w:ilvl="1" w:tplc="00000001">
      <w:start w:val="1"/>
      <w:numFmt w:val="lowerLetter"/>
      <w:lvlText w:val="%2."/>
      <w:lvlJc w:val="left"/>
      <w:pPr>
        <w:ind w:left="1440" w:hanging="360"/>
      </w:pPr>
    </w:lvl>
    <w:lvl w:ilvl="2" w:tplc="00000002">
      <w:start w:val="1"/>
      <w:numFmt w:val="lowerRoman"/>
      <w:pStyle w:val="HeadingforA2"/>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1E"/>
    <w:multiLevelType w:val="multilevel"/>
    <w:tmpl w:val="6DA6DC40"/>
    <w:lvl w:ilvl="0">
      <w:start w:val="1"/>
      <w:numFmt w:val="decimal"/>
      <w:pStyle w:val="Heading1PartBnumbered"/>
      <w:lvlText w:val="%1."/>
      <w:lvlJc w:val="left"/>
      <w:pPr>
        <w:tabs>
          <w:tab w:val="num" w:pos="792"/>
        </w:tabs>
        <w:ind w:left="792" w:hanging="792"/>
      </w:pPr>
    </w:lvl>
    <w:lvl w:ilvl="1">
      <w:start w:val="1"/>
      <w:numFmt w:val="decimal"/>
      <w:lvlText w:val="%1.%2."/>
      <w:lvlJc w:val="left"/>
      <w:pPr>
        <w:tabs>
          <w:tab w:val="num" w:pos="792"/>
        </w:tabs>
        <w:ind w:left="792" w:hanging="792"/>
      </w:pPr>
    </w:lvl>
    <w:lvl w:ilvl="2">
      <w:start w:val="1"/>
      <w:numFmt w:val="none"/>
      <w:lvlText w:val="%3"/>
      <w:lvlJc w:val="left"/>
      <w:pPr>
        <w:tabs>
          <w:tab w:val="num" w:pos="792"/>
        </w:tabs>
        <w:ind w:left="792" w:hanging="792"/>
      </w:pPr>
    </w:lvl>
    <w:lvl w:ilvl="3">
      <w:start w:val="1"/>
      <w:numFmt w:val="decimal"/>
      <w:lvlText w:val="%3.%4"/>
      <w:lvlJc w:val="left"/>
      <w:pPr>
        <w:tabs>
          <w:tab w:val="num" w:pos="792"/>
        </w:tabs>
        <w:ind w:left="792" w:hanging="792"/>
      </w:pPr>
    </w:lvl>
    <w:lvl w:ilvl="4">
      <w:start w:val="1"/>
      <w:numFmt w:val="decimal"/>
      <w:lvlRestart w:val="0"/>
      <w:lvlText w:val="%3.%4.%5"/>
      <w:lvlJc w:val="left"/>
      <w:pPr>
        <w:tabs>
          <w:tab w:val="num" w:pos="792"/>
        </w:tabs>
        <w:ind w:left="792" w:hanging="792"/>
      </w:pPr>
    </w:lvl>
    <w:lvl w:ilvl="5">
      <w:start w:val="1"/>
      <w:numFmt w:val="decimal"/>
      <w:lvlText w:val="%3.%4.%5.%6"/>
      <w:lvlJc w:val="left"/>
      <w:pPr>
        <w:tabs>
          <w:tab w:val="num" w:pos="792"/>
        </w:tabs>
        <w:ind w:left="792" w:hanging="792"/>
      </w:pPr>
    </w:lvl>
    <w:lvl w:ilvl="6">
      <w:start w:val="1"/>
      <w:numFmt w:val="lowerLetter"/>
      <w:lvlText w:val="(%7)"/>
      <w:lvlJc w:val="left"/>
      <w:pPr>
        <w:tabs>
          <w:tab w:val="num" w:pos="1296"/>
        </w:tabs>
        <w:ind w:left="1296" w:hanging="504"/>
      </w:pPr>
    </w:lvl>
    <w:lvl w:ilvl="7">
      <w:start w:val="1"/>
      <w:numFmt w:val="lowerRoman"/>
      <w:lvlText w:val="(%8)"/>
      <w:lvlJc w:val="left"/>
      <w:pPr>
        <w:tabs>
          <w:tab w:val="num" w:pos="1800"/>
        </w:tabs>
        <w:ind w:left="1800" w:hanging="504"/>
      </w:pPr>
    </w:lvl>
    <w:lvl w:ilvl="8">
      <w:start w:val="1"/>
      <w:numFmt w:val="decimal"/>
      <w:lvlText w:val="%9."/>
      <w:lvlJc w:val="left"/>
      <w:pPr>
        <w:tabs>
          <w:tab w:val="num" w:pos="1296"/>
        </w:tabs>
        <w:ind w:left="1296" w:hanging="504"/>
      </w:pPr>
    </w:lvl>
  </w:abstractNum>
  <w:abstractNum w:abstractNumId="5" w15:restartNumberingAfterBreak="0">
    <w:nsid w:val="00000021"/>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b w:val="0"/>
        <w:i w:val="0"/>
        <w:color w:val="404040"/>
        <w:sz w:val="40"/>
      </w:rPr>
    </w:lvl>
    <w:lvl w:ilvl="1">
      <w:start w:val="1"/>
      <w:numFmt w:val="decimal"/>
      <w:lvlText w:val="%1.%2"/>
      <w:lvlJc w:val="left"/>
      <w:pPr>
        <w:tabs>
          <w:tab w:val="num" w:pos="794"/>
        </w:tabs>
        <w:ind w:left="794" w:hanging="794"/>
      </w:pPr>
      <w:rPr>
        <w:rFonts w:ascii="Arial" w:hAnsi="Arial" w:cs="Arial"/>
        <w:b w:val="0"/>
        <w:i w:val="0"/>
        <w:color w:val="87746A"/>
        <w:sz w:val="24"/>
      </w:rPr>
    </w:lvl>
    <w:lvl w:ilvl="2">
      <w:start w:val="1"/>
      <w:numFmt w:val="decimal"/>
      <w:lvlText w:val="%1.%2.%3"/>
      <w:lvlJc w:val="left"/>
      <w:pPr>
        <w:tabs>
          <w:tab w:val="num" w:pos="794"/>
        </w:tabs>
        <w:ind w:left="794" w:hanging="794"/>
      </w:pPr>
      <w:rPr>
        <w:rFonts w:ascii="Arial" w:hAnsi="Arial" w:cs="Arial"/>
        <w:b w:val="0"/>
        <w:i w:val="0"/>
        <w:color w:val="B20838"/>
        <w:sz w:val="22"/>
      </w:rPr>
    </w:lvl>
    <w:lvl w:ilvl="3">
      <w:start w:val="1"/>
      <w:numFmt w:val="decimal"/>
      <w:lvlText w:val="%1.%2.%3.%4"/>
      <w:lvlJc w:val="left"/>
      <w:pPr>
        <w:tabs>
          <w:tab w:val="num" w:pos="794"/>
        </w:tabs>
        <w:ind w:left="794" w:hanging="794"/>
      </w:pPr>
      <w:rPr>
        <w:rFonts w:ascii="Arial" w:hAnsi="Arial" w:cs="Arial"/>
        <w:b/>
        <w:i w:val="0"/>
        <w:color w:val="093A80"/>
        <w:sz w:val="20"/>
      </w:rPr>
    </w:lvl>
    <w:lvl w:ilvl="4">
      <w:start w:val="1"/>
      <w:numFmt w:val="decimal"/>
      <w:lvlText w:val="%1.%2.%3.%4.%5"/>
      <w:lvlJc w:val="left"/>
      <w:pPr>
        <w:tabs>
          <w:tab w:val="num" w:pos="794"/>
        </w:tabs>
        <w:ind w:left="794" w:hanging="794"/>
      </w:pPr>
      <w:rPr>
        <w:rFonts w:ascii="Arial" w:hAnsi="Arial" w:cs="Arial"/>
        <w:b w:val="0"/>
        <w:i w:val="0"/>
        <w:color w:val="093A80"/>
        <w:sz w:val="20"/>
      </w:rPr>
    </w:lvl>
    <w:lvl w:ilvl="5">
      <w:start w:val="1"/>
      <w:numFmt w:val="decimal"/>
      <w:lvlText w:val="%1.%2.%3.%4.%5.%6"/>
      <w:lvlJc w:val="left"/>
      <w:pPr>
        <w:tabs>
          <w:tab w:val="num" w:pos="794"/>
        </w:tabs>
        <w:ind w:left="794" w:hanging="794"/>
      </w:pPr>
      <w:rPr>
        <w:rFonts w:ascii="Arial" w:hAnsi="Arial" w:cs="Arial"/>
        <w:b w:val="0"/>
        <w:i w:val="0"/>
        <w:color w:val="093A80"/>
        <w:sz w:val="20"/>
      </w:rPr>
    </w:lvl>
    <w:lvl w:ilvl="6">
      <w:start w:val="1"/>
      <w:numFmt w:val="decimal"/>
      <w:lvlText w:val="%1.%2.%3.%4.%5.%6.%7"/>
      <w:lvlJc w:val="left"/>
      <w:pPr>
        <w:tabs>
          <w:tab w:val="num" w:pos="794"/>
        </w:tabs>
        <w:ind w:left="794" w:hanging="794"/>
      </w:pPr>
      <w:rPr>
        <w:rFonts w:ascii="Arial" w:hAnsi="Arial" w:cs="Arial"/>
        <w:b w:val="0"/>
        <w:i w:val="0"/>
        <w:color w:val="093A80"/>
        <w:sz w:val="20"/>
      </w:rPr>
    </w:lvl>
    <w:lvl w:ilvl="7">
      <w:start w:val="1"/>
      <w:numFmt w:val="decimal"/>
      <w:lvlText w:val="%1.%2.%3.%4.%5.%6.%7.%8"/>
      <w:lvlJc w:val="left"/>
      <w:pPr>
        <w:tabs>
          <w:tab w:val="num" w:pos="794"/>
        </w:tabs>
        <w:ind w:left="794" w:hanging="794"/>
      </w:pPr>
      <w:rPr>
        <w:rFonts w:ascii="Arial" w:hAnsi="Arial" w:cs="Arial"/>
        <w:b w:val="0"/>
        <w:i w:val="0"/>
        <w:color w:val="093A80"/>
        <w:sz w:val="20"/>
      </w:rPr>
    </w:lvl>
    <w:lvl w:ilvl="8">
      <w:start w:val="1"/>
      <w:numFmt w:val="decimal"/>
      <w:lvlText w:val="%1.%2.%3.%4.%5.%6.%7.%8.%9"/>
      <w:lvlJc w:val="left"/>
      <w:pPr>
        <w:tabs>
          <w:tab w:val="num" w:pos="794"/>
        </w:tabs>
        <w:ind w:left="794" w:hanging="794"/>
      </w:pPr>
      <w:rPr>
        <w:rFonts w:ascii="Arial" w:hAnsi="Arial" w:cs="Arial"/>
        <w:b w:val="0"/>
        <w:i w:val="0"/>
        <w:color w:val="093A80"/>
        <w:sz w:val="20"/>
      </w:rPr>
    </w:lvl>
  </w:abstractNum>
  <w:abstractNum w:abstractNumId="6"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7" w15:restartNumberingAfterBreak="0">
    <w:nsid w:val="00000028"/>
    <w:multiLevelType w:val="hybridMultilevel"/>
    <w:tmpl w:val="F3DE4AAE"/>
    <w:lvl w:ilvl="0" w:tplc="00000000">
      <w:start w:val="1"/>
      <w:numFmt w:val="decimal"/>
      <w:pStyle w:val="StyleHeading1Allcaps"/>
      <w:lvlText w:val="7,%1."/>
      <w:lvlJc w:val="right"/>
      <w:pPr>
        <w:tabs>
          <w:tab w:val="num" w:pos="180"/>
        </w:tabs>
        <w:ind w:left="180" w:hanging="180"/>
      </w:pPr>
      <w:rPr>
        <w:rFonts w:ascii="Arial Narrow" w:hAnsi="Arial Narrow"/>
        <w:color w:val="FFFFFF"/>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8" w15:restartNumberingAfterBreak="0">
    <w:nsid w:val="00000032"/>
    <w:multiLevelType w:val="multilevel"/>
    <w:tmpl w:val="31EEF686"/>
    <w:lvl w:ilvl="0">
      <w:start w:val="1"/>
      <w:numFmt w:val="none"/>
      <w:pStyle w:val="SubHeading"/>
      <w:suff w:val="nothing"/>
      <w:lvlText w:val=""/>
      <w:lvlJc w:val="left"/>
      <w:pPr>
        <w:ind w:left="0" w:firstLine="0"/>
      </w:pPr>
      <w:rPr>
        <w:vanish w:val="0"/>
        <w:webHidden w:val="0"/>
        <w:specVanish w:val="0"/>
      </w:rPr>
    </w:lvl>
    <w:lvl w:ilvl="1">
      <w:start w:val="1"/>
      <w:numFmt w:val="decimal"/>
      <w:pStyle w:val="SubHeading2"/>
      <w:lvlText w:val="%2"/>
      <w:lvlJc w:val="left"/>
      <w:pPr>
        <w:tabs>
          <w:tab w:val="num" w:pos="850"/>
        </w:tabs>
        <w:ind w:left="850" w:hanging="850"/>
      </w:pPr>
    </w:lvl>
    <w:lvl w:ilvl="2">
      <w:start w:val="1"/>
      <w:numFmt w:val="decimal"/>
      <w:isLgl/>
      <w:lvlText w:val="%2.%3"/>
      <w:lvlJc w:val="left"/>
      <w:pPr>
        <w:tabs>
          <w:tab w:val="num" w:pos="850"/>
        </w:tabs>
        <w:ind w:left="850" w:hanging="850"/>
      </w:pPr>
    </w:lvl>
    <w:lvl w:ilvl="3">
      <w:start w:val="1"/>
      <w:numFmt w:val="lowerLetter"/>
      <w:lvlText w:val="(%4)"/>
      <w:lvlJc w:val="left"/>
      <w:pPr>
        <w:tabs>
          <w:tab w:val="num" w:pos="1417"/>
        </w:tabs>
        <w:ind w:left="1417" w:hanging="567"/>
      </w:pPr>
    </w:lvl>
    <w:lvl w:ilvl="4">
      <w:start w:val="1"/>
      <w:numFmt w:val="lowerRoman"/>
      <w:lvlText w:val="(%5)"/>
      <w:lvlJc w:val="left"/>
      <w:pPr>
        <w:tabs>
          <w:tab w:val="num" w:pos="2551"/>
        </w:tabs>
        <w:ind w:left="2551" w:hanging="850"/>
      </w:p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rPr>
    </w:lvl>
    <w:lvl w:ilvl="8">
      <w:start w:val="1"/>
      <w:numFmt w:val="none"/>
      <w:lvlText w:val=""/>
      <w:lvlJc w:val="left"/>
      <w:pPr>
        <w:tabs>
          <w:tab w:val="num" w:pos="5102"/>
        </w:tabs>
        <w:ind w:left="5102" w:hanging="850"/>
      </w:pPr>
    </w:lvl>
  </w:abstractNum>
  <w:abstractNum w:abstractNumId="9" w15:restartNumberingAfterBreak="0">
    <w:nsid w:val="0000003A"/>
    <w:multiLevelType w:val="hybridMultilevel"/>
    <w:tmpl w:val="262E2364"/>
    <w:lvl w:ilvl="0" w:tplc="00000000">
      <w:start w:val="1"/>
      <w:numFmt w:val="decimal"/>
      <w:pStyle w:val="B2Heading4"/>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0" w15:restartNumberingAfterBreak="0">
    <w:nsid w:val="0000003E"/>
    <w:multiLevelType w:val="hybridMultilevel"/>
    <w:tmpl w:val="C3C00FB4"/>
    <w:lvl w:ilvl="0" w:tplc="00000000">
      <w:start w:val="1"/>
      <w:numFmt w:val="bullet"/>
      <w:pStyle w:val="Bullet12pt"/>
      <w:lvlText w:val=""/>
      <w:lvlJc w:val="left"/>
      <w:pPr>
        <w:tabs>
          <w:tab w:val="num" w:pos="360"/>
        </w:tabs>
        <w:ind w:left="397" w:hanging="397"/>
      </w:pPr>
      <w:rPr>
        <w:rFonts w:ascii="Wingdings" w:hAnsi="Wingdings"/>
        <w:sz w:val="24"/>
        <w:szCs w:val="24"/>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F"/>
    <w:multiLevelType w:val="hybridMultilevel"/>
    <w:tmpl w:val="37984ED4"/>
    <w:lvl w:ilvl="0" w:tplc="00000000">
      <w:start w:val="1"/>
      <w:numFmt w:val="bullet"/>
      <w:pStyle w:val="Bullet6pt"/>
      <w:lvlText w:val=""/>
      <w:lvlJc w:val="left"/>
      <w:pPr>
        <w:tabs>
          <w:tab w:val="num" w:pos="360"/>
        </w:tabs>
        <w:ind w:left="360" w:hanging="360"/>
      </w:pPr>
      <w:rPr>
        <w:rFonts w:ascii="Symbol" w:hAnsi="Symbol"/>
        <w:b/>
        <w:i w:val="0"/>
        <w:sz w:val="24"/>
        <w:szCs w:val="24"/>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40"/>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b w:val="0"/>
        <w:i w:val="0"/>
        <w:sz w:val="18"/>
      </w:rPr>
    </w:lvl>
    <w:lvl w:ilvl="1">
      <w:start w:val="1"/>
      <w:numFmt w:val="bullet"/>
      <w:pStyle w:val="TableDash"/>
      <w:lvlText w:val="–"/>
      <w:lvlJc w:val="left"/>
      <w:pPr>
        <w:tabs>
          <w:tab w:val="num" w:pos="454"/>
        </w:tabs>
        <w:ind w:left="454" w:hanging="227"/>
      </w:pPr>
      <w:rPr>
        <w:rFonts w:ascii="Calibri" w:hAnsi="Calibri" w:cs="Calibri"/>
        <w:b w:val="0"/>
        <w:i w:val="0"/>
        <w:sz w:val="18"/>
      </w:rPr>
    </w:lvl>
    <w:lvl w:ilvl="2">
      <w:start w:val="1"/>
      <w:numFmt w:val="bullet"/>
      <w:lvlText w:val=""/>
      <w:lvlJc w:val="left"/>
      <w:pPr>
        <w:tabs>
          <w:tab w:val="num" w:pos="680"/>
        </w:tabs>
        <w:ind w:left="680" w:hanging="226"/>
      </w:pPr>
      <w:rPr>
        <w:rFonts w:ascii="Symbol" w:hAnsi="Symbol" w:cs="Calibri"/>
        <w:b w:val="0"/>
        <w:i w:val="0"/>
        <w:sz w:val="18"/>
      </w:rPr>
    </w:lvl>
    <w:lvl w:ilvl="3">
      <w:start w:val="1"/>
      <w:numFmt w:val="bullet"/>
      <w:lvlText w:val=""/>
      <w:lvlJc w:val="left"/>
      <w:pPr>
        <w:tabs>
          <w:tab w:val="num" w:pos="907"/>
        </w:tabs>
        <w:ind w:left="907" w:hanging="227"/>
      </w:pPr>
      <w:rPr>
        <w:rFonts w:ascii="Symbol" w:hAnsi="Symbol" w:cs="Calibri"/>
        <w:b w:val="0"/>
        <w:i w:val="0"/>
        <w:sz w:val="18"/>
      </w:rPr>
    </w:lvl>
    <w:lvl w:ilvl="4">
      <w:start w:val="1"/>
      <w:numFmt w:val="bullet"/>
      <w:lvlText w:val=""/>
      <w:lvlJc w:val="left"/>
      <w:pPr>
        <w:tabs>
          <w:tab w:val="num" w:pos="1134"/>
        </w:tabs>
        <w:ind w:left="1134" w:hanging="227"/>
      </w:pPr>
      <w:rPr>
        <w:rFonts w:ascii="Symbol" w:hAnsi="Symbol" w:cs="Calibri"/>
        <w:b w:val="0"/>
        <w:i w:val="0"/>
        <w:sz w:val="18"/>
      </w:rPr>
    </w:lvl>
    <w:lvl w:ilvl="5">
      <w:start w:val="1"/>
      <w:numFmt w:val="bullet"/>
      <w:lvlText w:val=""/>
      <w:lvlJc w:val="left"/>
      <w:pPr>
        <w:tabs>
          <w:tab w:val="num" w:pos="1361"/>
        </w:tabs>
        <w:ind w:left="1361" w:hanging="227"/>
      </w:pPr>
      <w:rPr>
        <w:rFonts w:ascii="Symbol" w:hAnsi="Symbol" w:cs="Calibri"/>
        <w:b w:val="0"/>
        <w:i w:val="0"/>
        <w:sz w:val="18"/>
      </w:rPr>
    </w:lvl>
    <w:lvl w:ilvl="6">
      <w:start w:val="1"/>
      <w:numFmt w:val="bullet"/>
      <w:lvlText w:val=""/>
      <w:lvlJc w:val="left"/>
      <w:pPr>
        <w:tabs>
          <w:tab w:val="num" w:pos="1587"/>
        </w:tabs>
        <w:ind w:left="1587" w:hanging="226"/>
      </w:pPr>
      <w:rPr>
        <w:rFonts w:ascii="Symbol" w:hAnsi="Symbol" w:cs="Calibri"/>
        <w:b w:val="0"/>
        <w:i w:val="0"/>
        <w:sz w:val="18"/>
      </w:rPr>
    </w:lvl>
    <w:lvl w:ilvl="7">
      <w:start w:val="1"/>
      <w:numFmt w:val="bullet"/>
      <w:lvlText w:val=""/>
      <w:lvlJc w:val="left"/>
      <w:pPr>
        <w:tabs>
          <w:tab w:val="num" w:pos="1814"/>
        </w:tabs>
        <w:ind w:left="1814" w:hanging="227"/>
      </w:pPr>
      <w:rPr>
        <w:rFonts w:ascii="Symbol" w:hAnsi="Symbol" w:cs="Calibri"/>
        <w:b w:val="0"/>
        <w:i w:val="0"/>
        <w:sz w:val="18"/>
      </w:rPr>
    </w:lvl>
    <w:lvl w:ilvl="8">
      <w:start w:val="1"/>
      <w:numFmt w:val="bullet"/>
      <w:lvlText w:val=""/>
      <w:lvlJc w:val="left"/>
      <w:pPr>
        <w:tabs>
          <w:tab w:val="num" w:pos="2041"/>
        </w:tabs>
        <w:ind w:left="2041" w:hanging="227"/>
      </w:pPr>
      <w:rPr>
        <w:rFonts w:ascii="Symbol" w:hAnsi="Symbol" w:cs="Calibri"/>
        <w:b w:val="0"/>
        <w:i w:val="0"/>
        <w:sz w:val="18"/>
      </w:rPr>
    </w:lvl>
  </w:abstractNum>
  <w:abstractNum w:abstractNumId="13" w15:restartNumberingAfterBreak="0">
    <w:nsid w:val="00000046"/>
    <w:multiLevelType w:val="multilevel"/>
    <w:tmpl w:val="59F8F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forA1"/>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1500B94"/>
    <w:multiLevelType w:val="multilevel"/>
    <w:tmpl w:val="5560BFAA"/>
    <w:styleLink w:val="CUNumber"/>
    <w:lvl w:ilvl="0">
      <w:start w:val="1"/>
      <w:numFmt w:val="decimal"/>
      <w:lvlText w:val="%1."/>
      <w:lvlJc w:val="left"/>
      <w:pPr>
        <w:tabs>
          <w:tab w:val="num" w:pos="1030"/>
        </w:tabs>
        <w:ind w:left="1030" w:hanging="964"/>
      </w:pPr>
      <w:rPr>
        <w:b w:val="0"/>
        <w:i w:val="0"/>
        <w:caps/>
        <w:strike w:val="0"/>
        <w:dstrike w:val="0"/>
        <w:sz w:val="20"/>
        <w:szCs w:val="22"/>
        <w:u w:val="none"/>
        <w:effect w:val="none"/>
      </w:rPr>
    </w:lvl>
    <w:lvl w:ilvl="1">
      <w:start w:val="1"/>
      <w:numFmt w:val="decimal"/>
      <w:lvlText w:val="%1.%2"/>
      <w:lvlJc w:val="left"/>
      <w:pPr>
        <w:tabs>
          <w:tab w:val="num" w:pos="1030"/>
        </w:tabs>
        <w:ind w:left="1030"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94"/>
        </w:tabs>
        <w:ind w:left="1994"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957"/>
        </w:tabs>
        <w:ind w:left="2957"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921"/>
        </w:tabs>
        <w:ind w:left="3921"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85"/>
        </w:tabs>
        <w:ind w:left="4885"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849"/>
        </w:tabs>
        <w:ind w:left="5849"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812"/>
        </w:tabs>
        <w:ind w:left="6812"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66" w:firstLine="0"/>
      </w:pPr>
      <w:rPr>
        <w:rFonts w:ascii="Times New Roman" w:hAnsi="Times New Roman" w:cs="Times New Roman" w:hint="default"/>
        <w:b w:val="0"/>
        <w:i w:val="0"/>
        <w:sz w:val="24"/>
      </w:rPr>
    </w:lvl>
  </w:abstractNum>
  <w:abstractNum w:abstractNumId="17" w15:restartNumberingAfterBreak="0">
    <w:nsid w:val="02AD537A"/>
    <w:multiLevelType w:val="hybridMultilevel"/>
    <w:tmpl w:val="58EA9D1C"/>
    <w:lvl w:ilvl="0" w:tplc="12A49D88">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38377E9"/>
    <w:multiLevelType w:val="hybridMultilevel"/>
    <w:tmpl w:val="AD981890"/>
    <w:lvl w:ilvl="0" w:tplc="0C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4E27165"/>
    <w:multiLevelType w:val="multilevel"/>
    <w:tmpl w:val="E8BC2ABE"/>
    <w:styleLink w:val="DeedSchedule"/>
    <w:lvl w:ilvl="0">
      <w:start w:val="1"/>
      <w:numFmt w:val="decimal"/>
      <w:lvlText w:val="Schedule %1"/>
      <w:lvlJc w:val="left"/>
      <w:pPr>
        <w:ind w:left="1985" w:hanging="1985"/>
      </w:pPr>
    </w:lvl>
    <w:lvl w:ilvl="1">
      <w:start w:val="1"/>
      <w:numFmt w:val="decimal"/>
      <w:lvlText w:val="%2."/>
      <w:lvlJc w:val="left"/>
      <w:pPr>
        <w:ind w:left="851" w:hanging="851"/>
      </w:pPr>
    </w:lvl>
    <w:lvl w:ilvl="2">
      <w:start w:val="1"/>
      <w:numFmt w:val="decimal"/>
      <w:lvlText w:val="%2.%3"/>
      <w:lvlJc w:val="left"/>
      <w:pPr>
        <w:ind w:left="851" w:hanging="851"/>
      </w:pPr>
    </w:lvl>
    <w:lvl w:ilvl="3">
      <w:start w:val="1"/>
      <w:numFmt w:val="lowerLetter"/>
      <w:lvlText w:val="(%4)"/>
      <w:lvlJc w:val="left"/>
      <w:pPr>
        <w:ind w:left="1701" w:hanging="850"/>
      </w:pPr>
    </w:lvl>
    <w:lvl w:ilvl="4">
      <w:start w:val="1"/>
      <w:numFmt w:val="lowerRoman"/>
      <w:lvlText w:val="(%5)"/>
      <w:lvlJc w:val="left"/>
      <w:pPr>
        <w:ind w:left="2552" w:hanging="851"/>
      </w:pPr>
    </w:lvl>
    <w:lvl w:ilvl="5">
      <w:start w:val="1"/>
      <w:numFmt w:val="upperLetter"/>
      <w:lvlText w:val="(%6)"/>
      <w:lvlJc w:val="left"/>
      <w:pPr>
        <w:tabs>
          <w:tab w:val="num" w:pos="2552"/>
        </w:tabs>
        <w:ind w:left="3402" w:hanging="850"/>
      </w:pPr>
    </w:lvl>
    <w:lvl w:ilvl="6">
      <w:start w:val="1"/>
      <w:numFmt w:val="upperRoman"/>
      <w:lvlText w:val="(%7)"/>
      <w:lvlJc w:val="left"/>
      <w:pPr>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8DF0F18"/>
    <w:multiLevelType w:val="hybridMultilevel"/>
    <w:tmpl w:val="646CD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9570DFE"/>
    <w:multiLevelType w:val="multilevel"/>
    <w:tmpl w:val="70FE288A"/>
    <w:styleLink w:val="LDStandardList"/>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B531B43"/>
    <w:multiLevelType w:val="hybridMultilevel"/>
    <w:tmpl w:val="29A27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lvl>
    <w:lvl w:ilvl="1">
      <w:start w:val="1"/>
      <w:numFmt w:val="lowerLetter"/>
      <w:pStyle w:val="DHHSnumberloweralphaindent"/>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4" w15:restartNumberingAfterBreak="0">
    <w:nsid w:val="0C5849B9"/>
    <w:multiLevelType w:val="hybridMultilevel"/>
    <w:tmpl w:val="F7ECC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0D314C50"/>
    <w:multiLevelType w:val="hybridMultilevel"/>
    <w:tmpl w:val="6406CDD4"/>
    <w:lvl w:ilvl="0" w:tplc="0C090001">
      <w:start w:val="1"/>
      <w:numFmt w:val="bullet"/>
      <w:lvlText w:val=""/>
      <w:lvlJc w:val="left"/>
      <w:pPr>
        <w:ind w:left="1242" w:hanging="360"/>
      </w:pPr>
      <w:rPr>
        <w:rFonts w:ascii="Symbol" w:hAnsi="Symbol" w:hint="default"/>
        <w:color w:val="auto"/>
        <w:sz w:val="20"/>
        <w:szCs w:val="28"/>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2682" w:hanging="360"/>
      </w:pPr>
      <w:rPr>
        <w:rFonts w:ascii="Wingdings" w:hAnsi="Wingdings" w:hint="default"/>
      </w:rPr>
    </w:lvl>
    <w:lvl w:ilvl="3" w:tplc="0C090001" w:tentative="1">
      <w:start w:val="1"/>
      <w:numFmt w:val="bullet"/>
      <w:lvlText w:val=""/>
      <w:lvlJc w:val="left"/>
      <w:pPr>
        <w:ind w:left="3402" w:hanging="360"/>
      </w:pPr>
      <w:rPr>
        <w:rFonts w:ascii="Symbol" w:hAnsi="Symbol" w:hint="default"/>
      </w:rPr>
    </w:lvl>
    <w:lvl w:ilvl="4" w:tplc="0C090003" w:tentative="1">
      <w:start w:val="1"/>
      <w:numFmt w:val="bullet"/>
      <w:lvlText w:val="o"/>
      <w:lvlJc w:val="left"/>
      <w:pPr>
        <w:ind w:left="4122" w:hanging="360"/>
      </w:pPr>
      <w:rPr>
        <w:rFonts w:ascii="Courier New" w:hAnsi="Courier New" w:cs="Courier New" w:hint="default"/>
      </w:rPr>
    </w:lvl>
    <w:lvl w:ilvl="5" w:tplc="0C090005" w:tentative="1">
      <w:start w:val="1"/>
      <w:numFmt w:val="bullet"/>
      <w:lvlText w:val=""/>
      <w:lvlJc w:val="left"/>
      <w:pPr>
        <w:ind w:left="4842" w:hanging="360"/>
      </w:pPr>
      <w:rPr>
        <w:rFonts w:ascii="Wingdings" w:hAnsi="Wingdings" w:hint="default"/>
      </w:rPr>
    </w:lvl>
    <w:lvl w:ilvl="6" w:tplc="0C090001" w:tentative="1">
      <w:start w:val="1"/>
      <w:numFmt w:val="bullet"/>
      <w:lvlText w:val=""/>
      <w:lvlJc w:val="left"/>
      <w:pPr>
        <w:ind w:left="5562" w:hanging="360"/>
      </w:pPr>
      <w:rPr>
        <w:rFonts w:ascii="Symbol" w:hAnsi="Symbol" w:hint="default"/>
      </w:rPr>
    </w:lvl>
    <w:lvl w:ilvl="7" w:tplc="0C090003" w:tentative="1">
      <w:start w:val="1"/>
      <w:numFmt w:val="bullet"/>
      <w:lvlText w:val="o"/>
      <w:lvlJc w:val="left"/>
      <w:pPr>
        <w:ind w:left="6282" w:hanging="360"/>
      </w:pPr>
      <w:rPr>
        <w:rFonts w:ascii="Courier New" w:hAnsi="Courier New" w:cs="Courier New" w:hint="default"/>
      </w:rPr>
    </w:lvl>
    <w:lvl w:ilvl="8" w:tplc="0C090005" w:tentative="1">
      <w:start w:val="1"/>
      <w:numFmt w:val="bullet"/>
      <w:lvlText w:val=""/>
      <w:lvlJc w:val="left"/>
      <w:pPr>
        <w:ind w:left="7002" w:hanging="360"/>
      </w:pPr>
      <w:rPr>
        <w:rFonts w:ascii="Wingdings" w:hAnsi="Wingdings" w:hint="default"/>
      </w:rPr>
    </w:lvl>
  </w:abstractNum>
  <w:abstractNum w:abstractNumId="26" w15:restartNumberingAfterBreak="0">
    <w:nsid w:val="0EE652D7"/>
    <w:multiLevelType w:val="hybridMultilevel"/>
    <w:tmpl w:val="BB4836C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00833D8"/>
    <w:multiLevelType w:val="hybridMultilevel"/>
    <w:tmpl w:val="EADCA5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5EC38F5"/>
    <w:multiLevelType w:val="hybridMultilevel"/>
    <w:tmpl w:val="455E8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8EE2247"/>
    <w:multiLevelType w:val="hybridMultilevel"/>
    <w:tmpl w:val="7A301A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91618B2"/>
    <w:multiLevelType w:val="hybridMultilevel"/>
    <w:tmpl w:val="4C0CF1F8"/>
    <w:lvl w:ilvl="0" w:tplc="AE78B370">
      <w:start w:val="5"/>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B5D7238"/>
    <w:multiLevelType w:val="hybridMultilevel"/>
    <w:tmpl w:val="58DC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B6B033A"/>
    <w:multiLevelType w:val="hybridMultilevel"/>
    <w:tmpl w:val="8C204284"/>
    <w:lvl w:ilvl="0" w:tplc="FFFFFFFF">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sz w:val="20"/>
      </w:rPr>
    </w:lvl>
    <w:lvl w:ilvl="4">
      <w:start w:val="1"/>
      <w:numFmt w:val="lowerRoman"/>
      <w:lvlText w:val="(%5)"/>
      <w:lvlJc w:val="left"/>
      <w:pPr>
        <w:tabs>
          <w:tab w:val="num" w:pos="2892"/>
        </w:tabs>
        <w:ind w:left="2892" w:hanging="964"/>
      </w:pPr>
      <w:rPr>
        <w:rFonts w:ascii="Arial" w:hAnsi="Arial" w:cs="Times New Roman" w:hint="default"/>
        <w:sz w:val="20"/>
      </w:rPr>
    </w:lvl>
    <w:lvl w:ilvl="5">
      <w:start w:val="1"/>
      <w:numFmt w:val="upperLetter"/>
      <w:lvlText w:val="%6."/>
      <w:lvlJc w:val="left"/>
      <w:pPr>
        <w:tabs>
          <w:tab w:val="num" w:pos="3856"/>
        </w:tabs>
        <w:ind w:left="3856" w:hanging="964"/>
      </w:pPr>
      <w:rPr>
        <w:rFonts w:ascii="Arial" w:hAnsi="Arial" w:cs="Times New Roman" w:hint="default"/>
        <w:sz w:val="20"/>
      </w:rPr>
    </w:lvl>
    <w:lvl w:ilvl="6">
      <w:start w:val="1"/>
      <w:numFmt w:val="decimal"/>
      <w:lvlText w:val="%7)"/>
      <w:lvlJc w:val="left"/>
      <w:pPr>
        <w:tabs>
          <w:tab w:val="num" w:pos="4820"/>
        </w:tabs>
        <w:ind w:left="4820" w:hanging="964"/>
      </w:pPr>
      <w:rPr>
        <w:rFonts w:ascii="Arial" w:hAnsi="Arial" w:cs="Times New Roman" w:hint="default"/>
        <w:sz w:val="20"/>
      </w:rPr>
    </w:lvl>
    <w:lvl w:ilvl="7">
      <w:start w:val="1"/>
      <w:numFmt w:val="lowerLetter"/>
      <w:lvlText w:val="%8)"/>
      <w:lvlJc w:val="left"/>
      <w:pPr>
        <w:tabs>
          <w:tab w:val="num" w:pos="5783"/>
        </w:tabs>
        <w:ind w:left="5783" w:hanging="963"/>
      </w:pPr>
      <w:rPr>
        <w:rFonts w:ascii="Arial" w:hAnsi="Arial" w:cs="Times New Roman" w:hint="default"/>
        <w:sz w:val="20"/>
      </w:rPr>
    </w:lvl>
    <w:lvl w:ilvl="8">
      <w:start w:val="1"/>
      <w:numFmt w:val="lowerRoman"/>
      <w:lvlText w:val="%9)"/>
      <w:lvlJc w:val="left"/>
      <w:pPr>
        <w:tabs>
          <w:tab w:val="num" w:pos="6747"/>
        </w:tabs>
        <w:ind w:left="6747" w:hanging="964"/>
      </w:pPr>
      <w:rPr>
        <w:rFonts w:ascii="Arial" w:hAnsi="Arial" w:cs="Times New Roman" w:hint="default"/>
        <w:sz w:val="20"/>
      </w:r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9021C9"/>
    <w:multiLevelType w:val="hybridMultilevel"/>
    <w:tmpl w:val="9E944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0"/>
      <w:lvlText w:val="–"/>
      <w:lvlJc w:val="left"/>
      <w:pPr>
        <w:ind w:left="576" w:hanging="288"/>
      </w:pPr>
      <w:rPr>
        <w:rFonts w:ascii="Calibri" w:hAnsi="Calibri" w:cs="Times New Roman" w:hint="default"/>
        <w:color w:val="auto"/>
      </w:rPr>
    </w:lvl>
    <w:lvl w:ilvl="2">
      <w:start w:val="1"/>
      <w:numFmt w:val="decimal"/>
      <w:pStyle w:val="Tablenum1"/>
      <w:lvlText w:val="%3."/>
      <w:lvlJc w:val="left"/>
      <w:pPr>
        <w:tabs>
          <w:tab w:val="num" w:pos="360"/>
        </w:tabs>
        <w:ind w:left="360" w:hanging="360"/>
      </w:pPr>
    </w:lvl>
    <w:lvl w:ilvl="3">
      <w:start w:val="1"/>
      <w:numFmt w:val="lowerLetter"/>
      <w:pStyle w:val="Tablenum2"/>
      <w:lvlText w:val="(%4)"/>
      <w:lvlJc w:val="left"/>
      <w:pPr>
        <w:tabs>
          <w:tab w:val="num" w:pos="720"/>
        </w:tabs>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8673259"/>
    <w:multiLevelType w:val="hybridMultilevel"/>
    <w:tmpl w:val="7E169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A5C3E04"/>
    <w:multiLevelType w:val="multilevel"/>
    <w:tmpl w:val="E23CC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9F2407"/>
    <w:multiLevelType w:val="hybridMultilevel"/>
    <w:tmpl w:val="743494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6240FB"/>
    <w:multiLevelType w:val="multilevel"/>
    <w:tmpl w:val="C122E822"/>
    <w:styleLink w:val="DefenceHeadingNoTOC"/>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lvl>
  </w:abstractNum>
  <w:abstractNum w:abstractNumId="43" w15:restartNumberingAfterBreak="0">
    <w:nsid w:val="2D73443E"/>
    <w:multiLevelType w:val="hybridMultilevel"/>
    <w:tmpl w:val="96188352"/>
    <w:lvl w:ilvl="0" w:tplc="30603750">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5BA6FC0"/>
    <w:multiLevelType w:val="multilevel"/>
    <w:tmpl w:val="68B07F50"/>
    <w:styleLink w:val="DeedAttachments"/>
    <w:lvl w:ilvl="0">
      <w:start w:val="1"/>
      <w:numFmt w:val="decimal"/>
      <w:lvlText w:val="Attachment %1"/>
      <w:lvlJc w:val="left"/>
      <w:pPr>
        <w:ind w:left="1985" w:hanging="198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9D0289A"/>
    <w:multiLevelType w:val="hybridMultilevel"/>
    <w:tmpl w:val="D132074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C4303A5"/>
    <w:multiLevelType w:val="multilevel"/>
    <w:tmpl w:val="450C6B86"/>
    <w:styleLink w:val="ZZ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8"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lvl>
    <w:lvl w:ilvl="1">
      <w:start w:val="1"/>
      <w:numFmt w:val="decimal"/>
      <w:pStyle w:val="DHHSnumberdigitindent"/>
      <w:lvlText w:val="%2."/>
      <w:lvlJc w:val="left"/>
      <w:pPr>
        <w:tabs>
          <w:tab w:val="num" w:pos="794"/>
        </w:tabs>
        <w:ind w:left="794" w:hanging="397"/>
      </w:pPr>
    </w:lvl>
    <w:lvl w:ilvl="2">
      <w:start w:val="1"/>
      <w:numFmt w:val="bullet"/>
      <w:lvlRestart w:val="0"/>
      <w:pStyle w:val="DHHSbulletafternumbers1"/>
      <w:lvlText w:val="•"/>
      <w:lvlJc w:val="left"/>
      <w:pPr>
        <w:ind w:left="794" w:hanging="397"/>
      </w:pPr>
      <w:rPr>
        <w:rFonts w:ascii="Calibri" w:hAnsi="Calibri" w:cs="Times New Roman" w:hint="default"/>
        <w:color w:val="auto"/>
      </w:rPr>
    </w:lvl>
    <w:lvl w:ilvl="3">
      <w:start w:val="1"/>
      <w:numFmt w:val="bullet"/>
      <w:lvlRestart w:val="0"/>
      <w:pStyle w:val="DHHSbulletafternumbers2"/>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9" w15:restartNumberingAfterBreak="0">
    <w:nsid w:val="3E712BCA"/>
    <w:multiLevelType w:val="hybridMultilevel"/>
    <w:tmpl w:val="FF04D3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E837969"/>
    <w:multiLevelType w:val="multilevel"/>
    <w:tmpl w:val="2D70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lvl>
    <w:lvl w:ilvl="1">
      <w:start w:val="1"/>
      <w:numFmt w:val="lowerRoman"/>
      <w:pStyle w:val="DHHSnumberlowerromanindent"/>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2" w15:restartNumberingAfterBreak="0">
    <w:nsid w:val="446D3A6A"/>
    <w:multiLevelType w:val="multilevel"/>
    <w:tmpl w:val="FC26F488"/>
    <w:lvl w:ilvl="0">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53" w15:restartNumberingAfterBreak="0">
    <w:nsid w:val="45C726AE"/>
    <w:multiLevelType w:val="hybridMultilevel"/>
    <w:tmpl w:val="3006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C35155"/>
    <w:multiLevelType w:val="hybridMultilevel"/>
    <w:tmpl w:val="E9C0FB3A"/>
    <w:lvl w:ilvl="0" w:tplc="A23C5B7E">
      <w:start w:val="4"/>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7C6620"/>
    <w:multiLevelType w:val="hybridMultilevel"/>
    <w:tmpl w:val="996E78AE"/>
    <w:lvl w:ilvl="0" w:tplc="38627610">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8730EC"/>
    <w:multiLevelType w:val="hybridMultilevel"/>
    <w:tmpl w:val="48F09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5C2A62"/>
    <w:multiLevelType w:val="hybridMultilevel"/>
    <w:tmpl w:val="3B0815A0"/>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Times New Roman" w:hint="default"/>
      </w:rPr>
    </w:lvl>
    <w:lvl w:ilvl="1">
      <w:start w:val="1"/>
      <w:numFmt w:val="bullet"/>
      <w:lvlRestart w:val="0"/>
      <w:pStyle w:val="DHHStablebullet2"/>
      <w:lvlText w:val="–"/>
      <w:lvlJc w:val="left"/>
      <w:pPr>
        <w:tabs>
          <w:tab w:val="num" w:pos="227"/>
        </w:tabs>
        <w:ind w:left="454" w:hanging="227"/>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0"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1" w15:restartNumberingAfterBreak="0">
    <w:nsid w:val="56596E50"/>
    <w:multiLevelType w:val="hybridMultilevel"/>
    <w:tmpl w:val="720EE144"/>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2" w15:restartNumberingAfterBreak="0">
    <w:nsid w:val="56676E37"/>
    <w:multiLevelType w:val="hybridMultilevel"/>
    <w:tmpl w:val="1EE800BC"/>
    <w:lvl w:ilvl="0" w:tplc="75FA7F0C">
      <w:start w:val="4"/>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64" w15:restartNumberingAfterBreak="0">
    <w:nsid w:val="5B19261A"/>
    <w:multiLevelType w:val="multilevel"/>
    <w:tmpl w:val="D59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B435635"/>
    <w:multiLevelType w:val="hybridMultilevel"/>
    <w:tmpl w:val="24E276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782A4C"/>
    <w:multiLevelType w:val="hybridMultilevel"/>
    <w:tmpl w:val="A4E09D6A"/>
    <w:lvl w:ilvl="0" w:tplc="4EBCF3A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68" w15:restartNumberingAfterBreak="0">
    <w:nsid w:val="63046C14"/>
    <w:multiLevelType w:val="hybridMultilevel"/>
    <w:tmpl w:val="3806B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Times New Roman" w:hint="default"/>
        <w:color w:val="auto"/>
      </w:rPr>
    </w:lvl>
    <w:lvl w:ilvl="1">
      <w:start w:val="1"/>
      <w:numFmt w:val="bullet"/>
      <w:lvlRestart w:val="0"/>
      <w:pStyle w:val="DHHSquotebullet2"/>
      <w:lvlText w:val="–"/>
      <w:lvlJc w:val="left"/>
      <w:pPr>
        <w:ind w:left="964" w:hanging="284"/>
      </w:pPr>
      <w:rPr>
        <w:rFonts w:ascii="Calibri" w:hAnsi="Calibri" w:cs="Times New Roman" w:hint="default"/>
        <w:color w:val="auto"/>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0" w15:restartNumberingAfterBreak="0">
    <w:nsid w:val="64777FC3"/>
    <w:multiLevelType w:val="hybridMultilevel"/>
    <w:tmpl w:val="CA3E5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6488733B"/>
    <w:multiLevelType w:val="hybridMultilevel"/>
    <w:tmpl w:val="019C2B4C"/>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4B0125D"/>
    <w:multiLevelType w:val="hybridMultilevel"/>
    <w:tmpl w:val="C158E1C6"/>
    <w:lvl w:ilvl="0" w:tplc="EF3C7EE2">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5286F7B"/>
    <w:multiLevelType w:val="hybridMultilevel"/>
    <w:tmpl w:val="CCE4CF78"/>
    <w:lvl w:ilvl="0" w:tplc="0C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E32F18"/>
    <w:multiLevelType w:val="hybridMultilevel"/>
    <w:tmpl w:val="FB86E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C461477"/>
    <w:multiLevelType w:val="hybridMultilevel"/>
    <w:tmpl w:val="A36A9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6E2D1539"/>
    <w:multiLevelType w:val="hybridMultilevel"/>
    <w:tmpl w:val="B076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3526A7D"/>
    <w:multiLevelType w:val="hybridMultilevel"/>
    <w:tmpl w:val="2CB227FA"/>
    <w:lvl w:ilvl="0" w:tplc="A5D0A898">
      <w:start w:val="1"/>
      <w:numFmt w:val="decimal"/>
      <w:lvlText w:val="%1."/>
      <w:lvlJc w:val="left"/>
      <w:pPr>
        <w:ind w:left="720" w:hanging="360"/>
      </w:pPr>
      <w:rPr>
        <w:rFonts w:hint="default"/>
        <w:b w:val="0"/>
        <w:bCs w:val="0"/>
      </w:rPr>
    </w:lvl>
    <w:lvl w:ilvl="1" w:tplc="1874888E">
      <w:start w:val="1"/>
      <w:numFmt w:val="bullet"/>
      <w:lvlText w:val=""/>
      <w:lvlJc w:val="left"/>
      <w:pPr>
        <w:ind w:left="1440" w:hanging="360"/>
      </w:pPr>
      <w:rPr>
        <w:rFonts w:ascii="Symbol" w:hAnsi="Symbol" w:hint="default"/>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4DA2C12"/>
    <w:multiLevelType w:val="hybridMultilevel"/>
    <w:tmpl w:val="B51C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57441A0"/>
    <w:multiLevelType w:val="hybridMultilevel"/>
    <w:tmpl w:val="BEF42A2A"/>
    <w:lvl w:ilvl="0" w:tplc="B0D6865A">
      <w:start w:val="1"/>
      <w:numFmt w:val="decimal"/>
      <w:lvlText w:val="%1."/>
      <w:lvlJc w:val="left"/>
      <w:pPr>
        <w:ind w:left="360" w:hanging="360"/>
      </w:pPr>
      <w:rPr>
        <w:rFonts w:hint="default"/>
        <w:b w:val="0"/>
        <w:bCs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81" w15:restartNumberingAfterBreak="0">
    <w:nsid w:val="76BE17BE"/>
    <w:multiLevelType w:val="hybridMultilevel"/>
    <w:tmpl w:val="EF149512"/>
    <w:lvl w:ilvl="0" w:tplc="D82E0ABC">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E50C0E"/>
    <w:multiLevelType w:val="hybridMultilevel"/>
    <w:tmpl w:val="30767F82"/>
    <w:lvl w:ilvl="0" w:tplc="E74047C2">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7E973BF"/>
    <w:multiLevelType w:val="hybridMultilevel"/>
    <w:tmpl w:val="54128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8C323E1"/>
    <w:multiLevelType w:val="hybridMultilevel"/>
    <w:tmpl w:val="3472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86" w15:restartNumberingAfterBreak="0">
    <w:nsid w:val="7A143065"/>
    <w:multiLevelType w:val="hybridMultilevel"/>
    <w:tmpl w:val="9A4846B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A3D3AFC"/>
    <w:multiLevelType w:val="hybridMultilevel"/>
    <w:tmpl w:val="1034DFB6"/>
    <w:styleLink w:val="ZZNumbers1"/>
    <w:lvl w:ilvl="0" w:tplc="D7F8FED8">
      <w:start w:val="1"/>
      <w:numFmt w:val="bullet"/>
      <w:lvlText w:val="•"/>
      <w:lvlJc w:val="left"/>
      <w:pPr>
        <w:ind w:left="284" w:hanging="284"/>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A7E12E5"/>
    <w:multiLevelType w:val="hybridMultilevel"/>
    <w:tmpl w:val="3A5E8A9C"/>
    <w:lvl w:ilvl="0" w:tplc="FB02386A">
      <w:start w:val="1"/>
      <w:numFmt w:val="decimal"/>
      <w:pStyle w:val="Numpara"/>
      <w:lvlText w:val="%1."/>
      <w:lvlJc w:val="left"/>
      <w:pPr>
        <w:ind w:left="360" w:hanging="360"/>
      </w:pPr>
    </w:lvl>
    <w:lvl w:ilvl="1" w:tplc="90AEF316">
      <w:start w:val="1"/>
      <w:numFmt w:val="lowerLetter"/>
      <w:lvlText w:val="%2."/>
      <w:lvlJc w:val="left"/>
      <w:pPr>
        <w:ind w:left="1440" w:hanging="360"/>
      </w:pPr>
    </w:lvl>
    <w:lvl w:ilvl="2" w:tplc="598258F2">
      <w:start w:val="1"/>
      <w:numFmt w:val="lowerRoman"/>
      <w:lvlText w:val="%3."/>
      <w:lvlJc w:val="right"/>
      <w:pPr>
        <w:ind w:left="2160" w:hanging="180"/>
      </w:pPr>
    </w:lvl>
    <w:lvl w:ilvl="3" w:tplc="BD480AA0">
      <w:start w:val="1"/>
      <w:numFmt w:val="decimal"/>
      <w:lvlText w:val="%4."/>
      <w:lvlJc w:val="left"/>
      <w:pPr>
        <w:ind w:left="2880" w:hanging="360"/>
      </w:pPr>
    </w:lvl>
    <w:lvl w:ilvl="4" w:tplc="FD147064">
      <w:start w:val="1"/>
      <w:numFmt w:val="lowerLetter"/>
      <w:lvlText w:val="%5."/>
      <w:lvlJc w:val="left"/>
      <w:pPr>
        <w:ind w:left="3600" w:hanging="360"/>
      </w:pPr>
    </w:lvl>
    <w:lvl w:ilvl="5" w:tplc="2072FE2A">
      <w:start w:val="1"/>
      <w:numFmt w:val="lowerRoman"/>
      <w:lvlText w:val="%6."/>
      <w:lvlJc w:val="right"/>
      <w:pPr>
        <w:ind w:left="4320" w:hanging="180"/>
      </w:pPr>
    </w:lvl>
    <w:lvl w:ilvl="6" w:tplc="60365BA2">
      <w:start w:val="1"/>
      <w:numFmt w:val="decimal"/>
      <w:lvlText w:val="%7."/>
      <w:lvlJc w:val="left"/>
      <w:pPr>
        <w:ind w:left="5040" w:hanging="360"/>
      </w:pPr>
    </w:lvl>
    <w:lvl w:ilvl="7" w:tplc="D7462DF6">
      <w:start w:val="1"/>
      <w:numFmt w:val="lowerLetter"/>
      <w:lvlText w:val="%8."/>
      <w:lvlJc w:val="left"/>
      <w:pPr>
        <w:ind w:left="5760" w:hanging="360"/>
      </w:pPr>
    </w:lvl>
    <w:lvl w:ilvl="8" w:tplc="A78E757C">
      <w:start w:val="1"/>
      <w:numFmt w:val="lowerRoman"/>
      <w:lvlText w:val="%9."/>
      <w:lvlJc w:val="right"/>
      <w:pPr>
        <w:ind w:left="6480" w:hanging="180"/>
      </w:pPr>
    </w:lvl>
  </w:abstractNum>
  <w:abstractNum w:abstractNumId="89" w15:restartNumberingAfterBreak="0">
    <w:nsid w:val="7C0100EA"/>
    <w:multiLevelType w:val="hybridMultilevel"/>
    <w:tmpl w:val="291C5C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FD432AE"/>
    <w:multiLevelType w:val="hybridMultilevel"/>
    <w:tmpl w:val="0DBE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FD44514"/>
    <w:multiLevelType w:val="multilevel"/>
    <w:tmpl w:val="164CAF22"/>
    <w:lvl w:ilvl="0">
      <w:start w:val="1"/>
      <w:numFmt w:val="upperLetter"/>
      <w:pStyle w:val="Heading1numbered"/>
      <w:suff w:val="nothing"/>
      <w:lvlText w:val="Part %1"/>
      <w:lvlJc w:val="left"/>
      <w:pPr>
        <w:ind w:left="0" w:firstLine="0"/>
      </w:pPr>
    </w:lvl>
    <w:lvl w:ilvl="1">
      <w:start w:val="1"/>
      <w:numFmt w:val="decimal"/>
      <w:pStyle w:val="Heading2numbered"/>
      <w:suff w:val="nothing"/>
      <w:lvlText w:val="%1.%2"/>
      <w:lvlJc w:val="left"/>
      <w:pPr>
        <w:ind w:left="0" w:firstLine="0"/>
      </w:pPr>
    </w:lvl>
    <w:lvl w:ilvl="2">
      <w:start w:val="1"/>
      <w:numFmt w:val="decimal"/>
      <w:pStyle w:val="Heading3numbered"/>
      <w:suff w:val="nothing"/>
      <w:lvlText w:val="%1.%2.%3"/>
      <w:lvlJc w:val="left"/>
      <w:pPr>
        <w:ind w:left="4111" w:firstLine="0"/>
      </w:pPr>
      <w:rPr>
        <w:rFonts w:ascii="Arial" w:hAnsi="Arial" w:cs="Arial" w:hint="default"/>
        <w:b w:val="0"/>
        <w:bCs w:val="0"/>
        <w:sz w:val="24"/>
        <w:szCs w:val="24"/>
      </w:rPr>
    </w:lvl>
    <w:lvl w:ilvl="3">
      <w:start w:val="1"/>
      <w:numFmt w:val="decimal"/>
      <w:pStyle w:val="Heading4numbered"/>
      <w:suff w:val="nothing"/>
      <w:lvlText w:val="E.%2.%3.%4"/>
      <w:lvlJc w:val="left"/>
      <w:pPr>
        <w:ind w:left="0" w:firstLine="0"/>
      </w:pPr>
      <w:rPr>
        <w:rFonts w:ascii="Arial" w:hAnsi="Arial" w:cs="Arial" w:hint="default"/>
        <w:b w:val="0"/>
        <w:bCs w:val="0"/>
        <w:color w:val="auto"/>
        <w:sz w:val="24"/>
        <w:szCs w:val="24"/>
      </w:rPr>
    </w:lvl>
    <w:lvl w:ilvl="4">
      <w:start w:val="1"/>
      <w:numFmt w:val="lowerLetter"/>
      <w:pStyle w:val="Listnum"/>
      <w:lvlText w:val="(%5)"/>
      <w:lvlJc w:val="left"/>
      <w:pPr>
        <w:tabs>
          <w:tab w:val="num" w:pos="340"/>
        </w:tabs>
        <w:ind w:left="340" w:hanging="340"/>
      </w:pPr>
      <w:rPr>
        <w:i w:val="0"/>
      </w:rPr>
    </w:lvl>
    <w:lvl w:ilvl="5">
      <w:start w:val="1"/>
      <w:numFmt w:val="lowerRoman"/>
      <w:lvlRestart w:val="4"/>
      <w:pStyle w:val="Listnum2"/>
      <w:lvlText w:val="(%6)"/>
      <w:lvlJc w:val="left"/>
      <w:pPr>
        <w:tabs>
          <w:tab w:val="num" w:pos="680"/>
        </w:tabs>
        <w:ind w:left="680" w:hanging="340"/>
      </w:pPr>
    </w:lvl>
    <w:lvl w:ilvl="6">
      <w:start w:val="1"/>
      <w:numFmt w:val="lowerLetter"/>
      <w:lvlRestart w:val="4"/>
      <w:pStyle w:val="Listnumindent"/>
      <w:lvlText w:val="(%7)"/>
      <w:lvlJc w:val="left"/>
      <w:pPr>
        <w:tabs>
          <w:tab w:val="num" w:pos="680"/>
        </w:tabs>
        <w:ind w:left="680" w:hanging="340"/>
      </w:pPr>
    </w:lvl>
    <w:lvl w:ilvl="7">
      <w:start w:val="1"/>
      <w:numFmt w:val="lowerRoman"/>
      <w:pStyle w:val="Listnumindent2"/>
      <w:lvlText w:val="(%8)"/>
      <w:lvlJc w:val="left"/>
      <w:pPr>
        <w:tabs>
          <w:tab w:val="num" w:pos="1021"/>
        </w:tabs>
        <w:ind w:left="1021" w:hanging="341"/>
      </w:pPr>
    </w:lvl>
    <w:lvl w:ilvl="8">
      <w:start w:val="1"/>
      <w:numFmt w:val="decimal"/>
      <w:lvlRestart w:val="4"/>
      <w:pStyle w:val="Numparaindent"/>
      <w:lvlText w:val="%9."/>
      <w:lvlJc w:val="left"/>
      <w:pPr>
        <w:tabs>
          <w:tab w:val="num" w:pos="680"/>
        </w:tabs>
        <w:ind w:left="680" w:hanging="340"/>
      </w:pPr>
    </w:lvl>
  </w:abstractNum>
  <w:num w:numId="1" w16cid:durableId="391585958">
    <w:abstractNumId w:val="52"/>
  </w:num>
  <w:num w:numId="2" w16cid:durableId="6120576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11536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146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9644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485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753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7432">
    <w:abstractNumId w:val="12"/>
  </w:num>
  <w:num w:numId="9" w16cid:durableId="130805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133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16cid:durableId="1764717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5456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29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239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807150">
    <w:abstractNumId w:val="10"/>
  </w:num>
  <w:num w:numId="16" w16cid:durableId="659886433">
    <w:abstractNumId w:val="11"/>
  </w:num>
  <w:num w:numId="17" w16cid:durableId="291635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8" w16cid:durableId="1533956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00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761754">
    <w:abstractNumId w:val="60"/>
  </w:num>
  <w:num w:numId="21" w16cid:durableId="1592201227">
    <w:abstractNumId w:val="59"/>
  </w:num>
  <w:num w:numId="22" w16cid:durableId="2126387985">
    <w:abstractNumId w:val="48"/>
  </w:num>
  <w:num w:numId="23" w16cid:durableId="69928366">
    <w:abstractNumId w:val="23"/>
  </w:num>
  <w:num w:numId="24" w16cid:durableId="811142473">
    <w:abstractNumId w:val="51"/>
  </w:num>
  <w:num w:numId="25" w16cid:durableId="812453695">
    <w:abstractNumId w:val="69"/>
  </w:num>
  <w:num w:numId="26" w16cid:durableId="11988121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9397616">
    <w:abstractNumId w:val="70"/>
  </w:num>
  <w:num w:numId="28" w16cid:durableId="1362244213">
    <w:abstractNumId w:val="16"/>
  </w:num>
  <w:num w:numId="29" w16cid:durableId="994844977">
    <w:abstractNumId w:val="19"/>
  </w:num>
  <w:num w:numId="30" w16cid:durableId="1301695525">
    <w:abstractNumId w:val="21"/>
  </w:num>
  <w:num w:numId="31" w16cid:durableId="528957866">
    <w:abstractNumId w:val="35"/>
  </w:num>
  <w:num w:numId="32" w16cid:durableId="806633218">
    <w:abstractNumId w:val="42"/>
  </w:num>
  <w:num w:numId="33" w16cid:durableId="955677545">
    <w:abstractNumId w:val="44"/>
  </w:num>
  <w:num w:numId="34" w16cid:durableId="823618762">
    <w:abstractNumId w:val="45"/>
  </w:num>
  <w:num w:numId="35" w16cid:durableId="1439717227">
    <w:abstractNumId w:val="47"/>
  </w:num>
  <w:num w:numId="36" w16cid:durableId="1252858140">
    <w:abstractNumId w:val="67"/>
  </w:num>
  <w:num w:numId="37" w16cid:durableId="656570062">
    <w:abstractNumId w:val="87"/>
  </w:num>
  <w:num w:numId="38" w16cid:durableId="2098552243">
    <w:abstractNumId w:val="41"/>
  </w:num>
  <w:num w:numId="39" w16cid:durableId="1620263956">
    <w:abstractNumId w:val="85"/>
  </w:num>
  <w:num w:numId="40" w16cid:durableId="165219030">
    <w:abstractNumId w:val="71"/>
  </w:num>
  <w:num w:numId="41" w16cid:durableId="1088112101">
    <w:abstractNumId w:val="77"/>
  </w:num>
  <w:num w:numId="42" w16cid:durableId="190265845">
    <w:abstractNumId w:val="14"/>
  </w:num>
  <w:num w:numId="43" w16cid:durableId="1671910210">
    <w:abstractNumId w:val="15"/>
  </w:num>
  <w:num w:numId="44" w16cid:durableId="1003123167">
    <w:abstractNumId w:val="36"/>
  </w:num>
  <w:num w:numId="45" w16cid:durableId="1763840843">
    <w:abstractNumId w:val="29"/>
  </w:num>
  <w:num w:numId="46" w16cid:durableId="645430262">
    <w:abstractNumId w:val="55"/>
  </w:num>
  <w:num w:numId="47" w16cid:durableId="795682737">
    <w:abstractNumId w:val="28"/>
  </w:num>
  <w:num w:numId="48" w16cid:durableId="1361249060">
    <w:abstractNumId w:val="22"/>
  </w:num>
  <w:num w:numId="49" w16cid:durableId="887030370">
    <w:abstractNumId w:val="84"/>
  </w:num>
  <w:num w:numId="50" w16cid:durableId="1704164788">
    <w:abstractNumId w:val="49"/>
  </w:num>
  <w:num w:numId="51" w16cid:durableId="1429694049">
    <w:abstractNumId w:val="61"/>
  </w:num>
  <w:num w:numId="52" w16cid:durableId="956520475">
    <w:abstractNumId w:val="56"/>
  </w:num>
  <w:num w:numId="53" w16cid:durableId="465126226">
    <w:abstractNumId w:val="75"/>
  </w:num>
  <w:num w:numId="54" w16cid:durableId="896355694">
    <w:abstractNumId w:val="34"/>
  </w:num>
  <w:num w:numId="55" w16cid:durableId="926308057">
    <w:abstractNumId w:val="20"/>
  </w:num>
  <w:num w:numId="56" w16cid:durableId="1251622345">
    <w:abstractNumId w:val="30"/>
  </w:num>
  <w:num w:numId="57" w16cid:durableId="195823864">
    <w:abstractNumId w:val="57"/>
  </w:num>
  <w:num w:numId="58" w16cid:durableId="1827278510">
    <w:abstractNumId w:val="18"/>
  </w:num>
  <w:num w:numId="59" w16cid:durableId="823854513">
    <w:abstractNumId w:val="31"/>
  </w:num>
  <w:num w:numId="60" w16cid:durableId="773980285">
    <w:abstractNumId w:val="74"/>
  </w:num>
  <w:num w:numId="61" w16cid:durableId="2133329098">
    <w:abstractNumId w:val="68"/>
  </w:num>
  <w:num w:numId="62" w16cid:durableId="1671568608">
    <w:abstractNumId w:val="89"/>
  </w:num>
  <w:num w:numId="63" w16cid:durableId="785808934">
    <w:abstractNumId w:val="53"/>
  </w:num>
  <w:num w:numId="64" w16cid:durableId="882593079">
    <w:abstractNumId w:val="27"/>
  </w:num>
  <w:num w:numId="65" w16cid:durableId="1384602019">
    <w:abstractNumId w:val="26"/>
  </w:num>
  <w:num w:numId="66" w16cid:durableId="37125367">
    <w:abstractNumId w:val="73"/>
  </w:num>
  <w:num w:numId="67" w16cid:durableId="152261800">
    <w:abstractNumId w:val="65"/>
  </w:num>
  <w:num w:numId="68" w16cid:durableId="1979411431">
    <w:abstractNumId w:val="58"/>
  </w:num>
  <w:num w:numId="69" w16cid:durableId="833839955">
    <w:abstractNumId w:val="24"/>
  </w:num>
  <w:num w:numId="70" w16cid:durableId="1244145698">
    <w:abstractNumId w:val="33"/>
  </w:num>
  <w:num w:numId="71" w16cid:durableId="60566104">
    <w:abstractNumId w:val="37"/>
  </w:num>
  <w:num w:numId="72" w16cid:durableId="1459765879">
    <w:abstractNumId w:val="39"/>
  </w:num>
  <w:num w:numId="73" w16cid:durableId="871961043">
    <w:abstractNumId w:val="72"/>
  </w:num>
  <w:num w:numId="74" w16cid:durableId="1412852795">
    <w:abstractNumId w:val="43"/>
  </w:num>
  <w:num w:numId="75" w16cid:durableId="1089275667">
    <w:abstractNumId w:val="62"/>
  </w:num>
  <w:num w:numId="76" w16cid:durableId="120805314">
    <w:abstractNumId w:val="76"/>
  </w:num>
  <w:num w:numId="77" w16cid:durableId="78871273">
    <w:abstractNumId w:val="79"/>
  </w:num>
  <w:num w:numId="78" w16cid:durableId="56633325">
    <w:abstractNumId w:val="17"/>
  </w:num>
  <w:num w:numId="79" w16cid:durableId="2083064356">
    <w:abstractNumId w:val="54"/>
  </w:num>
  <w:num w:numId="80" w16cid:durableId="1776369109">
    <w:abstractNumId w:val="32"/>
  </w:num>
  <w:num w:numId="81" w16cid:durableId="1286739830">
    <w:abstractNumId w:val="78"/>
  </w:num>
  <w:num w:numId="82" w16cid:durableId="1304770639">
    <w:abstractNumId w:val="46"/>
  </w:num>
  <w:num w:numId="83" w16cid:durableId="1628462054">
    <w:abstractNumId w:val="86"/>
  </w:num>
  <w:num w:numId="84" w16cid:durableId="2044862982">
    <w:abstractNumId w:val="83"/>
  </w:num>
  <w:num w:numId="85" w16cid:durableId="1004745956">
    <w:abstractNumId w:val="66"/>
  </w:num>
  <w:num w:numId="86" w16cid:durableId="408425675">
    <w:abstractNumId w:val="81"/>
  </w:num>
  <w:num w:numId="87" w16cid:durableId="411123251">
    <w:abstractNumId w:val="82"/>
  </w:num>
  <w:num w:numId="88" w16cid:durableId="1094474257">
    <w:abstractNumId w:val="25"/>
  </w:num>
  <w:num w:numId="89" w16cid:durableId="1167867177">
    <w:abstractNumId w:val="90"/>
  </w:num>
  <w:num w:numId="90" w16cid:durableId="1084227600">
    <w:abstractNumId w:val="40"/>
  </w:num>
  <w:num w:numId="91" w16cid:durableId="1913612237">
    <w:abstractNumId w:val="60"/>
  </w:num>
  <w:num w:numId="92" w16cid:durableId="1131749358">
    <w:abstractNumId w:val="64"/>
  </w:num>
  <w:num w:numId="93" w16cid:durableId="246428579">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grammar="clean"/>
  <w:documentProtection w:edit="readOnly"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17"/>
    <w:rsid w:val="00000072"/>
    <w:rsid w:val="000000E4"/>
    <w:rsid w:val="00000188"/>
    <w:rsid w:val="000005C6"/>
    <w:rsid w:val="00000DB5"/>
    <w:rsid w:val="000012B0"/>
    <w:rsid w:val="0000190B"/>
    <w:rsid w:val="00002295"/>
    <w:rsid w:val="000024C0"/>
    <w:rsid w:val="00002CFB"/>
    <w:rsid w:val="00002FC9"/>
    <w:rsid w:val="000035FB"/>
    <w:rsid w:val="00003A0D"/>
    <w:rsid w:val="00003B6D"/>
    <w:rsid w:val="000042AA"/>
    <w:rsid w:val="000050D8"/>
    <w:rsid w:val="00005736"/>
    <w:rsid w:val="000057A7"/>
    <w:rsid w:val="000059C1"/>
    <w:rsid w:val="00005EB5"/>
    <w:rsid w:val="0000644E"/>
    <w:rsid w:val="00006BD4"/>
    <w:rsid w:val="00006E18"/>
    <w:rsid w:val="00006E62"/>
    <w:rsid w:val="000072A8"/>
    <w:rsid w:val="00007835"/>
    <w:rsid w:val="00007896"/>
    <w:rsid w:val="00007973"/>
    <w:rsid w:val="00007A77"/>
    <w:rsid w:val="00007E64"/>
    <w:rsid w:val="000100D7"/>
    <w:rsid w:val="0001029B"/>
    <w:rsid w:val="0001068F"/>
    <w:rsid w:val="00010695"/>
    <w:rsid w:val="0001082A"/>
    <w:rsid w:val="000109F2"/>
    <w:rsid w:val="00010BAA"/>
    <w:rsid w:val="00010E6E"/>
    <w:rsid w:val="000114C0"/>
    <w:rsid w:val="00011603"/>
    <w:rsid w:val="00011672"/>
    <w:rsid w:val="00012CC0"/>
    <w:rsid w:val="00013027"/>
    <w:rsid w:val="00013833"/>
    <w:rsid w:val="000143AB"/>
    <w:rsid w:val="0001465C"/>
    <w:rsid w:val="0001474F"/>
    <w:rsid w:val="00014C23"/>
    <w:rsid w:val="00014E0B"/>
    <w:rsid w:val="00014E18"/>
    <w:rsid w:val="00015387"/>
    <w:rsid w:val="00015B0C"/>
    <w:rsid w:val="00015F24"/>
    <w:rsid w:val="000166A7"/>
    <w:rsid w:val="0001706E"/>
    <w:rsid w:val="00017440"/>
    <w:rsid w:val="0001765D"/>
    <w:rsid w:val="00017804"/>
    <w:rsid w:val="00017870"/>
    <w:rsid w:val="00017ADD"/>
    <w:rsid w:val="000200C4"/>
    <w:rsid w:val="000201D2"/>
    <w:rsid w:val="000206BD"/>
    <w:rsid w:val="00020974"/>
    <w:rsid w:val="00020A61"/>
    <w:rsid w:val="00020E71"/>
    <w:rsid w:val="00020F88"/>
    <w:rsid w:val="000218DB"/>
    <w:rsid w:val="000218EC"/>
    <w:rsid w:val="00021C88"/>
    <w:rsid w:val="00021CDA"/>
    <w:rsid w:val="00021EDA"/>
    <w:rsid w:val="00022185"/>
    <w:rsid w:val="00022AAF"/>
    <w:rsid w:val="00022D8F"/>
    <w:rsid w:val="0002320C"/>
    <w:rsid w:val="00023212"/>
    <w:rsid w:val="000233A6"/>
    <w:rsid w:val="0002367A"/>
    <w:rsid w:val="00023A3D"/>
    <w:rsid w:val="00023A61"/>
    <w:rsid w:val="00023C81"/>
    <w:rsid w:val="00023CE4"/>
    <w:rsid w:val="000245F1"/>
    <w:rsid w:val="00024874"/>
    <w:rsid w:val="00024AE5"/>
    <w:rsid w:val="00024F22"/>
    <w:rsid w:val="00025013"/>
    <w:rsid w:val="00025454"/>
    <w:rsid w:val="000257F6"/>
    <w:rsid w:val="00026E38"/>
    <w:rsid w:val="00027377"/>
    <w:rsid w:val="000276E5"/>
    <w:rsid w:val="00027CAC"/>
    <w:rsid w:val="00027CF6"/>
    <w:rsid w:val="00027F33"/>
    <w:rsid w:val="000310D2"/>
    <w:rsid w:val="000312CA"/>
    <w:rsid w:val="000319DA"/>
    <w:rsid w:val="00031A07"/>
    <w:rsid w:val="00031AF5"/>
    <w:rsid w:val="00031B7E"/>
    <w:rsid w:val="00032257"/>
    <w:rsid w:val="0003295D"/>
    <w:rsid w:val="00032961"/>
    <w:rsid w:val="00032F3B"/>
    <w:rsid w:val="00032F4F"/>
    <w:rsid w:val="0003308C"/>
    <w:rsid w:val="000330D7"/>
    <w:rsid w:val="00033208"/>
    <w:rsid w:val="00033500"/>
    <w:rsid w:val="00033770"/>
    <w:rsid w:val="00033BC7"/>
    <w:rsid w:val="000340F1"/>
    <w:rsid w:val="0003459E"/>
    <w:rsid w:val="00034AA9"/>
    <w:rsid w:val="00034ABF"/>
    <w:rsid w:val="00034CA9"/>
    <w:rsid w:val="00034D3C"/>
    <w:rsid w:val="000357C1"/>
    <w:rsid w:val="00035843"/>
    <w:rsid w:val="00035D06"/>
    <w:rsid w:val="00035D4F"/>
    <w:rsid w:val="00035E1E"/>
    <w:rsid w:val="00036365"/>
    <w:rsid w:val="00036452"/>
    <w:rsid w:val="00036AB4"/>
    <w:rsid w:val="00037020"/>
    <w:rsid w:val="0003745C"/>
    <w:rsid w:val="000377D8"/>
    <w:rsid w:val="00037892"/>
    <w:rsid w:val="00037B79"/>
    <w:rsid w:val="00037F2D"/>
    <w:rsid w:val="00040807"/>
    <w:rsid w:val="00040C18"/>
    <w:rsid w:val="00041149"/>
    <w:rsid w:val="00041AFD"/>
    <w:rsid w:val="000421D7"/>
    <w:rsid w:val="00042663"/>
    <w:rsid w:val="00042F18"/>
    <w:rsid w:val="00043196"/>
    <w:rsid w:val="0004458B"/>
    <w:rsid w:val="000447CC"/>
    <w:rsid w:val="0004496E"/>
    <w:rsid w:val="00045ABB"/>
    <w:rsid w:val="00045C54"/>
    <w:rsid w:val="00046111"/>
    <w:rsid w:val="0004635D"/>
    <w:rsid w:val="000466DD"/>
    <w:rsid w:val="00046E3A"/>
    <w:rsid w:val="000478B6"/>
    <w:rsid w:val="000503CB"/>
    <w:rsid w:val="0005051C"/>
    <w:rsid w:val="00050617"/>
    <w:rsid w:val="0005063F"/>
    <w:rsid w:val="00050F52"/>
    <w:rsid w:val="000514D9"/>
    <w:rsid w:val="00051668"/>
    <w:rsid w:val="000519AE"/>
    <w:rsid w:val="00052340"/>
    <w:rsid w:val="0005235E"/>
    <w:rsid w:val="00053095"/>
    <w:rsid w:val="0005329E"/>
    <w:rsid w:val="000536B1"/>
    <w:rsid w:val="0005377E"/>
    <w:rsid w:val="00053D97"/>
    <w:rsid w:val="000542C6"/>
    <w:rsid w:val="00054660"/>
    <w:rsid w:val="00054885"/>
    <w:rsid w:val="00054C34"/>
    <w:rsid w:val="0005512D"/>
    <w:rsid w:val="000556E6"/>
    <w:rsid w:val="000556F1"/>
    <w:rsid w:val="0005581E"/>
    <w:rsid w:val="00055882"/>
    <w:rsid w:val="0005597A"/>
    <w:rsid w:val="00056398"/>
    <w:rsid w:val="0005662F"/>
    <w:rsid w:val="00056D18"/>
    <w:rsid w:val="00056D29"/>
    <w:rsid w:val="00056D52"/>
    <w:rsid w:val="0005729C"/>
    <w:rsid w:val="0005756E"/>
    <w:rsid w:val="0005774D"/>
    <w:rsid w:val="000578B1"/>
    <w:rsid w:val="0006023E"/>
    <w:rsid w:val="000602D0"/>
    <w:rsid w:val="00060717"/>
    <w:rsid w:val="00060A5C"/>
    <w:rsid w:val="00060B2B"/>
    <w:rsid w:val="000610A5"/>
    <w:rsid w:val="0006159A"/>
    <w:rsid w:val="00061D6F"/>
    <w:rsid w:val="000625B8"/>
    <w:rsid w:val="000625E7"/>
    <w:rsid w:val="00062710"/>
    <w:rsid w:val="000634AB"/>
    <w:rsid w:val="0006357E"/>
    <w:rsid w:val="00063F5F"/>
    <w:rsid w:val="00063FB2"/>
    <w:rsid w:val="00064232"/>
    <w:rsid w:val="00064E6A"/>
    <w:rsid w:val="00065968"/>
    <w:rsid w:val="00065DCE"/>
    <w:rsid w:val="00066BAB"/>
    <w:rsid w:val="00067096"/>
    <w:rsid w:val="000672BE"/>
    <w:rsid w:val="0006778C"/>
    <w:rsid w:val="000678DB"/>
    <w:rsid w:val="00071100"/>
    <w:rsid w:val="000718A1"/>
    <w:rsid w:val="00071AF9"/>
    <w:rsid w:val="00073041"/>
    <w:rsid w:val="00073615"/>
    <w:rsid w:val="00073961"/>
    <w:rsid w:val="00073EBC"/>
    <w:rsid w:val="00073FD2"/>
    <w:rsid w:val="0007447C"/>
    <w:rsid w:val="000746E7"/>
    <w:rsid w:val="000747CF"/>
    <w:rsid w:val="00074900"/>
    <w:rsid w:val="00074CEE"/>
    <w:rsid w:val="00074D11"/>
    <w:rsid w:val="00075820"/>
    <w:rsid w:val="000758D6"/>
    <w:rsid w:val="000765D5"/>
    <w:rsid w:val="00076C5E"/>
    <w:rsid w:val="00077056"/>
    <w:rsid w:val="00077064"/>
    <w:rsid w:val="000771AE"/>
    <w:rsid w:val="000774FC"/>
    <w:rsid w:val="00077E01"/>
    <w:rsid w:val="00077E0F"/>
    <w:rsid w:val="00080225"/>
    <w:rsid w:val="0008066A"/>
    <w:rsid w:val="00080994"/>
    <w:rsid w:val="00080D86"/>
    <w:rsid w:val="00081126"/>
    <w:rsid w:val="00081441"/>
    <w:rsid w:val="0008244B"/>
    <w:rsid w:val="00082A96"/>
    <w:rsid w:val="00082C28"/>
    <w:rsid w:val="00082CB7"/>
    <w:rsid w:val="000831B1"/>
    <w:rsid w:val="00083C78"/>
    <w:rsid w:val="00083D8E"/>
    <w:rsid w:val="0008432F"/>
    <w:rsid w:val="0008480D"/>
    <w:rsid w:val="00084975"/>
    <w:rsid w:val="00084A34"/>
    <w:rsid w:val="0008527E"/>
    <w:rsid w:val="00086839"/>
    <w:rsid w:val="00086BBB"/>
    <w:rsid w:val="00086E3E"/>
    <w:rsid w:val="00087964"/>
    <w:rsid w:val="00087CE6"/>
    <w:rsid w:val="00087DA6"/>
    <w:rsid w:val="0009062B"/>
    <w:rsid w:val="0009091F"/>
    <w:rsid w:val="00090B78"/>
    <w:rsid w:val="00090C53"/>
    <w:rsid w:val="00090FB1"/>
    <w:rsid w:val="000915F6"/>
    <w:rsid w:val="00091D3E"/>
    <w:rsid w:val="00091EEA"/>
    <w:rsid w:val="00091F39"/>
    <w:rsid w:val="0009204D"/>
    <w:rsid w:val="000920F7"/>
    <w:rsid w:val="0009226C"/>
    <w:rsid w:val="000923E7"/>
    <w:rsid w:val="0009297C"/>
    <w:rsid w:val="00092C25"/>
    <w:rsid w:val="000939E3"/>
    <w:rsid w:val="00093B79"/>
    <w:rsid w:val="0009405C"/>
    <w:rsid w:val="000941EE"/>
    <w:rsid w:val="000949B3"/>
    <w:rsid w:val="00094CF6"/>
    <w:rsid w:val="00094DA2"/>
    <w:rsid w:val="00095307"/>
    <w:rsid w:val="000959D1"/>
    <w:rsid w:val="00095E1B"/>
    <w:rsid w:val="00096740"/>
    <w:rsid w:val="00097B36"/>
    <w:rsid w:val="000A00B7"/>
    <w:rsid w:val="000A07D5"/>
    <w:rsid w:val="000A0868"/>
    <w:rsid w:val="000A0A5B"/>
    <w:rsid w:val="000A0A8D"/>
    <w:rsid w:val="000A12FD"/>
    <w:rsid w:val="000A1419"/>
    <w:rsid w:val="000A181A"/>
    <w:rsid w:val="000A1902"/>
    <w:rsid w:val="000A1CA4"/>
    <w:rsid w:val="000A1E02"/>
    <w:rsid w:val="000A2784"/>
    <w:rsid w:val="000A2EA8"/>
    <w:rsid w:val="000A32D4"/>
    <w:rsid w:val="000A36CD"/>
    <w:rsid w:val="000A43B3"/>
    <w:rsid w:val="000A4848"/>
    <w:rsid w:val="000A4925"/>
    <w:rsid w:val="000A5612"/>
    <w:rsid w:val="000A5A45"/>
    <w:rsid w:val="000A73FA"/>
    <w:rsid w:val="000A7868"/>
    <w:rsid w:val="000B07DE"/>
    <w:rsid w:val="000B0E54"/>
    <w:rsid w:val="000B165B"/>
    <w:rsid w:val="000B22FD"/>
    <w:rsid w:val="000B237C"/>
    <w:rsid w:val="000B2502"/>
    <w:rsid w:val="000B26E6"/>
    <w:rsid w:val="000B279C"/>
    <w:rsid w:val="000B2BBA"/>
    <w:rsid w:val="000B353E"/>
    <w:rsid w:val="000B3F46"/>
    <w:rsid w:val="000B411D"/>
    <w:rsid w:val="000B4B66"/>
    <w:rsid w:val="000B52C7"/>
    <w:rsid w:val="000B5580"/>
    <w:rsid w:val="000B5622"/>
    <w:rsid w:val="000B61B8"/>
    <w:rsid w:val="000B6699"/>
    <w:rsid w:val="000B66D5"/>
    <w:rsid w:val="000B68E1"/>
    <w:rsid w:val="000B6F74"/>
    <w:rsid w:val="000B709B"/>
    <w:rsid w:val="000B71DA"/>
    <w:rsid w:val="000B780A"/>
    <w:rsid w:val="000B7A95"/>
    <w:rsid w:val="000B7F2C"/>
    <w:rsid w:val="000C0097"/>
    <w:rsid w:val="000C01AC"/>
    <w:rsid w:val="000C0487"/>
    <w:rsid w:val="000C147C"/>
    <w:rsid w:val="000C1861"/>
    <w:rsid w:val="000C1A86"/>
    <w:rsid w:val="000C1B82"/>
    <w:rsid w:val="000C1EE3"/>
    <w:rsid w:val="000C22EA"/>
    <w:rsid w:val="000C262B"/>
    <w:rsid w:val="000C3240"/>
    <w:rsid w:val="000C3BB8"/>
    <w:rsid w:val="000C3D4A"/>
    <w:rsid w:val="000C3E6B"/>
    <w:rsid w:val="000C4400"/>
    <w:rsid w:val="000C449F"/>
    <w:rsid w:val="000C4562"/>
    <w:rsid w:val="000C4C1C"/>
    <w:rsid w:val="000C4FF3"/>
    <w:rsid w:val="000C5016"/>
    <w:rsid w:val="000C57A7"/>
    <w:rsid w:val="000C5E77"/>
    <w:rsid w:val="000C6346"/>
    <w:rsid w:val="000C6FC1"/>
    <w:rsid w:val="000C74F6"/>
    <w:rsid w:val="000C793F"/>
    <w:rsid w:val="000C7E73"/>
    <w:rsid w:val="000D0624"/>
    <w:rsid w:val="000D0FC8"/>
    <w:rsid w:val="000D121D"/>
    <w:rsid w:val="000D1423"/>
    <w:rsid w:val="000D174B"/>
    <w:rsid w:val="000D2B12"/>
    <w:rsid w:val="000D2C82"/>
    <w:rsid w:val="000D30D6"/>
    <w:rsid w:val="000D3154"/>
    <w:rsid w:val="000D32EC"/>
    <w:rsid w:val="000D3453"/>
    <w:rsid w:val="000D3498"/>
    <w:rsid w:val="000D3511"/>
    <w:rsid w:val="000D36C9"/>
    <w:rsid w:val="000D39DD"/>
    <w:rsid w:val="000D3A5D"/>
    <w:rsid w:val="000D3AAD"/>
    <w:rsid w:val="000D3D33"/>
    <w:rsid w:val="000D49BF"/>
    <w:rsid w:val="000D4F70"/>
    <w:rsid w:val="000D5226"/>
    <w:rsid w:val="000D55B6"/>
    <w:rsid w:val="000D5E70"/>
    <w:rsid w:val="000D60AE"/>
    <w:rsid w:val="000D6698"/>
    <w:rsid w:val="000D73ED"/>
    <w:rsid w:val="000D7AFA"/>
    <w:rsid w:val="000E044F"/>
    <w:rsid w:val="000E056B"/>
    <w:rsid w:val="000E076F"/>
    <w:rsid w:val="000E08F9"/>
    <w:rsid w:val="000E0B35"/>
    <w:rsid w:val="000E1151"/>
    <w:rsid w:val="000E1A68"/>
    <w:rsid w:val="000E1BD1"/>
    <w:rsid w:val="000E1C3D"/>
    <w:rsid w:val="000E1C6B"/>
    <w:rsid w:val="000E2131"/>
    <w:rsid w:val="000E2916"/>
    <w:rsid w:val="000E31B8"/>
    <w:rsid w:val="000E34C9"/>
    <w:rsid w:val="000E369D"/>
    <w:rsid w:val="000E3A45"/>
    <w:rsid w:val="000E3AB6"/>
    <w:rsid w:val="000E5178"/>
    <w:rsid w:val="000E5267"/>
    <w:rsid w:val="000E5555"/>
    <w:rsid w:val="000E56C0"/>
    <w:rsid w:val="000E5E02"/>
    <w:rsid w:val="000E5F31"/>
    <w:rsid w:val="000E6796"/>
    <w:rsid w:val="000E715C"/>
    <w:rsid w:val="000E7861"/>
    <w:rsid w:val="000E7FE0"/>
    <w:rsid w:val="000F0822"/>
    <w:rsid w:val="000F0928"/>
    <w:rsid w:val="000F0C99"/>
    <w:rsid w:val="000F1069"/>
    <w:rsid w:val="000F17D4"/>
    <w:rsid w:val="000F1C1F"/>
    <w:rsid w:val="000F1C37"/>
    <w:rsid w:val="000F2102"/>
    <w:rsid w:val="000F2637"/>
    <w:rsid w:val="000F30CB"/>
    <w:rsid w:val="000F341D"/>
    <w:rsid w:val="000F349C"/>
    <w:rsid w:val="000F363F"/>
    <w:rsid w:val="000F3EE5"/>
    <w:rsid w:val="000F40C9"/>
    <w:rsid w:val="000F4C23"/>
    <w:rsid w:val="000F52A2"/>
    <w:rsid w:val="000F6207"/>
    <w:rsid w:val="000F673B"/>
    <w:rsid w:val="000F68CB"/>
    <w:rsid w:val="000F71CF"/>
    <w:rsid w:val="000F742F"/>
    <w:rsid w:val="000F75FF"/>
    <w:rsid w:val="000F7CCC"/>
    <w:rsid w:val="00100109"/>
    <w:rsid w:val="001001CC"/>
    <w:rsid w:val="001002F2"/>
    <w:rsid w:val="00102276"/>
    <w:rsid w:val="001031AF"/>
    <w:rsid w:val="0010344C"/>
    <w:rsid w:val="00103693"/>
    <w:rsid w:val="00103A05"/>
    <w:rsid w:val="00103E9E"/>
    <w:rsid w:val="00104285"/>
    <w:rsid w:val="00104B5C"/>
    <w:rsid w:val="00104D0D"/>
    <w:rsid w:val="0010553B"/>
    <w:rsid w:val="001056FB"/>
    <w:rsid w:val="0010646D"/>
    <w:rsid w:val="00107058"/>
    <w:rsid w:val="001072EC"/>
    <w:rsid w:val="00107497"/>
    <w:rsid w:val="00107811"/>
    <w:rsid w:val="0010784E"/>
    <w:rsid w:val="00107976"/>
    <w:rsid w:val="001102E2"/>
    <w:rsid w:val="0011034A"/>
    <w:rsid w:val="001103B4"/>
    <w:rsid w:val="00110A1D"/>
    <w:rsid w:val="00110EAB"/>
    <w:rsid w:val="00111125"/>
    <w:rsid w:val="00111A25"/>
    <w:rsid w:val="00112195"/>
    <w:rsid w:val="00112638"/>
    <w:rsid w:val="001126C2"/>
    <w:rsid w:val="001127AB"/>
    <w:rsid w:val="0011299E"/>
    <w:rsid w:val="00113032"/>
    <w:rsid w:val="0011360E"/>
    <w:rsid w:val="00113876"/>
    <w:rsid w:val="00113CD3"/>
    <w:rsid w:val="00114B1A"/>
    <w:rsid w:val="00114C93"/>
    <w:rsid w:val="00114D70"/>
    <w:rsid w:val="0011543C"/>
    <w:rsid w:val="00115D9E"/>
    <w:rsid w:val="00116A2C"/>
    <w:rsid w:val="00116E54"/>
    <w:rsid w:val="001171C8"/>
    <w:rsid w:val="0011725F"/>
    <w:rsid w:val="00117ABC"/>
    <w:rsid w:val="00117E17"/>
    <w:rsid w:val="001208B1"/>
    <w:rsid w:val="00120900"/>
    <w:rsid w:val="00120CEF"/>
    <w:rsid w:val="00120DB9"/>
    <w:rsid w:val="00120ECB"/>
    <w:rsid w:val="00120F3B"/>
    <w:rsid w:val="001210E9"/>
    <w:rsid w:val="001212D5"/>
    <w:rsid w:val="00121362"/>
    <w:rsid w:val="001213C9"/>
    <w:rsid w:val="00121968"/>
    <w:rsid w:val="00121AAB"/>
    <w:rsid w:val="0012204A"/>
    <w:rsid w:val="00122480"/>
    <w:rsid w:val="001224B3"/>
    <w:rsid w:val="0012315D"/>
    <w:rsid w:val="0012475D"/>
    <w:rsid w:val="00124778"/>
    <w:rsid w:val="00124A4B"/>
    <w:rsid w:val="00124A6F"/>
    <w:rsid w:val="00124C50"/>
    <w:rsid w:val="0012596F"/>
    <w:rsid w:val="00125DCF"/>
    <w:rsid w:val="00125EE5"/>
    <w:rsid w:val="0012673C"/>
    <w:rsid w:val="00126A27"/>
    <w:rsid w:val="00126E48"/>
    <w:rsid w:val="00126FB1"/>
    <w:rsid w:val="0012740E"/>
    <w:rsid w:val="00127B8E"/>
    <w:rsid w:val="00127D01"/>
    <w:rsid w:val="00130196"/>
    <w:rsid w:val="001302B4"/>
    <w:rsid w:val="001303C7"/>
    <w:rsid w:val="00130CA7"/>
    <w:rsid w:val="001313CF"/>
    <w:rsid w:val="00131C24"/>
    <w:rsid w:val="001321C9"/>
    <w:rsid w:val="001326A4"/>
    <w:rsid w:val="001330D0"/>
    <w:rsid w:val="001336A7"/>
    <w:rsid w:val="00133A8A"/>
    <w:rsid w:val="0013422C"/>
    <w:rsid w:val="00134338"/>
    <w:rsid w:val="001349F4"/>
    <w:rsid w:val="00134B2F"/>
    <w:rsid w:val="00134EA8"/>
    <w:rsid w:val="00135501"/>
    <w:rsid w:val="001356CE"/>
    <w:rsid w:val="00135A67"/>
    <w:rsid w:val="001364E4"/>
    <w:rsid w:val="001366DD"/>
    <w:rsid w:val="00136DE8"/>
    <w:rsid w:val="001370AA"/>
    <w:rsid w:val="00137523"/>
    <w:rsid w:val="00137C0F"/>
    <w:rsid w:val="001405EC"/>
    <w:rsid w:val="00140635"/>
    <w:rsid w:val="0014084A"/>
    <w:rsid w:val="001411E6"/>
    <w:rsid w:val="00141703"/>
    <w:rsid w:val="001417FA"/>
    <w:rsid w:val="00141E8C"/>
    <w:rsid w:val="00141F28"/>
    <w:rsid w:val="00142732"/>
    <w:rsid w:val="00143477"/>
    <w:rsid w:val="00143C6E"/>
    <w:rsid w:val="001442BD"/>
    <w:rsid w:val="00144331"/>
    <w:rsid w:val="001443F6"/>
    <w:rsid w:val="001448DF"/>
    <w:rsid w:val="00144B6E"/>
    <w:rsid w:val="001455FE"/>
    <w:rsid w:val="001458DF"/>
    <w:rsid w:val="00146362"/>
    <w:rsid w:val="001463C9"/>
    <w:rsid w:val="00146784"/>
    <w:rsid w:val="00146C1D"/>
    <w:rsid w:val="00146FC9"/>
    <w:rsid w:val="001470D3"/>
    <w:rsid w:val="00147515"/>
    <w:rsid w:val="0015087E"/>
    <w:rsid w:val="00150BB1"/>
    <w:rsid w:val="00150CAA"/>
    <w:rsid w:val="00150EEC"/>
    <w:rsid w:val="00150F26"/>
    <w:rsid w:val="00151253"/>
    <w:rsid w:val="00151478"/>
    <w:rsid w:val="00152245"/>
    <w:rsid w:val="00152463"/>
    <w:rsid w:val="00153C0D"/>
    <w:rsid w:val="001540B6"/>
    <w:rsid w:val="00154243"/>
    <w:rsid w:val="001548E2"/>
    <w:rsid w:val="00154EE9"/>
    <w:rsid w:val="001553B2"/>
    <w:rsid w:val="001556D6"/>
    <w:rsid w:val="00155C78"/>
    <w:rsid w:val="001562A2"/>
    <w:rsid w:val="00156657"/>
    <w:rsid w:val="0015720F"/>
    <w:rsid w:val="0015793B"/>
    <w:rsid w:val="00157BE6"/>
    <w:rsid w:val="00157F8D"/>
    <w:rsid w:val="00157FC9"/>
    <w:rsid w:val="001601F3"/>
    <w:rsid w:val="00160D86"/>
    <w:rsid w:val="001610AD"/>
    <w:rsid w:val="00161A95"/>
    <w:rsid w:val="001620AA"/>
    <w:rsid w:val="00162192"/>
    <w:rsid w:val="001625BA"/>
    <w:rsid w:val="00162B98"/>
    <w:rsid w:val="00162C86"/>
    <w:rsid w:val="0016303D"/>
    <w:rsid w:val="0016365B"/>
    <w:rsid w:val="0016386D"/>
    <w:rsid w:val="001638B1"/>
    <w:rsid w:val="00163A12"/>
    <w:rsid w:val="00165070"/>
    <w:rsid w:val="00165370"/>
    <w:rsid w:val="00165697"/>
    <w:rsid w:val="00165864"/>
    <w:rsid w:val="00165F9F"/>
    <w:rsid w:val="00166193"/>
    <w:rsid w:val="001663C6"/>
    <w:rsid w:val="00166410"/>
    <w:rsid w:val="00167499"/>
    <w:rsid w:val="001678A2"/>
    <w:rsid w:val="00167A2A"/>
    <w:rsid w:val="0017062A"/>
    <w:rsid w:val="001706E5"/>
    <w:rsid w:val="001708E1"/>
    <w:rsid w:val="001708FB"/>
    <w:rsid w:val="00170F2F"/>
    <w:rsid w:val="00171160"/>
    <w:rsid w:val="001713DF"/>
    <w:rsid w:val="00171531"/>
    <w:rsid w:val="00171567"/>
    <w:rsid w:val="001717C8"/>
    <w:rsid w:val="00171909"/>
    <w:rsid w:val="001726EF"/>
    <w:rsid w:val="001727D8"/>
    <w:rsid w:val="001730B4"/>
    <w:rsid w:val="00173112"/>
    <w:rsid w:val="001731D0"/>
    <w:rsid w:val="00173202"/>
    <w:rsid w:val="0017324A"/>
    <w:rsid w:val="001732E1"/>
    <w:rsid w:val="00173733"/>
    <w:rsid w:val="0017473D"/>
    <w:rsid w:val="001748F9"/>
    <w:rsid w:val="00174BC9"/>
    <w:rsid w:val="001750FB"/>
    <w:rsid w:val="00175315"/>
    <w:rsid w:val="001765E2"/>
    <w:rsid w:val="00176A41"/>
    <w:rsid w:val="001771CB"/>
    <w:rsid w:val="001777C4"/>
    <w:rsid w:val="001778BF"/>
    <w:rsid w:val="00177900"/>
    <w:rsid w:val="00177BC3"/>
    <w:rsid w:val="00177E1F"/>
    <w:rsid w:val="0017C850"/>
    <w:rsid w:val="00180E87"/>
    <w:rsid w:val="00180E9F"/>
    <w:rsid w:val="001810CC"/>
    <w:rsid w:val="00181397"/>
    <w:rsid w:val="001815C6"/>
    <w:rsid w:val="00182087"/>
    <w:rsid w:val="0018272D"/>
    <w:rsid w:val="0018282F"/>
    <w:rsid w:val="001828D8"/>
    <w:rsid w:val="00182B73"/>
    <w:rsid w:val="001833F2"/>
    <w:rsid w:val="0018382D"/>
    <w:rsid w:val="00183C26"/>
    <w:rsid w:val="00184794"/>
    <w:rsid w:val="00184A4A"/>
    <w:rsid w:val="00184B33"/>
    <w:rsid w:val="00184D26"/>
    <w:rsid w:val="00185014"/>
    <w:rsid w:val="00185255"/>
    <w:rsid w:val="001869DA"/>
    <w:rsid w:val="001872F0"/>
    <w:rsid w:val="001875CE"/>
    <w:rsid w:val="00187CED"/>
    <w:rsid w:val="0019065F"/>
    <w:rsid w:val="00191127"/>
    <w:rsid w:val="0019170B"/>
    <w:rsid w:val="00191996"/>
    <w:rsid w:val="00192090"/>
    <w:rsid w:val="001935A6"/>
    <w:rsid w:val="00193B1D"/>
    <w:rsid w:val="001940A3"/>
    <w:rsid w:val="00194206"/>
    <w:rsid w:val="0019428E"/>
    <w:rsid w:val="00194751"/>
    <w:rsid w:val="00194D7C"/>
    <w:rsid w:val="001950E4"/>
    <w:rsid w:val="0019547A"/>
    <w:rsid w:val="0019583E"/>
    <w:rsid w:val="00195D75"/>
    <w:rsid w:val="001960F6"/>
    <w:rsid w:val="00196444"/>
    <w:rsid w:val="001968E4"/>
    <w:rsid w:val="00196DD4"/>
    <w:rsid w:val="00197042"/>
    <w:rsid w:val="001970E3"/>
    <w:rsid w:val="00197723"/>
    <w:rsid w:val="00197743"/>
    <w:rsid w:val="00197CAE"/>
    <w:rsid w:val="001A08E0"/>
    <w:rsid w:val="001A11AC"/>
    <w:rsid w:val="001A20CE"/>
    <w:rsid w:val="001A2628"/>
    <w:rsid w:val="001A29D7"/>
    <w:rsid w:val="001A2BCA"/>
    <w:rsid w:val="001A2CAF"/>
    <w:rsid w:val="001A35B5"/>
    <w:rsid w:val="001A3678"/>
    <w:rsid w:val="001A3C6B"/>
    <w:rsid w:val="001A43AF"/>
    <w:rsid w:val="001A45E6"/>
    <w:rsid w:val="001A4B7B"/>
    <w:rsid w:val="001A4D4C"/>
    <w:rsid w:val="001A4FEC"/>
    <w:rsid w:val="001A5177"/>
    <w:rsid w:val="001A54E2"/>
    <w:rsid w:val="001A572E"/>
    <w:rsid w:val="001A60E9"/>
    <w:rsid w:val="001A62B0"/>
    <w:rsid w:val="001A6CCA"/>
    <w:rsid w:val="001A7575"/>
    <w:rsid w:val="001A7F2B"/>
    <w:rsid w:val="001A7F7C"/>
    <w:rsid w:val="001B024D"/>
    <w:rsid w:val="001B0B16"/>
    <w:rsid w:val="001B0C31"/>
    <w:rsid w:val="001B1C21"/>
    <w:rsid w:val="001B1F42"/>
    <w:rsid w:val="001B2174"/>
    <w:rsid w:val="001B21C3"/>
    <w:rsid w:val="001B28BB"/>
    <w:rsid w:val="001B3071"/>
    <w:rsid w:val="001B3209"/>
    <w:rsid w:val="001B32CA"/>
    <w:rsid w:val="001B34DE"/>
    <w:rsid w:val="001B37C2"/>
    <w:rsid w:val="001B3A89"/>
    <w:rsid w:val="001B3B16"/>
    <w:rsid w:val="001B3D55"/>
    <w:rsid w:val="001B3FAA"/>
    <w:rsid w:val="001B4159"/>
    <w:rsid w:val="001B4838"/>
    <w:rsid w:val="001B4D07"/>
    <w:rsid w:val="001B541A"/>
    <w:rsid w:val="001B55CC"/>
    <w:rsid w:val="001B5A3C"/>
    <w:rsid w:val="001B5ACC"/>
    <w:rsid w:val="001B5EBC"/>
    <w:rsid w:val="001B61A2"/>
    <w:rsid w:val="001B6730"/>
    <w:rsid w:val="001B6B6B"/>
    <w:rsid w:val="001B739D"/>
    <w:rsid w:val="001B782D"/>
    <w:rsid w:val="001B7A59"/>
    <w:rsid w:val="001B7DBF"/>
    <w:rsid w:val="001C03E1"/>
    <w:rsid w:val="001C03E4"/>
    <w:rsid w:val="001C1176"/>
    <w:rsid w:val="001C155F"/>
    <w:rsid w:val="001C1B5A"/>
    <w:rsid w:val="001C1CE7"/>
    <w:rsid w:val="001C22B6"/>
    <w:rsid w:val="001C25BE"/>
    <w:rsid w:val="001C276F"/>
    <w:rsid w:val="001C2C48"/>
    <w:rsid w:val="001C31B9"/>
    <w:rsid w:val="001C32A2"/>
    <w:rsid w:val="001C36C6"/>
    <w:rsid w:val="001C38A7"/>
    <w:rsid w:val="001C3E0D"/>
    <w:rsid w:val="001C3EB8"/>
    <w:rsid w:val="001C4096"/>
    <w:rsid w:val="001C4554"/>
    <w:rsid w:val="001C4DBD"/>
    <w:rsid w:val="001C5915"/>
    <w:rsid w:val="001C5A0C"/>
    <w:rsid w:val="001C6B78"/>
    <w:rsid w:val="001C6E47"/>
    <w:rsid w:val="001C7472"/>
    <w:rsid w:val="001C7694"/>
    <w:rsid w:val="001C7B82"/>
    <w:rsid w:val="001C7DED"/>
    <w:rsid w:val="001C7F5A"/>
    <w:rsid w:val="001D0651"/>
    <w:rsid w:val="001D0767"/>
    <w:rsid w:val="001D0829"/>
    <w:rsid w:val="001D08E2"/>
    <w:rsid w:val="001D0A56"/>
    <w:rsid w:val="001D1771"/>
    <w:rsid w:val="001D1ED8"/>
    <w:rsid w:val="001D216E"/>
    <w:rsid w:val="001D25BC"/>
    <w:rsid w:val="001D2C98"/>
    <w:rsid w:val="001D2EE0"/>
    <w:rsid w:val="001D3BBA"/>
    <w:rsid w:val="001D3F73"/>
    <w:rsid w:val="001D4A09"/>
    <w:rsid w:val="001D4DE4"/>
    <w:rsid w:val="001D4E77"/>
    <w:rsid w:val="001D55FC"/>
    <w:rsid w:val="001D5A5F"/>
    <w:rsid w:val="001D6822"/>
    <w:rsid w:val="001D6A73"/>
    <w:rsid w:val="001D6D25"/>
    <w:rsid w:val="001D7931"/>
    <w:rsid w:val="001E0020"/>
    <w:rsid w:val="001E0125"/>
    <w:rsid w:val="001E0A82"/>
    <w:rsid w:val="001E0FE9"/>
    <w:rsid w:val="001E1321"/>
    <w:rsid w:val="001E15A0"/>
    <w:rsid w:val="001E2308"/>
    <w:rsid w:val="001E2412"/>
    <w:rsid w:val="001E300F"/>
    <w:rsid w:val="001E31E1"/>
    <w:rsid w:val="001E38A9"/>
    <w:rsid w:val="001E3B62"/>
    <w:rsid w:val="001E449A"/>
    <w:rsid w:val="001E4D93"/>
    <w:rsid w:val="001E666F"/>
    <w:rsid w:val="001E69C1"/>
    <w:rsid w:val="001E6A6F"/>
    <w:rsid w:val="001E778C"/>
    <w:rsid w:val="001F0348"/>
    <w:rsid w:val="001F0556"/>
    <w:rsid w:val="001F0605"/>
    <w:rsid w:val="001F0AE9"/>
    <w:rsid w:val="001F11F0"/>
    <w:rsid w:val="001F1577"/>
    <w:rsid w:val="001F1A5E"/>
    <w:rsid w:val="001F1B3D"/>
    <w:rsid w:val="001F2011"/>
    <w:rsid w:val="001F22D8"/>
    <w:rsid w:val="001F2364"/>
    <w:rsid w:val="001F3263"/>
    <w:rsid w:val="001F40C4"/>
    <w:rsid w:val="001F4196"/>
    <w:rsid w:val="001F45D6"/>
    <w:rsid w:val="001F4A1E"/>
    <w:rsid w:val="001F4FAF"/>
    <w:rsid w:val="001F51A4"/>
    <w:rsid w:val="001F54FF"/>
    <w:rsid w:val="001F60D2"/>
    <w:rsid w:val="001F624E"/>
    <w:rsid w:val="001F62D5"/>
    <w:rsid w:val="001F639F"/>
    <w:rsid w:val="001F670A"/>
    <w:rsid w:val="001F6F37"/>
    <w:rsid w:val="001F6F78"/>
    <w:rsid w:val="001F731F"/>
    <w:rsid w:val="001F7B45"/>
    <w:rsid w:val="001F7D0E"/>
    <w:rsid w:val="001F7E40"/>
    <w:rsid w:val="00200216"/>
    <w:rsid w:val="00200C33"/>
    <w:rsid w:val="002012F3"/>
    <w:rsid w:val="002013B2"/>
    <w:rsid w:val="0020168D"/>
    <w:rsid w:val="00201730"/>
    <w:rsid w:val="002021C6"/>
    <w:rsid w:val="00202F2B"/>
    <w:rsid w:val="002034AC"/>
    <w:rsid w:val="00203D3E"/>
    <w:rsid w:val="00203EF5"/>
    <w:rsid w:val="0020423E"/>
    <w:rsid w:val="002043CD"/>
    <w:rsid w:val="002043D2"/>
    <w:rsid w:val="0020475F"/>
    <w:rsid w:val="0020484C"/>
    <w:rsid w:val="00204D47"/>
    <w:rsid w:val="00205411"/>
    <w:rsid w:val="002058DC"/>
    <w:rsid w:val="00205F77"/>
    <w:rsid w:val="002060A6"/>
    <w:rsid w:val="002061D2"/>
    <w:rsid w:val="002062BB"/>
    <w:rsid w:val="002063B1"/>
    <w:rsid w:val="00206D1A"/>
    <w:rsid w:val="00206E9D"/>
    <w:rsid w:val="00206F97"/>
    <w:rsid w:val="0020708F"/>
    <w:rsid w:val="002071A8"/>
    <w:rsid w:val="002073EA"/>
    <w:rsid w:val="00207408"/>
    <w:rsid w:val="0020751F"/>
    <w:rsid w:val="00207CBA"/>
    <w:rsid w:val="002104D0"/>
    <w:rsid w:val="002106CB"/>
    <w:rsid w:val="00210810"/>
    <w:rsid w:val="00210E1E"/>
    <w:rsid w:val="00210F3F"/>
    <w:rsid w:val="00211D4E"/>
    <w:rsid w:val="00212952"/>
    <w:rsid w:val="0021299F"/>
    <w:rsid w:val="00212D4A"/>
    <w:rsid w:val="00212E02"/>
    <w:rsid w:val="0021318D"/>
    <w:rsid w:val="00213358"/>
    <w:rsid w:val="0021355B"/>
    <w:rsid w:val="002139F4"/>
    <w:rsid w:val="00213CE2"/>
    <w:rsid w:val="00213F30"/>
    <w:rsid w:val="00214204"/>
    <w:rsid w:val="00214308"/>
    <w:rsid w:val="00214F88"/>
    <w:rsid w:val="00215426"/>
    <w:rsid w:val="00215D21"/>
    <w:rsid w:val="002164B2"/>
    <w:rsid w:val="002174FC"/>
    <w:rsid w:val="0021754F"/>
    <w:rsid w:val="00217F68"/>
    <w:rsid w:val="002200DB"/>
    <w:rsid w:val="0022070B"/>
    <w:rsid w:val="0022074A"/>
    <w:rsid w:val="00221340"/>
    <w:rsid w:val="002222EA"/>
    <w:rsid w:val="0022265C"/>
    <w:rsid w:val="00222B01"/>
    <w:rsid w:val="00223351"/>
    <w:rsid w:val="00223AB8"/>
    <w:rsid w:val="00223E0D"/>
    <w:rsid w:val="00223F92"/>
    <w:rsid w:val="0022427A"/>
    <w:rsid w:val="002243B9"/>
    <w:rsid w:val="00224AA7"/>
    <w:rsid w:val="00224BD4"/>
    <w:rsid w:val="00224C25"/>
    <w:rsid w:val="00224C8B"/>
    <w:rsid w:val="00224D27"/>
    <w:rsid w:val="00224E7C"/>
    <w:rsid w:val="0022505D"/>
    <w:rsid w:val="002252B3"/>
    <w:rsid w:val="00226369"/>
    <w:rsid w:val="00226D58"/>
    <w:rsid w:val="00227071"/>
    <w:rsid w:val="00227661"/>
    <w:rsid w:val="00227B2D"/>
    <w:rsid w:val="00227BE2"/>
    <w:rsid w:val="00230122"/>
    <w:rsid w:val="0023065F"/>
    <w:rsid w:val="002306A2"/>
    <w:rsid w:val="002308DE"/>
    <w:rsid w:val="00230EB1"/>
    <w:rsid w:val="00230F2D"/>
    <w:rsid w:val="0023195E"/>
    <w:rsid w:val="00231985"/>
    <w:rsid w:val="002319ED"/>
    <w:rsid w:val="00231B1A"/>
    <w:rsid w:val="00232015"/>
    <w:rsid w:val="002322F9"/>
    <w:rsid w:val="002324B1"/>
    <w:rsid w:val="00232A1F"/>
    <w:rsid w:val="00232D4C"/>
    <w:rsid w:val="0023314D"/>
    <w:rsid w:val="002333E5"/>
    <w:rsid w:val="00233555"/>
    <w:rsid w:val="00233676"/>
    <w:rsid w:val="00233A5D"/>
    <w:rsid w:val="00233A88"/>
    <w:rsid w:val="00233DFA"/>
    <w:rsid w:val="002345FD"/>
    <w:rsid w:val="00234AF1"/>
    <w:rsid w:val="00234CE8"/>
    <w:rsid w:val="00234D1D"/>
    <w:rsid w:val="0023507F"/>
    <w:rsid w:val="00235209"/>
    <w:rsid w:val="00235482"/>
    <w:rsid w:val="0023615F"/>
    <w:rsid w:val="0023630A"/>
    <w:rsid w:val="00236972"/>
    <w:rsid w:val="00236CCB"/>
    <w:rsid w:val="0023706A"/>
    <w:rsid w:val="00237073"/>
    <w:rsid w:val="002375EE"/>
    <w:rsid w:val="00237622"/>
    <w:rsid w:val="0024003B"/>
    <w:rsid w:val="002409C8"/>
    <w:rsid w:val="00240A45"/>
    <w:rsid w:val="00240A76"/>
    <w:rsid w:val="00240BC1"/>
    <w:rsid w:val="00241B79"/>
    <w:rsid w:val="002422FF"/>
    <w:rsid w:val="0024240C"/>
    <w:rsid w:val="002428EC"/>
    <w:rsid w:val="00243220"/>
    <w:rsid w:val="00243629"/>
    <w:rsid w:val="00244181"/>
    <w:rsid w:val="00244689"/>
    <w:rsid w:val="00245154"/>
    <w:rsid w:val="002453E5"/>
    <w:rsid w:val="002455A4"/>
    <w:rsid w:val="00246722"/>
    <w:rsid w:val="002467F3"/>
    <w:rsid w:val="00246A05"/>
    <w:rsid w:val="00246D13"/>
    <w:rsid w:val="00246E6B"/>
    <w:rsid w:val="00247445"/>
    <w:rsid w:val="00247690"/>
    <w:rsid w:val="002476D1"/>
    <w:rsid w:val="0024792F"/>
    <w:rsid w:val="00247F30"/>
    <w:rsid w:val="00250529"/>
    <w:rsid w:val="00251173"/>
    <w:rsid w:val="0025148F"/>
    <w:rsid w:val="00251736"/>
    <w:rsid w:val="00251AB0"/>
    <w:rsid w:val="00251DE4"/>
    <w:rsid w:val="00252009"/>
    <w:rsid w:val="002520F8"/>
    <w:rsid w:val="00252E5E"/>
    <w:rsid w:val="00252E8F"/>
    <w:rsid w:val="00252EF7"/>
    <w:rsid w:val="00254046"/>
    <w:rsid w:val="00254341"/>
    <w:rsid w:val="002544AF"/>
    <w:rsid w:val="002549D4"/>
    <w:rsid w:val="00254DEA"/>
    <w:rsid w:val="002551FF"/>
    <w:rsid w:val="002555A2"/>
    <w:rsid w:val="00255710"/>
    <w:rsid w:val="0025585F"/>
    <w:rsid w:val="00255A9D"/>
    <w:rsid w:val="00255F8B"/>
    <w:rsid w:val="00256095"/>
    <w:rsid w:val="0025623F"/>
    <w:rsid w:val="002567FB"/>
    <w:rsid w:val="00256CC3"/>
    <w:rsid w:val="00257700"/>
    <w:rsid w:val="00257A90"/>
    <w:rsid w:val="00257ED7"/>
    <w:rsid w:val="00257F8B"/>
    <w:rsid w:val="002600E7"/>
    <w:rsid w:val="0026014E"/>
    <w:rsid w:val="00261B1D"/>
    <w:rsid w:val="00261D6B"/>
    <w:rsid w:val="00262761"/>
    <w:rsid w:val="002630AE"/>
    <w:rsid w:val="00263397"/>
    <w:rsid w:val="0026408A"/>
    <w:rsid w:val="002641CD"/>
    <w:rsid w:val="00264529"/>
    <w:rsid w:val="00264739"/>
    <w:rsid w:val="00264D82"/>
    <w:rsid w:val="00265A33"/>
    <w:rsid w:val="00265C92"/>
    <w:rsid w:val="002663E9"/>
    <w:rsid w:val="00266622"/>
    <w:rsid w:val="00266724"/>
    <w:rsid w:val="00266937"/>
    <w:rsid w:val="00266A2E"/>
    <w:rsid w:val="00266CC4"/>
    <w:rsid w:val="002674AC"/>
    <w:rsid w:val="0026762D"/>
    <w:rsid w:val="002704C0"/>
    <w:rsid w:val="0027089C"/>
    <w:rsid w:val="00270B00"/>
    <w:rsid w:val="00270B70"/>
    <w:rsid w:val="00270BF8"/>
    <w:rsid w:val="002717CA"/>
    <w:rsid w:val="0027181D"/>
    <w:rsid w:val="00271977"/>
    <w:rsid w:val="00271B44"/>
    <w:rsid w:val="00271E86"/>
    <w:rsid w:val="00271E98"/>
    <w:rsid w:val="002720B0"/>
    <w:rsid w:val="00272379"/>
    <w:rsid w:val="002723E2"/>
    <w:rsid w:val="00272A39"/>
    <w:rsid w:val="002730D0"/>
    <w:rsid w:val="002732F9"/>
    <w:rsid w:val="00273362"/>
    <w:rsid w:val="002733FC"/>
    <w:rsid w:val="00273DD1"/>
    <w:rsid w:val="0027424B"/>
    <w:rsid w:val="0027438F"/>
    <w:rsid w:val="002757BF"/>
    <w:rsid w:val="00275ADA"/>
    <w:rsid w:val="00275D5E"/>
    <w:rsid w:val="00275E2B"/>
    <w:rsid w:val="00275E35"/>
    <w:rsid w:val="00275F27"/>
    <w:rsid w:val="0027601E"/>
    <w:rsid w:val="00276290"/>
    <w:rsid w:val="00276948"/>
    <w:rsid w:val="00276A90"/>
    <w:rsid w:val="00276D74"/>
    <w:rsid w:val="00276FEF"/>
    <w:rsid w:val="002772B1"/>
    <w:rsid w:val="00277A88"/>
    <w:rsid w:val="002807A7"/>
    <w:rsid w:val="00280A52"/>
    <w:rsid w:val="00280CAC"/>
    <w:rsid w:val="002810B1"/>
    <w:rsid w:val="00281C3D"/>
    <w:rsid w:val="00281C80"/>
    <w:rsid w:val="00281CCE"/>
    <w:rsid w:val="00281DF5"/>
    <w:rsid w:val="002823BF"/>
    <w:rsid w:val="00282966"/>
    <w:rsid w:val="00282E25"/>
    <w:rsid w:val="0028351C"/>
    <w:rsid w:val="00283A25"/>
    <w:rsid w:val="00283A48"/>
    <w:rsid w:val="00283B63"/>
    <w:rsid w:val="0028404C"/>
    <w:rsid w:val="00284068"/>
    <w:rsid w:val="002841E2"/>
    <w:rsid w:val="002845C8"/>
    <w:rsid w:val="00284754"/>
    <w:rsid w:val="0028493B"/>
    <w:rsid w:val="00284B9B"/>
    <w:rsid w:val="00284D69"/>
    <w:rsid w:val="002851B6"/>
    <w:rsid w:val="00285CD0"/>
    <w:rsid w:val="00285D92"/>
    <w:rsid w:val="00285E14"/>
    <w:rsid w:val="00285F0C"/>
    <w:rsid w:val="002864DC"/>
    <w:rsid w:val="00286590"/>
    <w:rsid w:val="00286E1F"/>
    <w:rsid w:val="002874C2"/>
    <w:rsid w:val="00287E23"/>
    <w:rsid w:val="002900EB"/>
    <w:rsid w:val="002909BF"/>
    <w:rsid w:val="00290D3D"/>
    <w:rsid w:val="00290EF1"/>
    <w:rsid w:val="0029103E"/>
    <w:rsid w:val="0029149F"/>
    <w:rsid w:val="00291ED1"/>
    <w:rsid w:val="002920B6"/>
    <w:rsid w:val="00292136"/>
    <w:rsid w:val="00292247"/>
    <w:rsid w:val="002924C6"/>
    <w:rsid w:val="00292A5E"/>
    <w:rsid w:val="00292D2A"/>
    <w:rsid w:val="00292D37"/>
    <w:rsid w:val="002931D4"/>
    <w:rsid w:val="002931E9"/>
    <w:rsid w:val="0029323F"/>
    <w:rsid w:val="00293268"/>
    <w:rsid w:val="002932F5"/>
    <w:rsid w:val="00293E41"/>
    <w:rsid w:val="00294558"/>
    <w:rsid w:val="0029458A"/>
    <w:rsid w:val="00294860"/>
    <w:rsid w:val="00294ACE"/>
    <w:rsid w:val="00294B57"/>
    <w:rsid w:val="0029513F"/>
    <w:rsid w:val="0029549F"/>
    <w:rsid w:val="002956DA"/>
    <w:rsid w:val="00295D51"/>
    <w:rsid w:val="0029635B"/>
    <w:rsid w:val="00296455"/>
    <w:rsid w:val="00297176"/>
    <w:rsid w:val="002974CA"/>
    <w:rsid w:val="00297D8D"/>
    <w:rsid w:val="002A081C"/>
    <w:rsid w:val="002A1203"/>
    <w:rsid w:val="002A16DE"/>
    <w:rsid w:val="002A198E"/>
    <w:rsid w:val="002A1A8B"/>
    <w:rsid w:val="002A235E"/>
    <w:rsid w:val="002A25B2"/>
    <w:rsid w:val="002A25F0"/>
    <w:rsid w:val="002A2A94"/>
    <w:rsid w:val="002A2D5E"/>
    <w:rsid w:val="002A3225"/>
    <w:rsid w:val="002A3A48"/>
    <w:rsid w:val="002A3B57"/>
    <w:rsid w:val="002A3CE2"/>
    <w:rsid w:val="002A3D04"/>
    <w:rsid w:val="002A3D93"/>
    <w:rsid w:val="002A4402"/>
    <w:rsid w:val="002A527A"/>
    <w:rsid w:val="002A571A"/>
    <w:rsid w:val="002A6D45"/>
    <w:rsid w:val="002A7222"/>
    <w:rsid w:val="002A7271"/>
    <w:rsid w:val="002A78CC"/>
    <w:rsid w:val="002B002B"/>
    <w:rsid w:val="002B044C"/>
    <w:rsid w:val="002B06C6"/>
    <w:rsid w:val="002B112A"/>
    <w:rsid w:val="002B1312"/>
    <w:rsid w:val="002B14AB"/>
    <w:rsid w:val="002B16B9"/>
    <w:rsid w:val="002B1806"/>
    <w:rsid w:val="002B18ED"/>
    <w:rsid w:val="002B1F4F"/>
    <w:rsid w:val="002B22D4"/>
    <w:rsid w:val="002B22DF"/>
    <w:rsid w:val="002B24C5"/>
    <w:rsid w:val="002B30E7"/>
    <w:rsid w:val="002B3416"/>
    <w:rsid w:val="002B35CA"/>
    <w:rsid w:val="002B385A"/>
    <w:rsid w:val="002B4108"/>
    <w:rsid w:val="002B485A"/>
    <w:rsid w:val="002B4A77"/>
    <w:rsid w:val="002B4A85"/>
    <w:rsid w:val="002B4DC2"/>
    <w:rsid w:val="002B5643"/>
    <w:rsid w:val="002B589B"/>
    <w:rsid w:val="002B69EB"/>
    <w:rsid w:val="002B6D1F"/>
    <w:rsid w:val="002B71DB"/>
    <w:rsid w:val="002B7270"/>
    <w:rsid w:val="002B76A9"/>
    <w:rsid w:val="002B7906"/>
    <w:rsid w:val="002B7AAF"/>
    <w:rsid w:val="002B7D9B"/>
    <w:rsid w:val="002C00C4"/>
    <w:rsid w:val="002C041C"/>
    <w:rsid w:val="002C14EE"/>
    <w:rsid w:val="002C181D"/>
    <w:rsid w:val="002C1898"/>
    <w:rsid w:val="002C1D11"/>
    <w:rsid w:val="002C1E41"/>
    <w:rsid w:val="002C289A"/>
    <w:rsid w:val="002C2A78"/>
    <w:rsid w:val="002C2BA8"/>
    <w:rsid w:val="002C3378"/>
    <w:rsid w:val="002C3686"/>
    <w:rsid w:val="002C3AC7"/>
    <w:rsid w:val="002C40F2"/>
    <w:rsid w:val="002C44F4"/>
    <w:rsid w:val="002C5149"/>
    <w:rsid w:val="002C5824"/>
    <w:rsid w:val="002C61EE"/>
    <w:rsid w:val="002C65CA"/>
    <w:rsid w:val="002C6729"/>
    <w:rsid w:val="002C693A"/>
    <w:rsid w:val="002C6986"/>
    <w:rsid w:val="002C69D9"/>
    <w:rsid w:val="002C71C5"/>
    <w:rsid w:val="002C7EBE"/>
    <w:rsid w:val="002D091A"/>
    <w:rsid w:val="002D0ED2"/>
    <w:rsid w:val="002D13D1"/>
    <w:rsid w:val="002D2590"/>
    <w:rsid w:val="002D3E40"/>
    <w:rsid w:val="002D3EBF"/>
    <w:rsid w:val="002D4193"/>
    <w:rsid w:val="002D4483"/>
    <w:rsid w:val="002D4640"/>
    <w:rsid w:val="002D5123"/>
    <w:rsid w:val="002D5EC6"/>
    <w:rsid w:val="002D5ECA"/>
    <w:rsid w:val="002D60B0"/>
    <w:rsid w:val="002D627B"/>
    <w:rsid w:val="002D63CA"/>
    <w:rsid w:val="002D657A"/>
    <w:rsid w:val="002D6CD7"/>
    <w:rsid w:val="002D72B4"/>
    <w:rsid w:val="002D748F"/>
    <w:rsid w:val="002E01E4"/>
    <w:rsid w:val="002E02E7"/>
    <w:rsid w:val="002E0688"/>
    <w:rsid w:val="002E071A"/>
    <w:rsid w:val="002E0842"/>
    <w:rsid w:val="002E1762"/>
    <w:rsid w:val="002E193D"/>
    <w:rsid w:val="002E1CF0"/>
    <w:rsid w:val="002E1F6F"/>
    <w:rsid w:val="002E2136"/>
    <w:rsid w:val="002E284B"/>
    <w:rsid w:val="002E2F20"/>
    <w:rsid w:val="002E2FD5"/>
    <w:rsid w:val="002E30E1"/>
    <w:rsid w:val="002E37B4"/>
    <w:rsid w:val="002E3940"/>
    <w:rsid w:val="002E3984"/>
    <w:rsid w:val="002E39F2"/>
    <w:rsid w:val="002E3A10"/>
    <w:rsid w:val="002E3E8C"/>
    <w:rsid w:val="002E42CD"/>
    <w:rsid w:val="002E43AE"/>
    <w:rsid w:val="002E46D1"/>
    <w:rsid w:val="002E4BCB"/>
    <w:rsid w:val="002E4D57"/>
    <w:rsid w:val="002E53FD"/>
    <w:rsid w:val="002E567D"/>
    <w:rsid w:val="002E5D32"/>
    <w:rsid w:val="002E5F17"/>
    <w:rsid w:val="002E620E"/>
    <w:rsid w:val="002E69B5"/>
    <w:rsid w:val="002E6C06"/>
    <w:rsid w:val="002E752E"/>
    <w:rsid w:val="002F0115"/>
    <w:rsid w:val="002F016E"/>
    <w:rsid w:val="002F055A"/>
    <w:rsid w:val="002F0962"/>
    <w:rsid w:val="002F0BFC"/>
    <w:rsid w:val="002F0C0D"/>
    <w:rsid w:val="002F1EAE"/>
    <w:rsid w:val="002F2052"/>
    <w:rsid w:val="002F222D"/>
    <w:rsid w:val="002F2454"/>
    <w:rsid w:val="002F2630"/>
    <w:rsid w:val="002F2735"/>
    <w:rsid w:val="002F27F3"/>
    <w:rsid w:val="002F2869"/>
    <w:rsid w:val="002F2DAD"/>
    <w:rsid w:val="002F2DFE"/>
    <w:rsid w:val="002F4142"/>
    <w:rsid w:val="002F47D2"/>
    <w:rsid w:val="002F47EF"/>
    <w:rsid w:val="002F48AD"/>
    <w:rsid w:val="002F4FFC"/>
    <w:rsid w:val="002F631C"/>
    <w:rsid w:val="002F64D0"/>
    <w:rsid w:val="002F6AA6"/>
    <w:rsid w:val="002F71ED"/>
    <w:rsid w:val="002F755B"/>
    <w:rsid w:val="002F7B95"/>
    <w:rsid w:val="00300143"/>
    <w:rsid w:val="0030084E"/>
    <w:rsid w:val="00301458"/>
    <w:rsid w:val="00301A1B"/>
    <w:rsid w:val="00301FB0"/>
    <w:rsid w:val="0030296D"/>
    <w:rsid w:val="00302A01"/>
    <w:rsid w:val="00302B12"/>
    <w:rsid w:val="00302BCC"/>
    <w:rsid w:val="00303044"/>
    <w:rsid w:val="003034C3"/>
    <w:rsid w:val="003040EF"/>
    <w:rsid w:val="0030424F"/>
    <w:rsid w:val="0030444B"/>
    <w:rsid w:val="0030474D"/>
    <w:rsid w:val="003048FE"/>
    <w:rsid w:val="0030561C"/>
    <w:rsid w:val="003056EB"/>
    <w:rsid w:val="00305862"/>
    <w:rsid w:val="0030588C"/>
    <w:rsid w:val="0030598C"/>
    <w:rsid w:val="00306304"/>
    <w:rsid w:val="003063EA"/>
    <w:rsid w:val="00306417"/>
    <w:rsid w:val="00306A46"/>
    <w:rsid w:val="00306C59"/>
    <w:rsid w:val="003070FA"/>
    <w:rsid w:val="0030727F"/>
    <w:rsid w:val="00307292"/>
    <w:rsid w:val="00307548"/>
    <w:rsid w:val="003075DE"/>
    <w:rsid w:val="00307741"/>
    <w:rsid w:val="00307B2A"/>
    <w:rsid w:val="00307B5A"/>
    <w:rsid w:val="00307DA8"/>
    <w:rsid w:val="00310243"/>
    <w:rsid w:val="003103FB"/>
    <w:rsid w:val="003105DC"/>
    <w:rsid w:val="00310DD1"/>
    <w:rsid w:val="00310E25"/>
    <w:rsid w:val="00311277"/>
    <w:rsid w:val="0031172F"/>
    <w:rsid w:val="00311BC6"/>
    <w:rsid w:val="00311D07"/>
    <w:rsid w:val="0031214E"/>
    <w:rsid w:val="003121A3"/>
    <w:rsid w:val="003124F2"/>
    <w:rsid w:val="00313251"/>
    <w:rsid w:val="0031325E"/>
    <w:rsid w:val="00313389"/>
    <w:rsid w:val="00313498"/>
    <w:rsid w:val="00313511"/>
    <w:rsid w:val="00313F66"/>
    <w:rsid w:val="00313F74"/>
    <w:rsid w:val="003142FB"/>
    <w:rsid w:val="00314F6E"/>
    <w:rsid w:val="0031508E"/>
    <w:rsid w:val="003150EE"/>
    <w:rsid w:val="003154BF"/>
    <w:rsid w:val="00315509"/>
    <w:rsid w:val="003159E8"/>
    <w:rsid w:val="00315F27"/>
    <w:rsid w:val="003160D7"/>
    <w:rsid w:val="003165C7"/>
    <w:rsid w:val="00316A4D"/>
    <w:rsid w:val="00317408"/>
    <w:rsid w:val="0031768B"/>
    <w:rsid w:val="00317711"/>
    <w:rsid w:val="003200FA"/>
    <w:rsid w:val="003205AF"/>
    <w:rsid w:val="00320CC7"/>
    <w:rsid w:val="00320F28"/>
    <w:rsid w:val="00321099"/>
    <w:rsid w:val="003210DA"/>
    <w:rsid w:val="003217C4"/>
    <w:rsid w:val="00321A83"/>
    <w:rsid w:val="00322ADC"/>
    <w:rsid w:val="00322E71"/>
    <w:rsid w:val="00322F37"/>
    <w:rsid w:val="003232F1"/>
    <w:rsid w:val="003236AD"/>
    <w:rsid w:val="003237F9"/>
    <w:rsid w:val="00323AC9"/>
    <w:rsid w:val="00323C79"/>
    <w:rsid w:val="00323F42"/>
    <w:rsid w:val="003241D9"/>
    <w:rsid w:val="0032426A"/>
    <w:rsid w:val="003244EB"/>
    <w:rsid w:val="0032454A"/>
    <w:rsid w:val="00324B13"/>
    <w:rsid w:val="00324DA7"/>
    <w:rsid w:val="003254BC"/>
    <w:rsid w:val="00325580"/>
    <w:rsid w:val="00325FB2"/>
    <w:rsid w:val="0032610F"/>
    <w:rsid w:val="0032658D"/>
    <w:rsid w:val="00326ABE"/>
    <w:rsid w:val="00326EB1"/>
    <w:rsid w:val="00327AC5"/>
    <w:rsid w:val="00327C0E"/>
    <w:rsid w:val="00327D04"/>
    <w:rsid w:val="0033019E"/>
    <w:rsid w:val="003304B8"/>
    <w:rsid w:val="003307C6"/>
    <w:rsid w:val="003307CE"/>
    <w:rsid w:val="00330926"/>
    <w:rsid w:val="00330ACE"/>
    <w:rsid w:val="00331551"/>
    <w:rsid w:val="00331658"/>
    <w:rsid w:val="0033166D"/>
    <w:rsid w:val="00331A8D"/>
    <w:rsid w:val="00331E01"/>
    <w:rsid w:val="00331FC9"/>
    <w:rsid w:val="00332138"/>
    <w:rsid w:val="00332184"/>
    <w:rsid w:val="0033258A"/>
    <w:rsid w:val="0033263B"/>
    <w:rsid w:val="003329F1"/>
    <w:rsid w:val="00332EF1"/>
    <w:rsid w:val="003339C1"/>
    <w:rsid w:val="00334055"/>
    <w:rsid w:val="0033411F"/>
    <w:rsid w:val="00334404"/>
    <w:rsid w:val="003344A5"/>
    <w:rsid w:val="003346F7"/>
    <w:rsid w:val="003347BC"/>
    <w:rsid w:val="00334F96"/>
    <w:rsid w:val="00334FF0"/>
    <w:rsid w:val="0033541A"/>
    <w:rsid w:val="003357B7"/>
    <w:rsid w:val="00335B97"/>
    <w:rsid w:val="00335D5A"/>
    <w:rsid w:val="003363C8"/>
    <w:rsid w:val="00336998"/>
    <w:rsid w:val="00336D8B"/>
    <w:rsid w:val="00336E27"/>
    <w:rsid w:val="00336E84"/>
    <w:rsid w:val="00337923"/>
    <w:rsid w:val="00337D45"/>
    <w:rsid w:val="00340318"/>
    <w:rsid w:val="003403A1"/>
    <w:rsid w:val="00340650"/>
    <w:rsid w:val="0034068D"/>
    <w:rsid w:val="003408D9"/>
    <w:rsid w:val="00340B66"/>
    <w:rsid w:val="00340E15"/>
    <w:rsid w:val="00340F43"/>
    <w:rsid w:val="003415CC"/>
    <w:rsid w:val="00341794"/>
    <w:rsid w:val="00341C0B"/>
    <w:rsid w:val="00341D81"/>
    <w:rsid w:val="003421F2"/>
    <w:rsid w:val="00342825"/>
    <w:rsid w:val="00342A99"/>
    <w:rsid w:val="00342D03"/>
    <w:rsid w:val="0034308C"/>
    <w:rsid w:val="00343168"/>
    <w:rsid w:val="003437B2"/>
    <w:rsid w:val="00343917"/>
    <w:rsid w:val="00343A18"/>
    <w:rsid w:val="00343A3B"/>
    <w:rsid w:val="00343ADD"/>
    <w:rsid w:val="00343BA1"/>
    <w:rsid w:val="00343CAA"/>
    <w:rsid w:val="00344153"/>
    <w:rsid w:val="0034462A"/>
    <w:rsid w:val="003449E1"/>
    <w:rsid w:val="00345774"/>
    <w:rsid w:val="00345B69"/>
    <w:rsid w:val="003465FC"/>
    <w:rsid w:val="00346D0D"/>
    <w:rsid w:val="00347590"/>
    <w:rsid w:val="0034789A"/>
    <w:rsid w:val="003478F8"/>
    <w:rsid w:val="00347D33"/>
    <w:rsid w:val="00347F2A"/>
    <w:rsid w:val="00347F49"/>
    <w:rsid w:val="0035015C"/>
    <w:rsid w:val="00350189"/>
    <w:rsid w:val="00350423"/>
    <w:rsid w:val="00350962"/>
    <w:rsid w:val="00350969"/>
    <w:rsid w:val="00350B22"/>
    <w:rsid w:val="00350FC8"/>
    <w:rsid w:val="003512E2"/>
    <w:rsid w:val="003516B9"/>
    <w:rsid w:val="00351874"/>
    <w:rsid w:val="00351A2F"/>
    <w:rsid w:val="003526EC"/>
    <w:rsid w:val="003528AA"/>
    <w:rsid w:val="00353130"/>
    <w:rsid w:val="00353562"/>
    <w:rsid w:val="00353615"/>
    <w:rsid w:val="00353E8B"/>
    <w:rsid w:val="00353E97"/>
    <w:rsid w:val="0035455E"/>
    <w:rsid w:val="003547ED"/>
    <w:rsid w:val="00355571"/>
    <w:rsid w:val="0035568B"/>
    <w:rsid w:val="003559DD"/>
    <w:rsid w:val="00356A4E"/>
    <w:rsid w:val="00356C4A"/>
    <w:rsid w:val="00356D0E"/>
    <w:rsid w:val="00356D22"/>
    <w:rsid w:val="00357741"/>
    <w:rsid w:val="00360244"/>
    <w:rsid w:val="0036148D"/>
    <w:rsid w:val="003615AF"/>
    <w:rsid w:val="00361D79"/>
    <w:rsid w:val="00361E31"/>
    <w:rsid w:val="00361EBA"/>
    <w:rsid w:val="00361F6B"/>
    <w:rsid w:val="00362762"/>
    <w:rsid w:val="00362C5D"/>
    <w:rsid w:val="00362C7E"/>
    <w:rsid w:val="00362E0C"/>
    <w:rsid w:val="0036302C"/>
    <w:rsid w:val="003630AF"/>
    <w:rsid w:val="00363416"/>
    <w:rsid w:val="0036349C"/>
    <w:rsid w:val="00363647"/>
    <w:rsid w:val="00363984"/>
    <w:rsid w:val="003639F5"/>
    <w:rsid w:val="00363B48"/>
    <w:rsid w:val="0036449D"/>
    <w:rsid w:val="0036468E"/>
    <w:rsid w:val="00364C39"/>
    <w:rsid w:val="00364E8D"/>
    <w:rsid w:val="003653DF"/>
    <w:rsid w:val="00365597"/>
    <w:rsid w:val="00365793"/>
    <w:rsid w:val="0036643B"/>
    <w:rsid w:val="003664C2"/>
    <w:rsid w:val="0036650A"/>
    <w:rsid w:val="003678AD"/>
    <w:rsid w:val="00370135"/>
    <w:rsid w:val="0037053F"/>
    <w:rsid w:val="00370AF7"/>
    <w:rsid w:val="00370EED"/>
    <w:rsid w:val="00370F9B"/>
    <w:rsid w:val="003713E7"/>
    <w:rsid w:val="00371659"/>
    <w:rsid w:val="003717D2"/>
    <w:rsid w:val="00371D69"/>
    <w:rsid w:val="00372543"/>
    <w:rsid w:val="0037256A"/>
    <w:rsid w:val="00372797"/>
    <w:rsid w:val="003729D5"/>
    <w:rsid w:val="00372B8B"/>
    <w:rsid w:val="003735E7"/>
    <w:rsid w:val="003739D9"/>
    <w:rsid w:val="003740AD"/>
    <w:rsid w:val="00374133"/>
    <w:rsid w:val="00374470"/>
    <w:rsid w:val="00374473"/>
    <w:rsid w:val="0037456F"/>
    <w:rsid w:val="0037468A"/>
    <w:rsid w:val="00374A40"/>
    <w:rsid w:val="00374EF3"/>
    <w:rsid w:val="0037564E"/>
    <w:rsid w:val="00375973"/>
    <w:rsid w:val="003761E7"/>
    <w:rsid w:val="003771D5"/>
    <w:rsid w:val="00377732"/>
    <w:rsid w:val="00377CE6"/>
    <w:rsid w:val="00377E61"/>
    <w:rsid w:val="0038036B"/>
    <w:rsid w:val="00380CC0"/>
    <w:rsid w:val="00380D0F"/>
    <w:rsid w:val="0038131B"/>
    <w:rsid w:val="00381E3B"/>
    <w:rsid w:val="0038246A"/>
    <w:rsid w:val="003824B3"/>
    <w:rsid w:val="003826E6"/>
    <w:rsid w:val="00382C1E"/>
    <w:rsid w:val="00382F86"/>
    <w:rsid w:val="003832DD"/>
    <w:rsid w:val="00383B79"/>
    <w:rsid w:val="00383CEE"/>
    <w:rsid w:val="00383EA6"/>
    <w:rsid w:val="00384241"/>
    <w:rsid w:val="00384460"/>
    <w:rsid w:val="00384590"/>
    <w:rsid w:val="003846DE"/>
    <w:rsid w:val="003849CB"/>
    <w:rsid w:val="00384AA9"/>
    <w:rsid w:val="003851B9"/>
    <w:rsid w:val="00385323"/>
    <w:rsid w:val="00385419"/>
    <w:rsid w:val="003854BC"/>
    <w:rsid w:val="0038550C"/>
    <w:rsid w:val="00385A0A"/>
    <w:rsid w:val="0038621D"/>
    <w:rsid w:val="00386646"/>
    <w:rsid w:val="00386B3D"/>
    <w:rsid w:val="00386D62"/>
    <w:rsid w:val="00386E0C"/>
    <w:rsid w:val="003870A8"/>
    <w:rsid w:val="00387736"/>
    <w:rsid w:val="003877CE"/>
    <w:rsid w:val="00387F5B"/>
    <w:rsid w:val="003906C1"/>
    <w:rsid w:val="003907FA"/>
    <w:rsid w:val="003915AF"/>
    <w:rsid w:val="00391904"/>
    <w:rsid w:val="00391E0C"/>
    <w:rsid w:val="0039237D"/>
    <w:rsid w:val="00392567"/>
    <w:rsid w:val="0039281D"/>
    <w:rsid w:val="003928BF"/>
    <w:rsid w:val="00394192"/>
    <w:rsid w:val="003942D5"/>
    <w:rsid w:val="00394895"/>
    <w:rsid w:val="00394AF3"/>
    <w:rsid w:val="00394D9C"/>
    <w:rsid w:val="00395189"/>
    <w:rsid w:val="003953B7"/>
    <w:rsid w:val="00395F5C"/>
    <w:rsid w:val="00396590"/>
    <w:rsid w:val="00396F26"/>
    <w:rsid w:val="00396F28"/>
    <w:rsid w:val="00397784"/>
    <w:rsid w:val="0039795A"/>
    <w:rsid w:val="003A00E8"/>
    <w:rsid w:val="003A016A"/>
    <w:rsid w:val="003A07D7"/>
    <w:rsid w:val="003A0A03"/>
    <w:rsid w:val="003A0AB1"/>
    <w:rsid w:val="003A1114"/>
    <w:rsid w:val="003A129B"/>
    <w:rsid w:val="003A150E"/>
    <w:rsid w:val="003A189A"/>
    <w:rsid w:val="003A18E4"/>
    <w:rsid w:val="003A1F0A"/>
    <w:rsid w:val="003A3182"/>
    <w:rsid w:val="003A3187"/>
    <w:rsid w:val="003A37D0"/>
    <w:rsid w:val="003A3CF1"/>
    <w:rsid w:val="003A40E7"/>
    <w:rsid w:val="003A498B"/>
    <w:rsid w:val="003A4A19"/>
    <w:rsid w:val="003A5483"/>
    <w:rsid w:val="003A5824"/>
    <w:rsid w:val="003A5AD2"/>
    <w:rsid w:val="003A6238"/>
    <w:rsid w:val="003A6335"/>
    <w:rsid w:val="003A639A"/>
    <w:rsid w:val="003A64D2"/>
    <w:rsid w:val="003A6864"/>
    <w:rsid w:val="003A6A22"/>
    <w:rsid w:val="003A6A8A"/>
    <w:rsid w:val="003A6B5C"/>
    <w:rsid w:val="003A71A7"/>
    <w:rsid w:val="003A772B"/>
    <w:rsid w:val="003A7AA3"/>
    <w:rsid w:val="003B004B"/>
    <w:rsid w:val="003B032E"/>
    <w:rsid w:val="003B079F"/>
    <w:rsid w:val="003B0948"/>
    <w:rsid w:val="003B0A31"/>
    <w:rsid w:val="003B0A8D"/>
    <w:rsid w:val="003B0D09"/>
    <w:rsid w:val="003B0E47"/>
    <w:rsid w:val="003B1754"/>
    <w:rsid w:val="003B1BF7"/>
    <w:rsid w:val="003B1DCB"/>
    <w:rsid w:val="003B2013"/>
    <w:rsid w:val="003B2F39"/>
    <w:rsid w:val="003B3271"/>
    <w:rsid w:val="003B333E"/>
    <w:rsid w:val="003B3FE5"/>
    <w:rsid w:val="003B400D"/>
    <w:rsid w:val="003B42FE"/>
    <w:rsid w:val="003B4360"/>
    <w:rsid w:val="003B4B4E"/>
    <w:rsid w:val="003B4E6F"/>
    <w:rsid w:val="003B51CE"/>
    <w:rsid w:val="003B5979"/>
    <w:rsid w:val="003B5AAC"/>
    <w:rsid w:val="003B5D86"/>
    <w:rsid w:val="003B5E43"/>
    <w:rsid w:val="003B5F7F"/>
    <w:rsid w:val="003B6046"/>
    <w:rsid w:val="003B6415"/>
    <w:rsid w:val="003B64C9"/>
    <w:rsid w:val="003B6A14"/>
    <w:rsid w:val="003B6BF5"/>
    <w:rsid w:val="003B70AC"/>
    <w:rsid w:val="003B73C6"/>
    <w:rsid w:val="003B76A0"/>
    <w:rsid w:val="003B79AC"/>
    <w:rsid w:val="003C02FB"/>
    <w:rsid w:val="003C0375"/>
    <w:rsid w:val="003C05D8"/>
    <w:rsid w:val="003C0637"/>
    <w:rsid w:val="003C067B"/>
    <w:rsid w:val="003C0C5E"/>
    <w:rsid w:val="003C1354"/>
    <w:rsid w:val="003C162D"/>
    <w:rsid w:val="003C178E"/>
    <w:rsid w:val="003C20B7"/>
    <w:rsid w:val="003C279F"/>
    <w:rsid w:val="003C2CB2"/>
    <w:rsid w:val="003C2CD5"/>
    <w:rsid w:val="003C302C"/>
    <w:rsid w:val="003C3293"/>
    <w:rsid w:val="003C3609"/>
    <w:rsid w:val="003C37DC"/>
    <w:rsid w:val="003C4591"/>
    <w:rsid w:val="003C4900"/>
    <w:rsid w:val="003C4AF5"/>
    <w:rsid w:val="003C4BD6"/>
    <w:rsid w:val="003C50FB"/>
    <w:rsid w:val="003C548A"/>
    <w:rsid w:val="003C5827"/>
    <w:rsid w:val="003C58C0"/>
    <w:rsid w:val="003C5935"/>
    <w:rsid w:val="003C5A93"/>
    <w:rsid w:val="003C5AC5"/>
    <w:rsid w:val="003C5FA6"/>
    <w:rsid w:val="003C62B4"/>
    <w:rsid w:val="003C6347"/>
    <w:rsid w:val="003C6575"/>
    <w:rsid w:val="003C6683"/>
    <w:rsid w:val="003C689D"/>
    <w:rsid w:val="003C6EC9"/>
    <w:rsid w:val="003C7752"/>
    <w:rsid w:val="003C7770"/>
    <w:rsid w:val="003C78B5"/>
    <w:rsid w:val="003C7D9C"/>
    <w:rsid w:val="003D0122"/>
    <w:rsid w:val="003D01AD"/>
    <w:rsid w:val="003D1461"/>
    <w:rsid w:val="003D188E"/>
    <w:rsid w:val="003D1A4F"/>
    <w:rsid w:val="003D2029"/>
    <w:rsid w:val="003D2155"/>
    <w:rsid w:val="003D22B0"/>
    <w:rsid w:val="003D2385"/>
    <w:rsid w:val="003D27C0"/>
    <w:rsid w:val="003D2AE9"/>
    <w:rsid w:val="003D2CEA"/>
    <w:rsid w:val="003D39EA"/>
    <w:rsid w:val="003D4045"/>
    <w:rsid w:val="003D4649"/>
    <w:rsid w:val="003D4E59"/>
    <w:rsid w:val="003D62AA"/>
    <w:rsid w:val="003D64E9"/>
    <w:rsid w:val="003D6C2E"/>
    <w:rsid w:val="003D78A7"/>
    <w:rsid w:val="003D78FE"/>
    <w:rsid w:val="003D7BBD"/>
    <w:rsid w:val="003E02B9"/>
    <w:rsid w:val="003E079C"/>
    <w:rsid w:val="003E086F"/>
    <w:rsid w:val="003E0DAE"/>
    <w:rsid w:val="003E0DB7"/>
    <w:rsid w:val="003E14C5"/>
    <w:rsid w:val="003E1648"/>
    <w:rsid w:val="003E25D8"/>
    <w:rsid w:val="003E2B5D"/>
    <w:rsid w:val="003E394C"/>
    <w:rsid w:val="003E3DCA"/>
    <w:rsid w:val="003E3ED6"/>
    <w:rsid w:val="003E4266"/>
    <w:rsid w:val="003E435C"/>
    <w:rsid w:val="003E45BE"/>
    <w:rsid w:val="003E4681"/>
    <w:rsid w:val="003E4BA2"/>
    <w:rsid w:val="003E4D33"/>
    <w:rsid w:val="003E5435"/>
    <w:rsid w:val="003E5BB9"/>
    <w:rsid w:val="003E5C0E"/>
    <w:rsid w:val="003E5F75"/>
    <w:rsid w:val="003E6B5F"/>
    <w:rsid w:val="003E6CAF"/>
    <w:rsid w:val="003E6FB4"/>
    <w:rsid w:val="003E76CD"/>
    <w:rsid w:val="003E7954"/>
    <w:rsid w:val="003E7F36"/>
    <w:rsid w:val="003F0AD5"/>
    <w:rsid w:val="003F0B3B"/>
    <w:rsid w:val="003F0F03"/>
    <w:rsid w:val="003F1512"/>
    <w:rsid w:val="003F1FA7"/>
    <w:rsid w:val="003F2048"/>
    <w:rsid w:val="003F21A7"/>
    <w:rsid w:val="003F2A9A"/>
    <w:rsid w:val="003F2C3B"/>
    <w:rsid w:val="003F2CE8"/>
    <w:rsid w:val="003F311E"/>
    <w:rsid w:val="003F32F7"/>
    <w:rsid w:val="003F3928"/>
    <w:rsid w:val="003F46CF"/>
    <w:rsid w:val="003F472A"/>
    <w:rsid w:val="003F4BD9"/>
    <w:rsid w:val="003F4DBD"/>
    <w:rsid w:val="003F5EE2"/>
    <w:rsid w:val="003F66D4"/>
    <w:rsid w:val="003F68B3"/>
    <w:rsid w:val="003F6C21"/>
    <w:rsid w:val="003F703B"/>
    <w:rsid w:val="003F7745"/>
    <w:rsid w:val="004005FC"/>
    <w:rsid w:val="00400EB1"/>
    <w:rsid w:val="00401089"/>
    <w:rsid w:val="00401414"/>
    <w:rsid w:val="004014C6"/>
    <w:rsid w:val="0040169F"/>
    <w:rsid w:val="004019C4"/>
    <w:rsid w:val="00401E29"/>
    <w:rsid w:val="00402060"/>
    <w:rsid w:val="00402119"/>
    <w:rsid w:val="0040240F"/>
    <w:rsid w:val="0040258F"/>
    <w:rsid w:val="004026FD"/>
    <w:rsid w:val="00404242"/>
    <w:rsid w:val="00404314"/>
    <w:rsid w:val="004044C9"/>
    <w:rsid w:val="00405066"/>
    <w:rsid w:val="00405418"/>
    <w:rsid w:val="00405763"/>
    <w:rsid w:val="00405AF2"/>
    <w:rsid w:val="00405C7A"/>
    <w:rsid w:val="00405E6E"/>
    <w:rsid w:val="00405F88"/>
    <w:rsid w:val="004060D6"/>
    <w:rsid w:val="004066B5"/>
    <w:rsid w:val="004067EF"/>
    <w:rsid w:val="00406A22"/>
    <w:rsid w:val="0040729E"/>
    <w:rsid w:val="004076BE"/>
    <w:rsid w:val="0041002C"/>
    <w:rsid w:val="00410824"/>
    <w:rsid w:val="00410C36"/>
    <w:rsid w:val="00410DAC"/>
    <w:rsid w:val="00411104"/>
    <w:rsid w:val="004111BE"/>
    <w:rsid w:val="00411ECE"/>
    <w:rsid w:val="004120DC"/>
    <w:rsid w:val="0041294F"/>
    <w:rsid w:val="00412AFD"/>
    <w:rsid w:val="00412F29"/>
    <w:rsid w:val="00413655"/>
    <w:rsid w:val="00413D39"/>
    <w:rsid w:val="00413FB2"/>
    <w:rsid w:val="00414697"/>
    <w:rsid w:val="0041488D"/>
    <w:rsid w:val="004151F7"/>
    <w:rsid w:val="00415735"/>
    <w:rsid w:val="004157E4"/>
    <w:rsid w:val="00415B09"/>
    <w:rsid w:val="00415EE6"/>
    <w:rsid w:val="00415FBF"/>
    <w:rsid w:val="0041625A"/>
    <w:rsid w:val="004163A0"/>
    <w:rsid w:val="00416481"/>
    <w:rsid w:val="0041661D"/>
    <w:rsid w:val="00416734"/>
    <w:rsid w:val="004169E8"/>
    <w:rsid w:val="00416A0B"/>
    <w:rsid w:val="00416F6C"/>
    <w:rsid w:val="0041726D"/>
    <w:rsid w:val="004176A0"/>
    <w:rsid w:val="004204DD"/>
    <w:rsid w:val="004205EE"/>
    <w:rsid w:val="004207D6"/>
    <w:rsid w:val="004209F3"/>
    <w:rsid w:val="00420BF3"/>
    <w:rsid w:val="00420E50"/>
    <w:rsid w:val="00420F83"/>
    <w:rsid w:val="00421153"/>
    <w:rsid w:val="00421446"/>
    <w:rsid w:val="0042185C"/>
    <w:rsid w:val="00422389"/>
    <w:rsid w:val="0042243C"/>
    <w:rsid w:val="0042260C"/>
    <w:rsid w:val="00423072"/>
    <w:rsid w:val="0042339C"/>
    <w:rsid w:val="00423598"/>
    <w:rsid w:val="0042365B"/>
    <w:rsid w:val="00424760"/>
    <w:rsid w:val="004247AF"/>
    <w:rsid w:val="00424A7C"/>
    <w:rsid w:val="00424F20"/>
    <w:rsid w:val="00425142"/>
    <w:rsid w:val="00425268"/>
    <w:rsid w:val="0042621B"/>
    <w:rsid w:val="004279A1"/>
    <w:rsid w:val="004279C4"/>
    <w:rsid w:val="00427A5A"/>
    <w:rsid w:val="00427C5C"/>
    <w:rsid w:val="00427EB3"/>
    <w:rsid w:val="004301CB"/>
    <w:rsid w:val="00430AEE"/>
    <w:rsid w:val="004314CC"/>
    <w:rsid w:val="00432271"/>
    <w:rsid w:val="00432337"/>
    <w:rsid w:val="0043257B"/>
    <w:rsid w:val="00432ABE"/>
    <w:rsid w:val="00432C82"/>
    <w:rsid w:val="0043339F"/>
    <w:rsid w:val="00434922"/>
    <w:rsid w:val="00434DF9"/>
    <w:rsid w:val="0043535C"/>
    <w:rsid w:val="00435486"/>
    <w:rsid w:val="004354E1"/>
    <w:rsid w:val="004355EF"/>
    <w:rsid w:val="004356DD"/>
    <w:rsid w:val="00435AC4"/>
    <w:rsid w:val="00436362"/>
    <w:rsid w:val="00436586"/>
    <w:rsid w:val="00436CDF"/>
    <w:rsid w:val="00436E68"/>
    <w:rsid w:val="00436F9B"/>
    <w:rsid w:val="00437A9A"/>
    <w:rsid w:val="00437CE3"/>
    <w:rsid w:val="00437EB0"/>
    <w:rsid w:val="00437FBE"/>
    <w:rsid w:val="00440AC7"/>
    <w:rsid w:val="00440D7D"/>
    <w:rsid w:val="00441180"/>
    <w:rsid w:val="004420BF"/>
    <w:rsid w:val="00442397"/>
    <w:rsid w:val="004426EF"/>
    <w:rsid w:val="0044287F"/>
    <w:rsid w:val="00442D60"/>
    <w:rsid w:val="00443741"/>
    <w:rsid w:val="00443893"/>
    <w:rsid w:val="004439A4"/>
    <w:rsid w:val="004439E8"/>
    <w:rsid w:val="00443F34"/>
    <w:rsid w:val="0044410A"/>
    <w:rsid w:val="00444616"/>
    <w:rsid w:val="00444672"/>
    <w:rsid w:val="004446FF"/>
    <w:rsid w:val="00444989"/>
    <w:rsid w:val="00444F7D"/>
    <w:rsid w:val="004459A3"/>
    <w:rsid w:val="00445A06"/>
    <w:rsid w:val="0044609C"/>
    <w:rsid w:val="0044673D"/>
    <w:rsid w:val="0044683A"/>
    <w:rsid w:val="004468C0"/>
    <w:rsid w:val="00447418"/>
    <w:rsid w:val="00447A06"/>
    <w:rsid w:val="00447D9A"/>
    <w:rsid w:val="004500F9"/>
    <w:rsid w:val="004502AF"/>
    <w:rsid w:val="00450510"/>
    <w:rsid w:val="00450515"/>
    <w:rsid w:val="0045070E"/>
    <w:rsid w:val="004508E6"/>
    <w:rsid w:val="00450C4B"/>
    <w:rsid w:val="00450D8B"/>
    <w:rsid w:val="0045241B"/>
    <w:rsid w:val="004524C3"/>
    <w:rsid w:val="00452602"/>
    <w:rsid w:val="00452D65"/>
    <w:rsid w:val="00452FCF"/>
    <w:rsid w:val="004532EC"/>
    <w:rsid w:val="00453597"/>
    <w:rsid w:val="00453696"/>
    <w:rsid w:val="00453AD9"/>
    <w:rsid w:val="00454210"/>
    <w:rsid w:val="004545ED"/>
    <w:rsid w:val="00454B6C"/>
    <w:rsid w:val="00454DA9"/>
    <w:rsid w:val="00455575"/>
    <w:rsid w:val="00455CB8"/>
    <w:rsid w:val="0045689A"/>
    <w:rsid w:val="00456C6D"/>
    <w:rsid w:val="00456DCE"/>
    <w:rsid w:val="0045716D"/>
    <w:rsid w:val="00457815"/>
    <w:rsid w:val="00457CCC"/>
    <w:rsid w:val="00460050"/>
    <w:rsid w:val="004604F0"/>
    <w:rsid w:val="00460672"/>
    <w:rsid w:val="00461372"/>
    <w:rsid w:val="0046149B"/>
    <w:rsid w:val="0046183E"/>
    <w:rsid w:val="00461C66"/>
    <w:rsid w:val="00462835"/>
    <w:rsid w:val="0046291E"/>
    <w:rsid w:val="0046301D"/>
    <w:rsid w:val="0046303C"/>
    <w:rsid w:val="004630B0"/>
    <w:rsid w:val="00463670"/>
    <w:rsid w:val="004638E3"/>
    <w:rsid w:val="00463978"/>
    <w:rsid w:val="00463F7E"/>
    <w:rsid w:val="004640B4"/>
    <w:rsid w:val="0046472E"/>
    <w:rsid w:val="00464931"/>
    <w:rsid w:val="00464B7B"/>
    <w:rsid w:val="00464D4B"/>
    <w:rsid w:val="00464F9B"/>
    <w:rsid w:val="00465297"/>
    <w:rsid w:val="004653D5"/>
    <w:rsid w:val="004653F7"/>
    <w:rsid w:val="0046574E"/>
    <w:rsid w:val="00465F8F"/>
    <w:rsid w:val="004661AF"/>
    <w:rsid w:val="0046657B"/>
    <w:rsid w:val="004666C7"/>
    <w:rsid w:val="00466AA6"/>
    <w:rsid w:val="00466B16"/>
    <w:rsid w:val="00466BF7"/>
    <w:rsid w:val="00466C76"/>
    <w:rsid w:val="0047069C"/>
    <w:rsid w:val="00470774"/>
    <w:rsid w:val="00470A0F"/>
    <w:rsid w:val="00471ABB"/>
    <w:rsid w:val="00471E6D"/>
    <w:rsid w:val="00472128"/>
    <w:rsid w:val="0047235D"/>
    <w:rsid w:val="00472E4E"/>
    <w:rsid w:val="00472F5F"/>
    <w:rsid w:val="004735A3"/>
    <w:rsid w:val="0047365B"/>
    <w:rsid w:val="00473983"/>
    <w:rsid w:val="00473EF9"/>
    <w:rsid w:val="00474689"/>
    <w:rsid w:val="00474C4D"/>
    <w:rsid w:val="00474F13"/>
    <w:rsid w:val="004751FD"/>
    <w:rsid w:val="004756E2"/>
    <w:rsid w:val="00475B40"/>
    <w:rsid w:val="0047620F"/>
    <w:rsid w:val="004768F1"/>
    <w:rsid w:val="0047704F"/>
    <w:rsid w:val="00477B90"/>
    <w:rsid w:val="00477E24"/>
    <w:rsid w:val="004805A3"/>
    <w:rsid w:val="00480AB0"/>
    <w:rsid w:val="00480C39"/>
    <w:rsid w:val="00480C57"/>
    <w:rsid w:val="0048107C"/>
    <w:rsid w:val="00482328"/>
    <w:rsid w:val="004826F7"/>
    <w:rsid w:val="00482A84"/>
    <w:rsid w:val="00483DDD"/>
    <w:rsid w:val="00484AD6"/>
    <w:rsid w:val="00484E90"/>
    <w:rsid w:val="00484EB1"/>
    <w:rsid w:val="00484EDA"/>
    <w:rsid w:val="004854E2"/>
    <w:rsid w:val="00485E7A"/>
    <w:rsid w:val="004861F3"/>
    <w:rsid w:val="00486F91"/>
    <w:rsid w:val="004872A0"/>
    <w:rsid w:val="004874B7"/>
    <w:rsid w:val="00487823"/>
    <w:rsid w:val="00487DA8"/>
    <w:rsid w:val="00487DB8"/>
    <w:rsid w:val="00487F15"/>
    <w:rsid w:val="00487F76"/>
    <w:rsid w:val="00490291"/>
    <w:rsid w:val="00490DE3"/>
    <w:rsid w:val="00490F9F"/>
    <w:rsid w:val="00491059"/>
    <w:rsid w:val="004916B7"/>
    <w:rsid w:val="00491749"/>
    <w:rsid w:val="00492375"/>
    <w:rsid w:val="00492849"/>
    <w:rsid w:val="00492D0E"/>
    <w:rsid w:val="00492ECE"/>
    <w:rsid w:val="004938E7"/>
    <w:rsid w:val="004942A0"/>
    <w:rsid w:val="00494574"/>
    <w:rsid w:val="004947F7"/>
    <w:rsid w:val="00494FA2"/>
    <w:rsid w:val="00495CED"/>
    <w:rsid w:val="00495D2B"/>
    <w:rsid w:val="00495FBA"/>
    <w:rsid w:val="00495FC3"/>
    <w:rsid w:val="0049616A"/>
    <w:rsid w:val="0049628A"/>
    <w:rsid w:val="00496753"/>
    <w:rsid w:val="00496854"/>
    <w:rsid w:val="00496A15"/>
    <w:rsid w:val="00496B3E"/>
    <w:rsid w:val="00496E57"/>
    <w:rsid w:val="00497EBC"/>
    <w:rsid w:val="004A0110"/>
    <w:rsid w:val="004A0C60"/>
    <w:rsid w:val="004A0C6A"/>
    <w:rsid w:val="004A1081"/>
    <w:rsid w:val="004A119F"/>
    <w:rsid w:val="004A155C"/>
    <w:rsid w:val="004A1636"/>
    <w:rsid w:val="004A195C"/>
    <w:rsid w:val="004A1B3E"/>
    <w:rsid w:val="004A2313"/>
    <w:rsid w:val="004A314D"/>
    <w:rsid w:val="004A3B0B"/>
    <w:rsid w:val="004A3E96"/>
    <w:rsid w:val="004A3FF3"/>
    <w:rsid w:val="004A4249"/>
    <w:rsid w:val="004A427D"/>
    <w:rsid w:val="004A467B"/>
    <w:rsid w:val="004A4D13"/>
    <w:rsid w:val="004A57CD"/>
    <w:rsid w:val="004A584D"/>
    <w:rsid w:val="004A5B1E"/>
    <w:rsid w:val="004A64A6"/>
    <w:rsid w:val="004A754F"/>
    <w:rsid w:val="004A78A3"/>
    <w:rsid w:val="004A7AAB"/>
    <w:rsid w:val="004A7BD5"/>
    <w:rsid w:val="004B003E"/>
    <w:rsid w:val="004B06ED"/>
    <w:rsid w:val="004B0C7D"/>
    <w:rsid w:val="004B1718"/>
    <w:rsid w:val="004B1D5B"/>
    <w:rsid w:val="004B237C"/>
    <w:rsid w:val="004B25AE"/>
    <w:rsid w:val="004B295D"/>
    <w:rsid w:val="004B39BA"/>
    <w:rsid w:val="004B4081"/>
    <w:rsid w:val="004B41CE"/>
    <w:rsid w:val="004B41D5"/>
    <w:rsid w:val="004B430E"/>
    <w:rsid w:val="004B4D0E"/>
    <w:rsid w:val="004B5C51"/>
    <w:rsid w:val="004B5D2B"/>
    <w:rsid w:val="004B62AE"/>
    <w:rsid w:val="004B64F4"/>
    <w:rsid w:val="004B65F9"/>
    <w:rsid w:val="004B6893"/>
    <w:rsid w:val="004B6F51"/>
    <w:rsid w:val="004B7482"/>
    <w:rsid w:val="004B7497"/>
    <w:rsid w:val="004B7A0A"/>
    <w:rsid w:val="004B7FBC"/>
    <w:rsid w:val="004C00EE"/>
    <w:rsid w:val="004C09C9"/>
    <w:rsid w:val="004C11AE"/>
    <w:rsid w:val="004C13F5"/>
    <w:rsid w:val="004C174B"/>
    <w:rsid w:val="004C2CE5"/>
    <w:rsid w:val="004C2D9F"/>
    <w:rsid w:val="004C313F"/>
    <w:rsid w:val="004C3474"/>
    <w:rsid w:val="004C351C"/>
    <w:rsid w:val="004C36AA"/>
    <w:rsid w:val="004C3871"/>
    <w:rsid w:val="004C39B1"/>
    <w:rsid w:val="004C3CC6"/>
    <w:rsid w:val="004C3CF3"/>
    <w:rsid w:val="004C3D0B"/>
    <w:rsid w:val="004C44CE"/>
    <w:rsid w:val="004C4535"/>
    <w:rsid w:val="004C4A08"/>
    <w:rsid w:val="004C4A97"/>
    <w:rsid w:val="004C5058"/>
    <w:rsid w:val="004C5561"/>
    <w:rsid w:val="004C5949"/>
    <w:rsid w:val="004C5AEF"/>
    <w:rsid w:val="004C5CE2"/>
    <w:rsid w:val="004C60CA"/>
    <w:rsid w:val="004C72B5"/>
    <w:rsid w:val="004C7814"/>
    <w:rsid w:val="004C79AA"/>
    <w:rsid w:val="004C7F5F"/>
    <w:rsid w:val="004D028D"/>
    <w:rsid w:val="004D0698"/>
    <w:rsid w:val="004D0916"/>
    <w:rsid w:val="004D0B28"/>
    <w:rsid w:val="004D0CA2"/>
    <w:rsid w:val="004D112A"/>
    <w:rsid w:val="004D1AC0"/>
    <w:rsid w:val="004D1FA4"/>
    <w:rsid w:val="004D22ED"/>
    <w:rsid w:val="004D23F2"/>
    <w:rsid w:val="004D27AD"/>
    <w:rsid w:val="004D2B98"/>
    <w:rsid w:val="004D3208"/>
    <w:rsid w:val="004D36FD"/>
    <w:rsid w:val="004D3A0A"/>
    <w:rsid w:val="004D3AC1"/>
    <w:rsid w:val="004D42B8"/>
    <w:rsid w:val="004D4553"/>
    <w:rsid w:val="004D4F90"/>
    <w:rsid w:val="004D514F"/>
    <w:rsid w:val="004D54DC"/>
    <w:rsid w:val="004D5749"/>
    <w:rsid w:val="004D58B5"/>
    <w:rsid w:val="004D5947"/>
    <w:rsid w:val="004D5980"/>
    <w:rsid w:val="004D5C4F"/>
    <w:rsid w:val="004D631D"/>
    <w:rsid w:val="004D66CC"/>
    <w:rsid w:val="004D71A1"/>
    <w:rsid w:val="004D7556"/>
    <w:rsid w:val="004D767F"/>
    <w:rsid w:val="004D7DB1"/>
    <w:rsid w:val="004E0199"/>
    <w:rsid w:val="004E021B"/>
    <w:rsid w:val="004E092B"/>
    <w:rsid w:val="004E0AC9"/>
    <w:rsid w:val="004E0C07"/>
    <w:rsid w:val="004E1542"/>
    <w:rsid w:val="004E17E5"/>
    <w:rsid w:val="004E18B9"/>
    <w:rsid w:val="004E1E45"/>
    <w:rsid w:val="004E2276"/>
    <w:rsid w:val="004E248F"/>
    <w:rsid w:val="004E251C"/>
    <w:rsid w:val="004E2A88"/>
    <w:rsid w:val="004E3C17"/>
    <w:rsid w:val="004E3CE7"/>
    <w:rsid w:val="004E3D2A"/>
    <w:rsid w:val="004E3DF6"/>
    <w:rsid w:val="004E40CD"/>
    <w:rsid w:val="004E4340"/>
    <w:rsid w:val="004E4E3E"/>
    <w:rsid w:val="004E5100"/>
    <w:rsid w:val="004E54FB"/>
    <w:rsid w:val="004E59EF"/>
    <w:rsid w:val="004E5D4E"/>
    <w:rsid w:val="004E5E96"/>
    <w:rsid w:val="004E625D"/>
    <w:rsid w:val="004E65C6"/>
    <w:rsid w:val="004E665D"/>
    <w:rsid w:val="004E67F6"/>
    <w:rsid w:val="004E6F5D"/>
    <w:rsid w:val="004E717A"/>
    <w:rsid w:val="004E7530"/>
    <w:rsid w:val="004E7A9F"/>
    <w:rsid w:val="004F031E"/>
    <w:rsid w:val="004F0654"/>
    <w:rsid w:val="004F087A"/>
    <w:rsid w:val="004F099F"/>
    <w:rsid w:val="004F0D50"/>
    <w:rsid w:val="004F1B34"/>
    <w:rsid w:val="004F1C42"/>
    <w:rsid w:val="004F20A3"/>
    <w:rsid w:val="004F213A"/>
    <w:rsid w:val="004F2923"/>
    <w:rsid w:val="004F2D8D"/>
    <w:rsid w:val="004F2F56"/>
    <w:rsid w:val="004F39FD"/>
    <w:rsid w:val="004F3C4B"/>
    <w:rsid w:val="004F4469"/>
    <w:rsid w:val="004F46CA"/>
    <w:rsid w:val="004F4790"/>
    <w:rsid w:val="004F601D"/>
    <w:rsid w:val="004F602E"/>
    <w:rsid w:val="004F6B28"/>
    <w:rsid w:val="004F6BC7"/>
    <w:rsid w:val="004F6F96"/>
    <w:rsid w:val="004F7894"/>
    <w:rsid w:val="004F7B63"/>
    <w:rsid w:val="00500074"/>
    <w:rsid w:val="00500646"/>
    <w:rsid w:val="005007F7"/>
    <w:rsid w:val="005015AC"/>
    <w:rsid w:val="005017C9"/>
    <w:rsid w:val="00501822"/>
    <w:rsid w:val="005027DF"/>
    <w:rsid w:val="00502F48"/>
    <w:rsid w:val="00504081"/>
    <w:rsid w:val="00504A90"/>
    <w:rsid w:val="005053FF"/>
    <w:rsid w:val="005054EA"/>
    <w:rsid w:val="00505D71"/>
    <w:rsid w:val="00505E6E"/>
    <w:rsid w:val="00506599"/>
    <w:rsid w:val="005067F4"/>
    <w:rsid w:val="00506C9B"/>
    <w:rsid w:val="00510278"/>
    <w:rsid w:val="005103B4"/>
    <w:rsid w:val="005103F8"/>
    <w:rsid w:val="00510628"/>
    <w:rsid w:val="00511350"/>
    <w:rsid w:val="00511364"/>
    <w:rsid w:val="005113B0"/>
    <w:rsid w:val="005117DB"/>
    <w:rsid w:val="00511FDA"/>
    <w:rsid w:val="00512222"/>
    <w:rsid w:val="005123DC"/>
    <w:rsid w:val="0051261E"/>
    <w:rsid w:val="00512939"/>
    <w:rsid w:val="0051301D"/>
    <w:rsid w:val="00513043"/>
    <w:rsid w:val="005132EF"/>
    <w:rsid w:val="00513EDC"/>
    <w:rsid w:val="0051445A"/>
    <w:rsid w:val="00514A58"/>
    <w:rsid w:val="00514B79"/>
    <w:rsid w:val="005154C6"/>
    <w:rsid w:val="0051623B"/>
    <w:rsid w:val="00516653"/>
    <w:rsid w:val="00517576"/>
    <w:rsid w:val="0051796B"/>
    <w:rsid w:val="00517DEF"/>
    <w:rsid w:val="00517FCC"/>
    <w:rsid w:val="005202BD"/>
    <w:rsid w:val="00520746"/>
    <w:rsid w:val="00520C5D"/>
    <w:rsid w:val="00520FE0"/>
    <w:rsid w:val="00521319"/>
    <w:rsid w:val="0052159B"/>
    <w:rsid w:val="00521D81"/>
    <w:rsid w:val="00521FBB"/>
    <w:rsid w:val="00522052"/>
    <w:rsid w:val="005220B4"/>
    <w:rsid w:val="00522A8A"/>
    <w:rsid w:val="005233DF"/>
    <w:rsid w:val="005236FB"/>
    <w:rsid w:val="005237B8"/>
    <w:rsid w:val="0052414C"/>
    <w:rsid w:val="005241C0"/>
    <w:rsid w:val="00524378"/>
    <w:rsid w:val="0052484A"/>
    <w:rsid w:val="00524AB2"/>
    <w:rsid w:val="00525051"/>
    <w:rsid w:val="005262AB"/>
    <w:rsid w:val="005262B5"/>
    <w:rsid w:val="00526B57"/>
    <w:rsid w:val="0052799F"/>
    <w:rsid w:val="00527BED"/>
    <w:rsid w:val="00527D67"/>
    <w:rsid w:val="0053005E"/>
    <w:rsid w:val="00530B40"/>
    <w:rsid w:val="00530B51"/>
    <w:rsid w:val="00530C1A"/>
    <w:rsid w:val="00530D89"/>
    <w:rsid w:val="0053112E"/>
    <w:rsid w:val="00531149"/>
    <w:rsid w:val="00531280"/>
    <w:rsid w:val="005315E4"/>
    <w:rsid w:val="0053178C"/>
    <w:rsid w:val="0053187E"/>
    <w:rsid w:val="00531DD5"/>
    <w:rsid w:val="00531E6C"/>
    <w:rsid w:val="00532278"/>
    <w:rsid w:val="005329EA"/>
    <w:rsid w:val="00532A9F"/>
    <w:rsid w:val="00533AB4"/>
    <w:rsid w:val="00533E8E"/>
    <w:rsid w:val="00533E94"/>
    <w:rsid w:val="00533EE4"/>
    <w:rsid w:val="005347DE"/>
    <w:rsid w:val="0053520C"/>
    <w:rsid w:val="00535B12"/>
    <w:rsid w:val="00535D3A"/>
    <w:rsid w:val="00535F5B"/>
    <w:rsid w:val="00536029"/>
    <w:rsid w:val="0053630A"/>
    <w:rsid w:val="0053710A"/>
    <w:rsid w:val="005376F1"/>
    <w:rsid w:val="00537820"/>
    <w:rsid w:val="00537876"/>
    <w:rsid w:val="00541755"/>
    <w:rsid w:val="005418C7"/>
    <w:rsid w:val="00542291"/>
    <w:rsid w:val="005427A1"/>
    <w:rsid w:val="00542C79"/>
    <w:rsid w:val="00542D2F"/>
    <w:rsid w:val="00542FFB"/>
    <w:rsid w:val="005430BF"/>
    <w:rsid w:val="005431D7"/>
    <w:rsid w:val="005437AB"/>
    <w:rsid w:val="00543AEA"/>
    <w:rsid w:val="00543BC6"/>
    <w:rsid w:val="00543C8E"/>
    <w:rsid w:val="0054401E"/>
    <w:rsid w:val="00544616"/>
    <w:rsid w:val="005446B7"/>
    <w:rsid w:val="00544835"/>
    <w:rsid w:val="005452C3"/>
    <w:rsid w:val="00545861"/>
    <w:rsid w:val="00545AA7"/>
    <w:rsid w:val="00545E19"/>
    <w:rsid w:val="00545E8E"/>
    <w:rsid w:val="00545F54"/>
    <w:rsid w:val="00546279"/>
    <w:rsid w:val="0054636F"/>
    <w:rsid w:val="00546D8E"/>
    <w:rsid w:val="005472C0"/>
    <w:rsid w:val="00547BE5"/>
    <w:rsid w:val="00547E16"/>
    <w:rsid w:val="00547E46"/>
    <w:rsid w:val="00547FAD"/>
    <w:rsid w:val="0055072E"/>
    <w:rsid w:val="005518C8"/>
    <w:rsid w:val="005519A4"/>
    <w:rsid w:val="00551ADC"/>
    <w:rsid w:val="00551AFE"/>
    <w:rsid w:val="00552134"/>
    <w:rsid w:val="005524CC"/>
    <w:rsid w:val="00552563"/>
    <w:rsid w:val="00552914"/>
    <w:rsid w:val="00552941"/>
    <w:rsid w:val="00552A32"/>
    <w:rsid w:val="00552E63"/>
    <w:rsid w:val="00553408"/>
    <w:rsid w:val="00553A15"/>
    <w:rsid w:val="00553A41"/>
    <w:rsid w:val="005540B3"/>
    <w:rsid w:val="005545BA"/>
    <w:rsid w:val="00554902"/>
    <w:rsid w:val="00554A95"/>
    <w:rsid w:val="0055553D"/>
    <w:rsid w:val="0055576B"/>
    <w:rsid w:val="00556298"/>
    <w:rsid w:val="00556456"/>
    <w:rsid w:val="00556B54"/>
    <w:rsid w:val="00556FE4"/>
    <w:rsid w:val="00557209"/>
    <w:rsid w:val="0055737D"/>
    <w:rsid w:val="0055747D"/>
    <w:rsid w:val="0056055E"/>
    <w:rsid w:val="0056075C"/>
    <w:rsid w:val="005612DA"/>
    <w:rsid w:val="00561571"/>
    <w:rsid w:val="005616B2"/>
    <w:rsid w:val="005616C8"/>
    <w:rsid w:val="00561AB5"/>
    <w:rsid w:val="00561AFD"/>
    <w:rsid w:val="0056221C"/>
    <w:rsid w:val="005623E9"/>
    <w:rsid w:val="00562487"/>
    <w:rsid w:val="00562499"/>
    <w:rsid w:val="00562575"/>
    <w:rsid w:val="005625B4"/>
    <w:rsid w:val="00562947"/>
    <w:rsid w:val="00562F2B"/>
    <w:rsid w:val="00563369"/>
    <w:rsid w:val="0056381C"/>
    <w:rsid w:val="005638F7"/>
    <w:rsid w:val="00563EA6"/>
    <w:rsid w:val="005641F0"/>
    <w:rsid w:val="0056496D"/>
    <w:rsid w:val="0056562A"/>
    <w:rsid w:val="0056576D"/>
    <w:rsid w:val="00565AC8"/>
    <w:rsid w:val="00565E8F"/>
    <w:rsid w:val="00565F35"/>
    <w:rsid w:val="00565F98"/>
    <w:rsid w:val="00566409"/>
    <w:rsid w:val="00566CEC"/>
    <w:rsid w:val="005672DC"/>
    <w:rsid w:val="00567455"/>
    <w:rsid w:val="005675C3"/>
    <w:rsid w:val="00567617"/>
    <w:rsid w:val="005676A5"/>
    <w:rsid w:val="00567820"/>
    <w:rsid w:val="0056795A"/>
    <w:rsid w:val="00567B72"/>
    <w:rsid w:val="00567D2A"/>
    <w:rsid w:val="00567E7C"/>
    <w:rsid w:val="00567FD2"/>
    <w:rsid w:val="005706DE"/>
    <w:rsid w:val="0057071A"/>
    <w:rsid w:val="00570B76"/>
    <w:rsid w:val="00570D8E"/>
    <w:rsid w:val="00571C13"/>
    <w:rsid w:val="0057202D"/>
    <w:rsid w:val="0057241B"/>
    <w:rsid w:val="00572772"/>
    <w:rsid w:val="005732D9"/>
    <w:rsid w:val="0057350C"/>
    <w:rsid w:val="0057391F"/>
    <w:rsid w:val="00573966"/>
    <w:rsid w:val="00573988"/>
    <w:rsid w:val="005740BB"/>
    <w:rsid w:val="005741AC"/>
    <w:rsid w:val="00574672"/>
    <w:rsid w:val="00574855"/>
    <w:rsid w:val="00575970"/>
    <w:rsid w:val="00575E7E"/>
    <w:rsid w:val="00576281"/>
    <w:rsid w:val="005765E4"/>
    <w:rsid w:val="005768EC"/>
    <w:rsid w:val="00576C05"/>
    <w:rsid w:val="00576FAF"/>
    <w:rsid w:val="00577DD0"/>
    <w:rsid w:val="005801B9"/>
    <w:rsid w:val="0058101E"/>
    <w:rsid w:val="00581389"/>
    <w:rsid w:val="00581B39"/>
    <w:rsid w:val="00581CD3"/>
    <w:rsid w:val="0058213C"/>
    <w:rsid w:val="00582215"/>
    <w:rsid w:val="00582254"/>
    <w:rsid w:val="00582F12"/>
    <w:rsid w:val="005853BF"/>
    <w:rsid w:val="005858C9"/>
    <w:rsid w:val="00585949"/>
    <w:rsid w:val="00585B1C"/>
    <w:rsid w:val="00585F46"/>
    <w:rsid w:val="0058611F"/>
    <w:rsid w:val="00586135"/>
    <w:rsid w:val="00586508"/>
    <w:rsid w:val="00586713"/>
    <w:rsid w:val="005869CD"/>
    <w:rsid w:val="00586EB5"/>
    <w:rsid w:val="005871F1"/>
    <w:rsid w:val="005874BA"/>
    <w:rsid w:val="005879D2"/>
    <w:rsid w:val="005879EA"/>
    <w:rsid w:val="00587E94"/>
    <w:rsid w:val="00591190"/>
    <w:rsid w:val="00591722"/>
    <w:rsid w:val="0059252A"/>
    <w:rsid w:val="005927C2"/>
    <w:rsid w:val="005937C5"/>
    <w:rsid w:val="00593A35"/>
    <w:rsid w:val="0059498A"/>
    <w:rsid w:val="00594AB8"/>
    <w:rsid w:val="00595DF9"/>
    <w:rsid w:val="00596CA3"/>
    <w:rsid w:val="00596EF2"/>
    <w:rsid w:val="0059707F"/>
    <w:rsid w:val="00597534"/>
    <w:rsid w:val="00597955"/>
    <w:rsid w:val="00597ABB"/>
    <w:rsid w:val="00597E61"/>
    <w:rsid w:val="005A04B0"/>
    <w:rsid w:val="005A068E"/>
    <w:rsid w:val="005A0DF4"/>
    <w:rsid w:val="005A1314"/>
    <w:rsid w:val="005A20A9"/>
    <w:rsid w:val="005A235D"/>
    <w:rsid w:val="005A238A"/>
    <w:rsid w:val="005A24D2"/>
    <w:rsid w:val="005A2600"/>
    <w:rsid w:val="005A260E"/>
    <w:rsid w:val="005A28E9"/>
    <w:rsid w:val="005A2BE5"/>
    <w:rsid w:val="005A2C47"/>
    <w:rsid w:val="005A342E"/>
    <w:rsid w:val="005A38D9"/>
    <w:rsid w:val="005A3903"/>
    <w:rsid w:val="005A414B"/>
    <w:rsid w:val="005A4419"/>
    <w:rsid w:val="005A5A9C"/>
    <w:rsid w:val="005A6176"/>
    <w:rsid w:val="005A63E8"/>
    <w:rsid w:val="005A67C5"/>
    <w:rsid w:val="005A6ADD"/>
    <w:rsid w:val="005A6C07"/>
    <w:rsid w:val="005A6CCA"/>
    <w:rsid w:val="005A6EB3"/>
    <w:rsid w:val="005A707F"/>
    <w:rsid w:val="005A7484"/>
    <w:rsid w:val="005A7C5F"/>
    <w:rsid w:val="005B0175"/>
    <w:rsid w:val="005B05A0"/>
    <w:rsid w:val="005B102E"/>
    <w:rsid w:val="005B11BC"/>
    <w:rsid w:val="005B138B"/>
    <w:rsid w:val="005B1E57"/>
    <w:rsid w:val="005B2180"/>
    <w:rsid w:val="005B220C"/>
    <w:rsid w:val="005B2591"/>
    <w:rsid w:val="005B289E"/>
    <w:rsid w:val="005B2984"/>
    <w:rsid w:val="005B32A1"/>
    <w:rsid w:val="005B333C"/>
    <w:rsid w:val="005B38E1"/>
    <w:rsid w:val="005B3F81"/>
    <w:rsid w:val="005B451D"/>
    <w:rsid w:val="005B4595"/>
    <w:rsid w:val="005B45BA"/>
    <w:rsid w:val="005B485C"/>
    <w:rsid w:val="005B4E5D"/>
    <w:rsid w:val="005B4FB3"/>
    <w:rsid w:val="005B5229"/>
    <w:rsid w:val="005B5384"/>
    <w:rsid w:val="005B555E"/>
    <w:rsid w:val="005B5795"/>
    <w:rsid w:val="005B5FD5"/>
    <w:rsid w:val="005B637A"/>
    <w:rsid w:val="005B65EB"/>
    <w:rsid w:val="005B6ADB"/>
    <w:rsid w:val="005B6D3A"/>
    <w:rsid w:val="005B771C"/>
    <w:rsid w:val="005B7766"/>
    <w:rsid w:val="005B7D0A"/>
    <w:rsid w:val="005B7F34"/>
    <w:rsid w:val="005C10B3"/>
    <w:rsid w:val="005C15F4"/>
    <w:rsid w:val="005C1A42"/>
    <w:rsid w:val="005C2527"/>
    <w:rsid w:val="005C2896"/>
    <w:rsid w:val="005C29EA"/>
    <w:rsid w:val="005C3806"/>
    <w:rsid w:val="005C41D5"/>
    <w:rsid w:val="005C4C2F"/>
    <w:rsid w:val="005C593E"/>
    <w:rsid w:val="005C6268"/>
    <w:rsid w:val="005C668A"/>
    <w:rsid w:val="005C6913"/>
    <w:rsid w:val="005C6A2F"/>
    <w:rsid w:val="005C6DE7"/>
    <w:rsid w:val="005C70C8"/>
    <w:rsid w:val="005C73D8"/>
    <w:rsid w:val="005C79C8"/>
    <w:rsid w:val="005C7AF6"/>
    <w:rsid w:val="005D04EF"/>
    <w:rsid w:val="005D0592"/>
    <w:rsid w:val="005D0911"/>
    <w:rsid w:val="005D0AC7"/>
    <w:rsid w:val="005D125F"/>
    <w:rsid w:val="005D129E"/>
    <w:rsid w:val="005D1DA8"/>
    <w:rsid w:val="005D1F3C"/>
    <w:rsid w:val="005D2451"/>
    <w:rsid w:val="005D2702"/>
    <w:rsid w:val="005D2B23"/>
    <w:rsid w:val="005D2C97"/>
    <w:rsid w:val="005D355C"/>
    <w:rsid w:val="005D3654"/>
    <w:rsid w:val="005D398C"/>
    <w:rsid w:val="005D443E"/>
    <w:rsid w:val="005D44B3"/>
    <w:rsid w:val="005D48BE"/>
    <w:rsid w:val="005D4F05"/>
    <w:rsid w:val="005D5105"/>
    <w:rsid w:val="005D59BD"/>
    <w:rsid w:val="005D5AB9"/>
    <w:rsid w:val="005D5E36"/>
    <w:rsid w:val="005D5EB3"/>
    <w:rsid w:val="005D5FDE"/>
    <w:rsid w:val="005D62F5"/>
    <w:rsid w:val="005D647A"/>
    <w:rsid w:val="005D64D2"/>
    <w:rsid w:val="005D6766"/>
    <w:rsid w:val="005D6923"/>
    <w:rsid w:val="005D6B93"/>
    <w:rsid w:val="005D6C60"/>
    <w:rsid w:val="005D6F93"/>
    <w:rsid w:val="005D70C8"/>
    <w:rsid w:val="005E0189"/>
    <w:rsid w:val="005E0E66"/>
    <w:rsid w:val="005E0F1D"/>
    <w:rsid w:val="005E152E"/>
    <w:rsid w:val="005E19A0"/>
    <w:rsid w:val="005E1BF0"/>
    <w:rsid w:val="005E1E2A"/>
    <w:rsid w:val="005E21EB"/>
    <w:rsid w:val="005E24D1"/>
    <w:rsid w:val="005E2DB3"/>
    <w:rsid w:val="005E3087"/>
    <w:rsid w:val="005E320B"/>
    <w:rsid w:val="005E330B"/>
    <w:rsid w:val="005E375E"/>
    <w:rsid w:val="005E395E"/>
    <w:rsid w:val="005E4487"/>
    <w:rsid w:val="005E4943"/>
    <w:rsid w:val="005E4C43"/>
    <w:rsid w:val="005E4F31"/>
    <w:rsid w:val="005E504F"/>
    <w:rsid w:val="005E5274"/>
    <w:rsid w:val="005E5B11"/>
    <w:rsid w:val="005E5BA7"/>
    <w:rsid w:val="005E5D4F"/>
    <w:rsid w:val="005E5EEC"/>
    <w:rsid w:val="005E69DB"/>
    <w:rsid w:val="005E6FAF"/>
    <w:rsid w:val="005E7161"/>
    <w:rsid w:val="005E7602"/>
    <w:rsid w:val="005E7AAD"/>
    <w:rsid w:val="005E7EEE"/>
    <w:rsid w:val="005F0490"/>
    <w:rsid w:val="005F0499"/>
    <w:rsid w:val="005F091A"/>
    <w:rsid w:val="005F0F90"/>
    <w:rsid w:val="005F11A6"/>
    <w:rsid w:val="005F14ED"/>
    <w:rsid w:val="005F1531"/>
    <w:rsid w:val="005F1968"/>
    <w:rsid w:val="005F1B9E"/>
    <w:rsid w:val="005F201C"/>
    <w:rsid w:val="005F2504"/>
    <w:rsid w:val="005F3011"/>
    <w:rsid w:val="005F30FE"/>
    <w:rsid w:val="005F3696"/>
    <w:rsid w:val="005F3D62"/>
    <w:rsid w:val="005F4254"/>
    <w:rsid w:val="005F4A7C"/>
    <w:rsid w:val="005F4B14"/>
    <w:rsid w:val="005F4DA1"/>
    <w:rsid w:val="005F4E5C"/>
    <w:rsid w:val="005F5326"/>
    <w:rsid w:val="005F5913"/>
    <w:rsid w:val="005F5F41"/>
    <w:rsid w:val="005F67A0"/>
    <w:rsid w:val="005F67D8"/>
    <w:rsid w:val="005F6BA7"/>
    <w:rsid w:val="005F725C"/>
    <w:rsid w:val="005F7395"/>
    <w:rsid w:val="006005CC"/>
    <w:rsid w:val="00600BC9"/>
    <w:rsid w:val="00602524"/>
    <w:rsid w:val="006026A2"/>
    <w:rsid w:val="006026E4"/>
    <w:rsid w:val="0060276D"/>
    <w:rsid w:val="006030F3"/>
    <w:rsid w:val="0060312F"/>
    <w:rsid w:val="00603985"/>
    <w:rsid w:val="00603AF4"/>
    <w:rsid w:val="00603C58"/>
    <w:rsid w:val="00605B01"/>
    <w:rsid w:val="006060AC"/>
    <w:rsid w:val="0060619F"/>
    <w:rsid w:val="006063D2"/>
    <w:rsid w:val="00606532"/>
    <w:rsid w:val="0060685B"/>
    <w:rsid w:val="00606AEA"/>
    <w:rsid w:val="00606B23"/>
    <w:rsid w:val="00607869"/>
    <w:rsid w:val="00607C01"/>
    <w:rsid w:val="0061014D"/>
    <w:rsid w:val="00610178"/>
    <w:rsid w:val="00610363"/>
    <w:rsid w:val="006104BB"/>
    <w:rsid w:val="00610701"/>
    <w:rsid w:val="00610CDF"/>
    <w:rsid w:val="00610CFC"/>
    <w:rsid w:val="00610DAF"/>
    <w:rsid w:val="00610E68"/>
    <w:rsid w:val="0061119F"/>
    <w:rsid w:val="00611399"/>
    <w:rsid w:val="00611B0D"/>
    <w:rsid w:val="00611BC1"/>
    <w:rsid w:val="00611D42"/>
    <w:rsid w:val="006123EE"/>
    <w:rsid w:val="00612597"/>
    <w:rsid w:val="0061267E"/>
    <w:rsid w:val="0061283E"/>
    <w:rsid w:val="00612AA0"/>
    <w:rsid w:val="00612AE8"/>
    <w:rsid w:val="00612E0D"/>
    <w:rsid w:val="00613180"/>
    <w:rsid w:val="00613AB1"/>
    <w:rsid w:val="00613BCC"/>
    <w:rsid w:val="006144F1"/>
    <w:rsid w:val="006145E0"/>
    <w:rsid w:val="0061466E"/>
    <w:rsid w:val="00614690"/>
    <w:rsid w:val="00614EA3"/>
    <w:rsid w:val="006156D9"/>
    <w:rsid w:val="00615C24"/>
    <w:rsid w:val="00616578"/>
    <w:rsid w:val="006165FF"/>
    <w:rsid w:val="00616677"/>
    <w:rsid w:val="006166B0"/>
    <w:rsid w:val="006170B5"/>
    <w:rsid w:val="00617B01"/>
    <w:rsid w:val="00617CB3"/>
    <w:rsid w:val="006200E2"/>
    <w:rsid w:val="0062012A"/>
    <w:rsid w:val="006202F8"/>
    <w:rsid w:val="00621180"/>
    <w:rsid w:val="006215D7"/>
    <w:rsid w:val="00621636"/>
    <w:rsid w:val="00621830"/>
    <w:rsid w:val="00621882"/>
    <w:rsid w:val="00621D2F"/>
    <w:rsid w:val="00621D63"/>
    <w:rsid w:val="0062317A"/>
    <w:rsid w:val="00624811"/>
    <w:rsid w:val="00624B96"/>
    <w:rsid w:val="00624D53"/>
    <w:rsid w:val="0062551E"/>
    <w:rsid w:val="00625A80"/>
    <w:rsid w:val="00625BB6"/>
    <w:rsid w:val="00625C68"/>
    <w:rsid w:val="00625DA3"/>
    <w:rsid w:val="00625F71"/>
    <w:rsid w:val="006261A5"/>
    <w:rsid w:val="00626620"/>
    <w:rsid w:val="006269EA"/>
    <w:rsid w:val="00626C61"/>
    <w:rsid w:val="00626E3F"/>
    <w:rsid w:val="006301E3"/>
    <w:rsid w:val="0063039A"/>
    <w:rsid w:val="006303FB"/>
    <w:rsid w:val="00630F09"/>
    <w:rsid w:val="00630F93"/>
    <w:rsid w:val="00631161"/>
    <w:rsid w:val="00631323"/>
    <w:rsid w:val="00631324"/>
    <w:rsid w:val="00631DB6"/>
    <w:rsid w:val="006325C7"/>
    <w:rsid w:val="006325FC"/>
    <w:rsid w:val="006327C5"/>
    <w:rsid w:val="00632C96"/>
    <w:rsid w:val="00632E54"/>
    <w:rsid w:val="00633752"/>
    <w:rsid w:val="00633A88"/>
    <w:rsid w:val="00633EAC"/>
    <w:rsid w:val="0063447D"/>
    <w:rsid w:val="00634B70"/>
    <w:rsid w:val="00635328"/>
    <w:rsid w:val="0063539B"/>
    <w:rsid w:val="006359F8"/>
    <w:rsid w:val="00636696"/>
    <w:rsid w:val="00636C91"/>
    <w:rsid w:val="006371CB"/>
    <w:rsid w:val="00637715"/>
    <w:rsid w:val="00637859"/>
    <w:rsid w:val="00637994"/>
    <w:rsid w:val="006408E0"/>
    <w:rsid w:val="00640B23"/>
    <w:rsid w:val="006411E5"/>
    <w:rsid w:val="006412B0"/>
    <w:rsid w:val="006417A3"/>
    <w:rsid w:val="00641CC0"/>
    <w:rsid w:val="0064221F"/>
    <w:rsid w:val="00642498"/>
    <w:rsid w:val="006424D7"/>
    <w:rsid w:val="006425BB"/>
    <w:rsid w:val="006427DF"/>
    <w:rsid w:val="00642C1D"/>
    <w:rsid w:val="00642F6A"/>
    <w:rsid w:val="0064300A"/>
    <w:rsid w:val="006438F0"/>
    <w:rsid w:val="00643CC9"/>
    <w:rsid w:val="00643F20"/>
    <w:rsid w:val="00644B06"/>
    <w:rsid w:val="00645616"/>
    <w:rsid w:val="00645C51"/>
    <w:rsid w:val="00645F1F"/>
    <w:rsid w:val="00645FD5"/>
    <w:rsid w:val="006468EB"/>
    <w:rsid w:val="00646968"/>
    <w:rsid w:val="006470E2"/>
    <w:rsid w:val="00647574"/>
    <w:rsid w:val="00647C2D"/>
    <w:rsid w:val="00650280"/>
    <w:rsid w:val="00650318"/>
    <w:rsid w:val="0065034F"/>
    <w:rsid w:val="0065104C"/>
    <w:rsid w:val="006513AE"/>
    <w:rsid w:val="00651A44"/>
    <w:rsid w:val="00652176"/>
    <w:rsid w:val="00652324"/>
    <w:rsid w:val="00652626"/>
    <w:rsid w:val="006526AA"/>
    <w:rsid w:val="00652E01"/>
    <w:rsid w:val="006530DE"/>
    <w:rsid w:val="00653603"/>
    <w:rsid w:val="00653D14"/>
    <w:rsid w:val="00653FA9"/>
    <w:rsid w:val="00654FD4"/>
    <w:rsid w:val="0065653E"/>
    <w:rsid w:val="00656D80"/>
    <w:rsid w:val="0065747B"/>
    <w:rsid w:val="00657A47"/>
    <w:rsid w:val="00657FFE"/>
    <w:rsid w:val="00660539"/>
    <w:rsid w:val="00660D30"/>
    <w:rsid w:val="00661AF0"/>
    <w:rsid w:val="00661F04"/>
    <w:rsid w:val="00662248"/>
    <w:rsid w:val="00662403"/>
    <w:rsid w:val="00662A1E"/>
    <w:rsid w:val="00662DA2"/>
    <w:rsid w:val="00662DEF"/>
    <w:rsid w:val="00663354"/>
    <w:rsid w:val="00663A63"/>
    <w:rsid w:val="00663C8D"/>
    <w:rsid w:val="00663FE2"/>
    <w:rsid w:val="0066405E"/>
    <w:rsid w:val="0066420C"/>
    <w:rsid w:val="006644A5"/>
    <w:rsid w:val="00664688"/>
    <w:rsid w:val="0066483F"/>
    <w:rsid w:val="00664B78"/>
    <w:rsid w:val="006651FE"/>
    <w:rsid w:val="006653B5"/>
    <w:rsid w:val="00665441"/>
    <w:rsid w:val="00665971"/>
    <w:rsid w:val="00665D93"/>
    <w:rsid w:val="00665FD5"/>
    <w:rsid w:val="00665FEA"/>
    <w:rsid w:val="00666902"/>
    <w:rsid w:val="00666E2B"/>
    <w:rsid w:val="00666E7F"/>
    <w:rsid w:val="006673F1"/>
    <w:rsid w:val="00667553"/>
    <w:rsid w:val="00667682"/>
    <w:rsid w:val="0067014E"/>
    <w:rsid w:val="006703E0"/>
    <w:rsid w:val="00670848"/>
    <w:rsid w:val="00670D31"/>
    <w:rsid w:val="00671ACD"/>
    <w:rsid w:val="00671D5C"/>
    <w:rsid w:val="00672A36"/>
    <w:rsid w:val="00672AD9"/>
    <w:rsid w:val="0067312E"/>
    <w:rsid w:val="006737F8"/>
    <w:rsid w:val="00673F0D"/>
    <w:rsid w:val="00674555"/>
    <w:rsid w:val="00674572"/>
    <w:rsid w:val="00674738"/>
    <w:rsid w:val="00674745"/>
    <w:rsid w:val="00674996"/>
    <w:rsid w:val="00675004"/>
    <w:rsid w:val="006750B0"/>
    <w:rsid w:val="006753FB"/>
    <w:rsid w:val="0067559F"/>
    <w:rsid w:val="0067587D"/>
    <w:rsid w:val="00675BBF"/>
    <w:rsid w:val="00675C17"/>
    <w:rsid w:val="00675CB8"/>
    <w:rsid w:val="00676037"/>
    <w:rsid w:val="0067605A"/>
    <w:rsid w:val="00676199"/>
    <w:rsid w:val="0067625D"/>
    <w:rsid w:val="00676733"/>
    <w:rsid w:val="00676B5F"/>
    <w:rsid w:val="00676B7B"/>
    <w:rsid w:val="00676F25"/>
    <w:rsid w:val="00677830"/>
    <w:rsid w:val="00680157"/>
    <w:rsid w:val="00680FDB"/>
    <w:rsid w:val="00681415"/>
    <w:rsid w:val="00681558"/>
    <w:rsid w:val="006817BB"/>
    <w:rsid w:val="00681925"/>
    <w:rsid w:val="006820DC"/>
    <w:rsid w:val="0068294D"/>
    <w:rsid w:val="00683225"/>
    <w:rsid w:val="00683B99"/>
    <w:rsid w:val="00683CC5"/>
    <w:rsid w:val="00684070"/>
    <w:rsid w:val="00684741"/>
    <w:rsid w:val="0068476A"/>
    <w:rsid w:val="00684E11"/>
    <w:rsid w:val="00685154"/>
    <w:rsid w:val="006854F9"/>
    <w:rsid w:val="00685A2B"/>
    <w:rsid w:val="00685A5F"/>
    <w:rsid w:val="00685C53"/>
    <w:rsid w:val="00685DE7"/>
    <w:rsid w:val="006862BF"/>
    <w:rsid w:val="00686798"/>
    <w:rsid w:val="0068684A"/>
    <w:rsid w:val="00686B85"/>
    <w:rsid w:val="00686BD1"/>
    <w:rsid w:val="00687096"/>
    <w:rsid w:val="00687486"/>
    <w:rsid w:val="0068772D"/>
    <w:rsid w:val="00687839"/>
    <w:rsid w:val="00687B83"/>
    <w:rsid w:val="00687C6A"/>
    <w:rsid w:val="00690EAE"/>
    <w:rsid w:val="006910B5"/>
    <w:rsid w:val="00691178"/>
    <w:rsid w:val="00691262"/>
    <w:rsid w:val="00691476"/>
    <w:rsid w:val="00691A34"/>
    <w:rsid w:val="00691E38"/>
    <w:rsid w:val="0069214C"/>
    <w:rsid w:val="006926DE"/>
    <w:rsid w:val="00692703"/>
    <w:rsid w:val="00692D35"/>
    <w:rsid w:val="00693264"/>
    <w:rsid w:val="0069338A"/>
    <w:rsid w:val="006935C4"/>
    <w:rsid w:val="00693632"/>
    <w:rsid w:val="006936C6"/>
    <w:rsid w:val="00693BA4"/>
    <w:rsid w:val="006946FE"/>
    <w:rsid w:val="00694FCE"/>
    <w:rsid w:val="006954E0"/>
    <w:rsid w:val="00695923"/>
    <w:rsid w:val="00695967"/>
    <w:rsid w:val="006959D5"/>
    <w:rsid w:val="006960FB"/>
    <w:rsid w:val="0069612A"/>
    <w:rsid w:val="006961A3"/>
    <w:rsid w:val="00696312"/>
    <w:rsid w:val="006964F9"/>
    <w:rsid w:val="00696817"/>
    <w:rsid w:val="00696F71"/>
    <w:rsid w:val="00696F91"/>
    <w:rsid w:val="006972C6"/>
    <w:rsid w:val="006A08C0"/>
    <w:rsid w:val="006A129C"/>
    <w:rsid w:val="006A12FD"/>
    <w:rsid w:val="006A19B1"/>
    <w:rsid w:val="006A1AA8"/>
    <w:rsid w:val="006A1F87"/>
    <w:rsid w:val="006A20CD"/>
    <w:rsid w:val="006A2443"/>
    <w:rsid w:val="006A25F6"/>
    <w:rsid w:val="006A2B1B"/>
    <w:rsid w:val="006A33D6"/>
    <w:rsid w:val="006A3D3D"/>
    <w:rsid w:val="006A4A88"/>
    <w:rsid w:val="006A4EFC"/>
    <w:rsid w:val="006A5371"/>
    <w:rsid w:val="006A540C"/>
    <w:rsid w:val="006A54B9"/>
    <w:rsid w:val="006A5C55"/>
    <w:rsid w:val="006A5C5C"/>
    <w:rsid w:val="006A5C7C"/>
    <w:rsid w:val="006A5C8B"/>
    <w:rsid w:val="006A64CE"/>
    <w:rsid w:val="006A64E0"/>
    <w:rsid w:val="006A6B74"/>
    <w:rsid w:val="006A7A2C"/>
    <w:rsid w:val="006A7CFA"/>
    <w:rsid w:val="006A7DB9"/>
    <w:rsid w:val="006A7F22"/>
    <w:rsid w:val="006B00E2"/>
    <w:rsid w:val="006B02E9"/>
    <w:rsid w:val="006B0624"/>
    <w:rsid w:val="006B07C3"/>
    <w:rsid w:val="006B132B"/>
    <w:rsid w:val="006B16C7"/>
    <w:rsid w:val="006B20B5"/>
    <w:rsid w:val="006B22D1"/>
    <w:rsid w:val="006B2A0D"/>
    <w:rsid w:val="006B2BE9"/>
    <w:rsid w:val="006B2C3E"/>
    <w:rsid w:val="006B2EAF"/>
    <w:rsid w:val="006B3034"/>
    <w:rsid w:val="006B30A6"/>
    <w:rsid w:val="006B38DB"/>
    <w:rsid w:val="006B3DDD"/>
    <w:rsid w:val="006B4289"/>
    <w:rsid w:val="006B4831"/>
    <w:rsid w:val="006B5069"/>
    <w:rsid w:val="006B535E"/>
    <w:rsid w:val="006B55C9"/>
    <w:rsid w:val="006B57EF"/>
    <w:rsid w:val="006B5983"/>
    <w:rsid w:val="006B6229"/>
    <w:rsid w:val="006B62E3"/>
    <w:rsid w:val="006B6727"/>
    <w:rsid w:val="006B71C3"/>
    <w:rsid w:val="006B7E4C"/>
    <w:rsid w:val="006C0040"/>
    <w:rsid w:val="006C022F"/>
    <w:rsid w:val="006C0BD9"/>
    <w:rsid w:val="006C10E9"/>
    <w:rsid w:val="006C1679"/>
    <w:rsid w:val="006C186A"/>
    <w:rsid w:val="006C1B0F"/>
    <w:rsid w:val="006C2308"/>
    <w:rsid w:val="006C2732"/>
    <w:rsid w:val="006C28E5"/>
    <w:rsid w:val="006C2955"/>
    <w:rsid w:val="006C3668"/>
    <w:rsid w:val="006C37D2"/>
    <w:rsid w:val="006C384A"/>
    <w:rsid w:val="006C3990"/>
    <w:rsid w:val="006C46AA"/>
    <w:rsid w:val="006C4DE8"/>
    <w:rsid w:val="006C4E40"/>
    <w:rsid w:val="006C57C1"/>
    <w:rsid w:val="006C5A91"/>
    <w:rsid w:val="006C63F1"/>
    <w:rsid w:val="006C6A10"/>
    <w:rsid w:val="006C6A11"/>
    <w:rsid w:val="006C6B3F"/>
    <w:rsid w:val="006C7012"/>
    <w:rsid w:val="006C726A"/>
    <w:rsid w:val="006C7575"/>
    <w:rsid w:val="006C78FC"/>
    <w:rsid w:val="006C7D78"/>
    <w:rsid w:val="006D077A"/>
    <w:rsid w:val="006D1510"/>
    <w:rsid w:val="006D1741"/>
    <w:rsid w:val="006D1A23"/>
    <w:rsid w:val="006D24A3"/>
    <w:rsid w:val="006D2B10"/>
    <w:rsid w:val="006D2B5E"/>
    <w:rsid w:val="006D357B"/>
    <w:rsid w:val="006D397E"/>
    <w:rsid w:val="006D3B46"/>
    <w:rsid w:val="006D3D05"/>
    <w:rsid w:val="006D4182"/>
    <w:rsid w:val="006D4269"/>
    <w:rsid w:val="006D4463"/>
    <w:rsid w:val="006D44D9"/>
    <w:rsid w:val="006D4916"/>
    <w:rsid w:val="006D496E"/>
    <w:rsid w:val="006D4A6E"/>
    <w:rsid w:val="006D5233"/>
    <w:rsid w:val="006D551E"/>
    <w:rsid w:val="006D72CB"/>
    <w:rsid w:val="006D734E"/>
    <w:rsid w:val="006D7644"/>
    <w:rsid w:val="006E002C"/>
    <w:rsid w:val="006E03CB"/>
    <w:rsid w:val="006E08DE"/>
    <w:rsid w:val="006E0BA9"/>
    <w:rsid w:val="006E1419"/>
    <w:rsid w:val="006E1BC6"/>
    <w:rsid w:val="006E1C00"/>
    <w:rsid w:val="006E1CEF"/>
    <w:rsid w:val="006E1EB7"/>
    <w:rsid w:val="006E1EC2"/>
    <w:rsid w:val="006E20FF"/>
    <w:rsid w:val="006E219A"/>
    <w:rsid w:val="006E239C"/>
    <w:rsid w:val="006E2592"/>
    <w:rsid w:val="006E2A86"/>
    <w:rsid w:val="006E3057"/>
    <w:rsid w:val="006E3077"/>
    <w:rsid w:val="006E3809"/>
    <w:rsid w:val="006E3A34"/>
    <w:rsid w:val="006E40DB"/>
    <w:rsid w:val="006E428A"/>
    <w:rsid w:val="006E42AD"/>
    <w:rsid w:val="006E48C4"/>
    <w:rsid w:val="006E490F"/>
    <w:rsid w:val="006E55FF"/>
    <w:rsid w:val="006E5695"/>
    <w:rsid w:val="006E5A9D"/>
    <w:rsid w:val="006E606F"/>
    <w:rsid w:val="006E608F"/>
    <w:rsid w:val="006E628D"/>
    <w:rsid w:val="006E64B2"/>
    <w:rsid w:val="006E698A"/>
    <w:rsid w:val="006E6D57"/>
    <w:rsid w:val="006E6DF5"/>
    <w:rsid w:val="006E735E"/>
    <w:rsid w:val="006E75C9"/>
    <w:rsid w:val="006E7AEB"/>
    <w:rsid w:val="006E7ED6"/>
    <w:rsid w:val="006F03C5"/>
    <w:rsid w:val="006F0496"/>
    <w:rsid w:val="006F057C"/>
    <w:rsid w:val="006F09AF"/>
    <w:rsid w:val="006F0B42"/>
    <w:rsid w:val="006F1038"/>
    <w:rsid w:val="006F1443"/>
    <w:rsid w:val="006F18D6"/>
    <w:rsid w:val="006F1CA7"/>
    <w:rsid w:val="006F1EFD"/>
    <w:rsid w:val="006F20E0"/>
    <w:rsid w:val="006F27D6"/>
    <w:rsid w:val="006F2A0A"/>
    <w:rsid w:val="006F2B79"/>
    <w:rsid w:val="006F2EFE"/>
    <w:rsid w:val="006F2F8B"/>
    <w:rsid w:val="006F329C"/>
    <w:rsid w:val="006F50B8"/>
    <w:rsid w:val="006F5136"/>
    <w:rsid w:val="006F5801"/>
    <w:rsid w:val="006F5921"/>
    <w:rsid w:val="006F6183"/>
    <w:rsid w:val="006F624F"/>
    <w:rsid w:val="006F6983"/>
    <w:rsid w:val="006F69B4"/>
    <w:rsid w:val="006F6CB8"/>
    <w:rsid w:val="006F6E1C"/>
    <w:rsid w:val="006F6F66"/>
    <w:rsid w:val="006F702D"/>
    <w:rsid w:val="006F7917"/>
    <w:rsid w:val="006F7CFD"/>
    <w:rsid w:val="007000B2"/>
    <w:rsid w:val="00700471"/>
    <w:rsid w:val="00700618"/>
    <w:rsid w:val="007007ED"/>
    <w:rsid w:val="00700DEE"/>
    <w:rsid w:val="00701A28"/>
    <w:rsid w:val="00701DC1"/>
    <w:rsid w:val="00701EB3"/>
    <w:rsid w:val="00702209"/>
    <w:rsid w:val="00702361"/>
    <w:rsid w:val="00702818"/>
    <w:rsid w:val="00702F8F"/>
    <w:rsid w:val="00703125"/>
    <w:rsid w:val="00703169"/>
    <w:rsid w:val="007031B4"/>
    <w:rsid w:val="00703587"/>
    <w:rsid w:val="007038BD"/>
    <w:rsid w:val="00703FAA"/>
    <w:rsid w:val="00704206"/>
    <w:rsid w:val="007046C1"/>
    <w:rsid w:val="00704C82"/>
    <w:rsid w:val="00705034"/>
    <w:rsid w:val="007053D5"/>
    <w:rsid w:val="00705464"/>
    <w:rsid w:val="00705680"/>
    <w:rsid w:val="0070569F"/>
    <w:rsid w:val="00705D90"/>
    <w:rsid w:val="007060E6"/>
    <w:rsid w:val="007062E1"/>
    <w:rsid w:val="00706969"/>
    <w:rsid w:val="00706B82"/>
    <w:rsid w:val="00706F2C"/>
    <w:rsid w:val="00707AC0"/>
    <w:rsid w:val="00710E8C"/>
    <w:rsid w:val="00710FB6"/>
    <w:rsid w:val="00711228"/>
    <w:rsid w:val="00711F91"/>
    <w:rsid w:val="00712064"/>
    <w:rsid w:val="00712300"/>
    <w:rsid w:val="0071285C"/>
    <w:rsid w:val="00712C89"/>
    <w:rsid w:val="00713376"/>
    <w:rsid w:val="007139FE"/>
    <w:rsid w:val="007148A7"/>
    <w:rsid w:val="00714CF3"/>
    <w:rsid w:val="00714D2D"/>
    <w:rsid w:val="00714DB3"/>
    <w:rsid w:val="00715431"/>
    <w:rsid w:val="00715CDB"/>
    <w:rsid w:val="00715E4D"/>
    <w:rsid w:val="00715FC0"/>
    <w:rsid w:val="00716192"/>
    <w:rsid w:val="00716228"/>
    <w:rsid w:val="00716449"/>
    <w:rsid w:val="007164AB"/>
    <w:rsid w:val="007165DC"/>
    <w:rsid w:val="00716A13"/>
    <w:rsid w:val="00716B56"/>
    <w:rsid w:val="00716C21"/>
    <w:rsid w:val="00716C41"/>
    <w:rsid w:val="00716C99"/>
    <w:rsid w:val="007177B3"/>
    <w:rsid w:val="00720288"/>
    <w:rsid w:val="007202F4"/>
    <w:rsid w:val="00720B5C"/>
    <w:rsid w:val="00720C7C"/>
    <w:rsid w:val="00720E63"/>
    <w:rsid w:val="00721142"/>
    <w:rsid w:val="007211C2"/>
    <w:rsid w:val="00721274"/>
    <w:rsid w:val="0072236C"/>
    <w:rsid w:val="0072243C"/>
    <w:rsid w:val="007226EC"/>
    <w:rsid w:val="007232AF"/>
    <w:rsid w:val="00723764"/>
    <w:rsid w:val="00723C32"/>
    <w:rsid w:val="0072493A"/>
    <w:rsid w:val="007249BE"/>
    <w:rsid w:val="00724A43"/>
    <w:rsid w:val="00724B2C"/>
    <w:rsid w:val="00724C80"/>
    <w:rsid w:val="00724E74"/>
    <w:rsid w:val="00725145"/>
    <w:rsid w:val="007259EA"/>
    <w:rsid w:val="00725B93"/>
    <w:rsid w:val="0072607E"/>
    <w:rsid w:val="00726152"/>
    <w:rsid w:val="007262E0"/>
    <w:rsid w:val="007267C5"/>
    <w:rsid w:val="00726BCC"/>
    <w:rsid w:val="00727673"/>
    <w:rsid w:val="007277E9"/>
    <w:rsid w:val="00727E55"/>
    <w:rsid w:val="007300E1"/>
    <w:rsid w:val="00730602"/>
    <w:rsid w:val="00730863"/>
    <w:rsid w:val="00730B9C"/>
    <w:rsid w:val="00730D6C"/>
    <w:rsid w:val="00731213"/>
    <w:rsid w:val="00731754"/>
    <w:rsid w:val="007322D5"/>
    <w:rsid w:val="007329C4"/>
    <w:rsid w:val="007337AC"/>
    <w:rsid w:val="007337E7"/>
    <w:rsid w:val="00733864"/>
    <w:rsid w:val="00734187"/>
    <w:rsid w:val="00735117"/>
    <w:rsid w:val="007355D8"/>
    <w:rsid w:val="0073584A"/>
    <w:rsid w:val="007359A0"/>
    <w:rsid w:val="00735B89"/>
    <w:rsid w:val="00736307"/>
    <w:rsid w:val="0073675A"/>
    <w:rsid w:val="00737112"/>
    <w:rsid w:val="00737866"/>
    <w:rsid w:val="0073791A"/>
    <w:rsid w:val="00737E32"/>
    <w:rsid w:val="00737F57"/>
    <w:rsid w:val="007401EF"/>
    <w:rsid w:val="007402F5"/>
    <w:rsid w:val="0074039E"/>
    <w:rsid w:val="007404DD"/>
    <w:rsid w:val="007409B0"/>
    <w:rsid w:val="00740B4E"/>
    <w:rsid w:val="00740D6A"/>
    <w:rsid w:val="00740D6C"/>
    <w:rsid w:val="00741053"/>
    <w:rsid w:val="007428F1"/>
    <w:rsid w:val="00742986"/>
    <w:rsid w:val="00742CDA"/>
    <w:rsid w:val="00743046"/>
    <w:rsid w:val="007430FE"/>
    <w:rsid w:val="00743A29"/>
    <w:rsid w:val="00743C7C"/>
    <w:rsid w:val="00743EA9"/>
    <w:rsid w:val="00743EC0"/>
    <w:rsid w:val="00744236"/>
    <w:rsid w:val="007448A8"/>
    <w:rsid w:val="00745448"/>
    <w:rsid w:val="00745506"/>
    <w:rsid w:val="00745AE0"/>
    <w:rsid w:val="00746842"/>
    <w:rsid w:val="00747F48"/>
    <w:rsid w:val="00747F7D"/>
    <w:rsid w:val="0075094F"/>
    <w:rsid w:val="00750F06"/>
    <w:rsid w:val="00750F7E"/>
    <w:rsid w:val="0075129A"/>
    <w:rsid w:val="00751C0E"/>
    <w:rsid w:val="00751E58"/>
    <w:rsid w:val="00751EE8"/>
    <w:rsid w:val="00752083"/>
    <w:rsid w:val="0075218F"/>
    <w:rsid w:val="007523CB"/>
    <w:rsid w:val="007526B9"/>
    <w:rsid w:val="0075292A"/>
    <w:rsid w:val="0075300C"/>
    <w:rsid w:val="00753892"/>
    <w:rsid w:val="00753D91"/>
    <w:rsid w:val="00753EFA"/>
    <w:rsid w:val="007544C8"/>
    <w:rsid w:val="00755126"/>
    <w:rsid w:val="00755280"/>
    <w:rsid w:val="0075551E"/>
    <w:rsid w:val="00755783"/>
    <w:rsid w:val="00755865"/>
    <w:rsid w:val="00755EE3"/>
    <w:rsid w:val="007562F2"/>
    <w:rsid w:val="0075646D"/>
    <w:rsid w:val="00756536"/>
    <w:rsid w:val="00756A48"/>
    <w:rsid w:val="00756E19"/>
    <w:rsid w:val="00757184"/>
    <w:rsid w:val="0075740B"/>
    <w:rsid w:val="00760352"/>
    <w:rsid w:val="00760459"/>
    <w:rsid w:val="007606F7"/>
    <w:rsid w:val="007607D1"/>
    <w:rsid w:val="0076191D"/>
    <w:rsid w:val="00762323"/>
    <w:rsid w:val="00762414"/>
    <w:rsid w:val="007635CB"/>
    <w:rsid w:val="00763951"/>
    <w:rsid w:val="00763A7E"/>
    <w:rsid w:val="00763C04"/>
    <w:rsid w:val="0076480F"/>
    <w:rsid w:val="00764FD2"/>
    <w:rsid w:val="00765232"/>
    <w:rsid w:val="0076528B"/>
    <w:rsid w:val="007654E2"/>
    <w:rsid w:val="00765521"/>
    <w:rsid w:val="00765CE6"/>
    <w:rsid w:val="00765E10"/>
    <w:rsid w:val="00766133"/>
    <w:rsid w:val="007662FD"/>
    <w:rsid w:val="0076648C"/>
    <w:rsid w:val="007666EC"/>
    <w:rsid w:val="00766786"/>
    <w:rsid w:val="007668CA"/>
    <w:rsid w:val="00766BF0"/>
    <w:rsid w:val="00766C25"/>
    <w:rsid w:val="007679F5"/>
    <w:rsid w:val="00767C8F"/>
    <w:rsid w:val="00767F3A"/>
    <w:rsid w:val="007717AE"/>
    <w:rsid w:val="007721F3"/>
    <w:rsid w:val="0077234E"/>
    <w:rsid w:val="007724FD"/>
    <w:rsid w:val="007725F3"/>
    <w:rsid w:val="00772A1E"/>
    <w:rsid w:val="00772FD2"/>
    <w:rsid w:val="00773FF6"/>
    <w:rsid w:val="00774352"/>
    <w:rsid w:val="00774645"/>
    <w:rsid w:val="00774CE7"/>
    <w:rsid w:val="007754F6"/>
    <w:rsid w:val="00776285"/>
    <w:rsid w:val="007763B7"/>
    <w:rsid w:val="007765FE"/>
    <w:rsid w:val="0077662E"/>
    <w:rsid w:val="00776914"/>
    <w:rsid w:val="00776A8C"/>
    <w:rsid w:val="00776E1B"/>
    <w:rsid w:val="00777132"/>
    <w:rsid w:val="0077741C"/>
    <w:rsid w:val="007775C5"/>
    <w:rsid w:val="00780278"/>
    <w:rsid w:val="007803A0"/>
    <w:rsid w:val="00780EE2"/>
    <w:rsid w:val="007821E6"/>
    <w:rsid w:val="007828E8"/>
    <w:rsid w:val="00782AC9"/>
    <w:rsid w:val="00782B35"/>
    <w:rsid w:val="00782E13"/>
    <w:rsid w:val="0078321F"/>
    <w:rsid w:val="00783792"/>
    <w:rsid w:val="00783E77"/>
    <w:rsid w:val="007841A3"/>
    <w:rsid w:val="0078452E"/>
    <w:rsid w:val="007848E4"/>
    <w:rsid w:val="00785146"/>
    <w:rsid w:val="00785221"/>
    <w:rsid w:val="00785475"/>
    <w:rsid w:val="007857F6"/>
    <w:rsid w:val="00785991"/>
    <w:rsid w:val="00785C05"/>
    <w:rsid w:val="00785DF6"/>
    <w:rsid w:val="0078658C"/>
    <w:rsid w:val="00786607"/>
    <w:rsid w:val="007868E5"/>
    <w:rsid w:val="00786CBC"/>
    <w:rsid w:val="00786FC3"/>
    <w:rsid w:val="00787EF3"/>
    <w:rsid w:val="00787F51"/>
    <w:rsid w:val="0079017E"/>
    <w:rsid w:val="00790250"/>
    <w:rsid w:val="0079037A"/>
    <w:rsid w:val="0079093C"/>
    <w:rsid w:val="00790995"/>
    <w:rsid w:val="00790D3D"/>
    <w:rsid w:val="00790EAC"/>
    <w:rsid w:val="00791077"/>
    <w:rsid w:val="00791244"/>
    <w:rsid w:val="0079144B"/>
    <w:rsid w:val="00792527"/>
    <w:rsid w:val="00792574"/>
    <w:rsid w:val="00792CD0"/>
    <w:rsid w:val="007934B0"/>
    <w:rsid w:val="00793AA6"/>
    <w:rsid w:val="007945D8"/>
    <w:rsid w:val="0079477D"/>
    <w:rsid w:val="007947BA"/>
    <w:rsid w:val="007947D1"/>
    <w:rsid w:val="0079536D"/>
    <w:rsid w:val="007968C2"/>
    <w:rsid w:val="007976B8"/>
    <w:rsid w:val="00797D18"/>
    <w:rsid w:val="007A042A"/>
    <w:rsid w:val="007A0452"/>
    <w:rsid w:val="007A10E4"/>
    <w:rsid w:val="007A130A"/>
    <w:rsid w:val="007A17FD"/>
    <w:rsid w:val="007A1981"/>
    <w:rsid w:val="007A2271"/>
    <w:rsid w:val="007A28CE"/>
    <w:rsid w:val="007A2D08"/>
    <w:rsid w:val="007A309D"/>
    <w:rsid w:val="007A35A6"/>
    <w:rsid w:val="007A36ED"/>
    <w:rsid w:val="007A3775"/>
    <w:rsid w:val="007A3862"/>
    <w:rsid w:val="007A38E6"/>
    <w:rsid w:val="007A39D7"/>
    <w:rsid w:val="007A45A3"/>
    <w:rsid w:val="007A45E8"/>
    <w:rsid w:val="007A46D7"/>
    <w:rsid w:val="007A48F0"/>
    <w:rsid w:val="007A54F1"/>
    <w:rsid w:val="007A5B35"/>
    <w:rsid w:val="007A5D49"/>
    <w:rsid w:val="007A5DF1"/>
    <w:rsid w:val="007A6729"/>
    <w:rsid w:val="007A6CF2"/>
    <w:rsid w:val="007A6F49"/>
    <w:rsid w:val="007A6FF1"/>
    <w:rsid w:val="007A7DB9"/>
    <w:rsid w:val="007A7E52"/>
    <w:rsid w:val="007B0556"/>
    <w:rsid w:val="007B05D0"/>
    <w:rsid w:val="007B06D0"/>
    <w:rsid w:val="007B08EA"/>
    <w:rsid w:val="007B0B4D"/>
    <w:rsid w:val="007B0B67"/>
    <w:rsid w:val="007B0D8A"/>
    <w:rsid w:val="007B1414"/>
    <w:rsid w:val="007B197E"/>
    <w:rsid w:val="007B1AB5"/>
    <w:rsid w:val="007B1F7A"/>
    <w:rsid w:val="007B2434"/>
    <w:rsid w:val="007B2744"/>
    <w:rsid w:val="007B2888"/>
    <w:rsid w:val="007B3931"/>
    <w:rsid w:val="007B39C6"/>
    <w:rsid w:val="007B3C18"/>
    <w:rsid w:val="007B3D7F"/>
    <w:rsid w:val="007B3DDD"/>
    <w:rsid w:val="007B4694"/>
    <w:rsid w:val="007B4BBE"/>
    <w:rsid w:val="007B4FAC"/>
    <w:rsid w:val="007B52F0"/>
    <w:rsid w:val="007B5665"/>
    <w:rsid w:val="007B6524"/>
    <w:rsid w:val="007B6A79"/>
    <w:rsid w:val="007B7235"/>
    <w:rsid w:val="007B76EB"/>
    <w:rsid w:val="007B7730"/>
    <w:rsid w:val="007B78D6"/>
    <w:rsid w:val="007B79A7"/>
    <w:rsid w:val="007C043F"/>
    <w:rsid w:val="007C063D"/>
    <w:rsid w:val="007C097A"/>
    <w:rsid w:val="007C0A8B"/>
    <w:rsid w:val="007C0CE2"/>
    <w:rsid w:val="007C1CDA"/>
    <w:rsid w:val="007C239A"/>
    <w:rsid w:val="007C267B"/>
    <w:rsid w:val="007C2AEE"/>
    <w:rsid w:val="007C2CCA"/>
    <w:rsid w:val="007C332E"/>
    <w:rsid w:val="007C382A"/>
    <w:rsid w:val="007C3A28"/>
    <w:rsid w:val="007C402D"/>
    <w:rsid w:val="007C4153"/>
    <w:rsid w:val="007C4632"/>
    <w:rsid w:val="007C516E"/>
    <w:rsid w:val="007C5352"/>
    <w:rsid w:val="007C58D7"/>
    <w:rsid w:val="007C5ABF"/>
    <w:rsid w:val="007C5E03"/>
    <w:rsid w:val="007C6091"/>
    <w:rsid w:val="007C659B"/>
    <w:rsid w:val="007C663C"/>
    <w:rsid w:val="007C6C3B"/>
    <w:rsid w:val="007C6E01"/>
    <w:rsid w:val="007C6F11"/>
    <w:rsid w:val="007D010E"/>
    <w:rsid w:val="007D05DC"/>
    <w:rsid w:val="007D09C3"/>
    <w:rsid w:val="007D1118"/>
    <w:rsid w:val="007D118F"/>
    <w:rsid w:val="007D12E1"/>
    <w:rsid w:val="007D13BC"/>
    <w:rsid w:val="007D1A63"/>
    <w:rsid w:val="007D2378"/>
    <w:rsid w:val="007D2794"/>
    <w:rsid w:val="007D296A"/>
    <w:rsid w:val="007D2B62"/>
    <w:rsid w:val="007D30DE"/>
    <w:rsid w:val="007D3645"/>
    <w:rsid w:val="007D3BCF"/>
    <w:rsid w:val="007D4014"/>
    <w:rsid w:val="007D40D6"/>
    <w:rsid w:val="007D4447"/>
    <w:rsid w:val="007D4A95"/>
    <w:rsid w:val="007D53E0"/>
    <w:rsid w:val="007D5FC4"/>
    <w:rsid w:val="007D61D4"/>
    <w:rsid w:val="007D642F"/>
    <w:rsid w:val="007D65F0"/>
    <w:rsid w:val="007D6704"/>
    <w:rsid w:val="007D69CA"/>
    <w:rsid w:val="007D69F4"/>
    <w:rsid w:val="007D74E3"/>
    <w:rsid w:val="007D7B64"/>
    <w:rsid w:val="007D7C19"/>
    <w:rsid w:val="007D7C44"/>
    <w:rsid w:val="007D7E79"/>
    <w:rsid w:val="007E052B"/>
    <w:rsid w:val="007E07A5"/>
    <w:rsid w:val="007E0E23"/>
    <w:rsid w:val="007E296A"/>
    <w:rsid w:val="007E2A24"/>
    <w:rsid w:val="007E3424"/>
    <w:rsid w:val="007E3743"/>
    <w:rsid w:val="007E3959"/>
    <w:rsid w:val="007E3C0C"/>
    <w:rsid w:val="007E41E1"/>
    <w:rsid w:val="007E430F"/>
    <w:rsid w:val="007E443F"/>
    <w:rsid w:val="007E47E9"/>
    <w:rsid w:val="007E4E61"/>
    <w:rsid w:val="007E51B1"/>
    <w:rsid w:val="007E59BF"/>
    <w:rsid w:val="007E5B23"/>
    <w:rsid w:val="007E61D5"/>
    <w:rsid w:val="007E6519"/>
    <w:rsid w:val="007E6D03"/>
    <w:rsid w:val="007E710E"/>
    <w:rsid w:val="007E7331"/>
    <w:rsid w:val="007E7AD1"/>
    <w:rsid w:val="007F02C6"/>
    <w:rsid w:val="007F0AF3"/>
    <w:rsid w:val="007F1112"/>
    <w:rsid w:val="007F17F5"/>
    <w:rsid w:val="007F2767"/>
    <w:rsid w:val="007F27B2"/>
    <w:rsid w:val="007F2D5F"/>
    <w:rsid w:val="007F34C4"/>
    <w:rsid w:val="007F39C0"/>
    <w:rsid w:val="007F3B4C"/>
    <w:rsid w:val="007F3C28"/>
    <w:rsid w:val="007F3E4B"/>
    <w:rsid w:val="007F3FF6"/>
    <w:rsid w:val="007F44AA"/>
    <w:rsid w:val="007F4B8E"/>
    <w:rsid w:val="007F5963"/>
    <w:rsid w:val="007F5F6F"/>
    <w:rsid w:val="007F61F3"/>
    <w:rsid w:val="007F6482"/>
    <w:rsid w:val="007F6B65"/>
    <w:rsid w:val="007F6B92"/>
    <w:rsid w:val="007F6D10"/>
    <w:rsid w:val="007F7130"/>
    <w:rsid w:val="007F73B8"/>
    <w:rsid w:val="007F7449"/>
    <w:rsid w:val="007F765D"/>
    <w:rsid w:val="00800A2F"/>
    <w:rsid w:val="00800BF9"/>
    <w:rsid w:val="00800DE1"/>
    <w:rsid w:val="00801E99"/>
    <w:rsid w:val="008028EA"/>
    <w:rsid w:val="00802EA9"/>
    <w:rsid w:val="00803725"/>
    <w:rsid w:val="0080389E"/>
    <w:rsid w:val="00803996"/>
    <w:rsid w:val="00805428"/>
    <w:rsid w:val="00805C99"/>
    <w:rsid w:val="0080615A"/>
    <w:rsid w:val="008062A4"/>
    <w:rsid w:val="00806356"/>
    <w:rsid w:val="0080685D"/>
    <w:rsid w:val="00806E33"/>
    <w:rsid w:val="00807069"/>
    <w:rsid w:val="00807127"/>
    <w:rsid w:val="0080719B"/>
    <w:rsid w:val="008071E5"/>
    <w:rsid w:val="0080724A"/>
    <w:rsid w:val="008072B3"/>
    <w:rsid w:val="00807559"/>
    <w:rsid w:val="00807AD3"/>
    <w:rsid w:val="008109BE"/>
    <w:rsid w:val="00810B76"/>
    <w:rsid w:val="00810CAF"/>
    <w:rsid w:val="008113F8"/>
    <w:rsid w:val="0081189C"/>
    <w:rsid w:val="008120BC"/>
    <w:rsid w:val="008121B1"/>
    <w:rsid w:val="0081231E"/>
    <w:rsid w:val="008124CA"/>
    <w:rsid w:val="00812D0C"/>
    <w:rsid w:val="00812ED6"/>
    <w:rsid w:val="0081319F"/>
    <w:rsid w:val="0081322C"/>
    <w:rsid w:val="0081352F"/>
    <w:rsid w:val="0081373E"/>
    <w:rsid w:val="008139A9"/>
    <w:rsid w:val="00813A74"/>
    <w:rsid w:val="00813F0A"/>
    <w:rsid w:val="008141F9"/>
    <w:rsid w:val="00814E9E"/>
    <w:rsid w:val="00815418"/>
    <w:rsid w:val="00815A31"/>
    <w:rsid w:val="00816204"/>
    <w:rsid w:val="008169E2"/>
    <w:rsid w:val="00816C13"/>
    <w:rsid w:val="00816C75"/>
    <w:rsid w:val="00816FCA"/>
    <w:rsid w:val="00817F1F"/>
    <w:rsid w:val="00820254"/>
    <w:rsid w:val="0082026B"/>
    <w:rsid w:val="008209DF"/>
    <w:rsid w:val="00820C64"/>
    <w:rsid w:val="008211F0"/>
    <w:rsid w:val="00821B23"/>
    <w:rsid w:val="008229F2"/>
    <w:rsid w:val="00822B36"/>
    <w:rsid w:val="00822B57"/>
    <w:rsid w:val="00823730"/>
    <w:rsid w:val="008237FA"/>
    <w:rsid w:val="008241DF"/>
    <w:rsid w:val="008243AA"/>
    <w:rsid w:val="008243D7"/>
    <w:rsid w:val="008255B9"/>
    <w:rsid w:val="008257F7"/>
    <w:rsid w:val="00825F96"/>
    <w:rsid w:val="0082689F"/>
    <w:rsid w:val="00826BAE"/>
    <w:rsid w:val="008270BE"/>
    <w:rsid w:val="008270C4"/>
    <w:rsid w:val="0082718E"/>
    <w:rsid w:val="00827B51"/>
    <w:rsid w:val="00827D16"/>
    <w:rsid w:val="0083004F"/>
    <w:rsid w:val="008300CC"/>
    <w:rsid w:val="008300D7"/>
    <w:rsid w:val="008311C7"/>
    <w:rsid w:val="00831346"/>
    <w:rsid w:val="00831CF1"/>
    <w:rsid w:val="00831DCF"/>
    <w:rsid w:val="00832410"/>
    <w:rsid w:val="008324F4"/>
    <w:rsid w:val="00832509"/>
    <w:rsid w:val="00832701"/>
    <w:rsid w:val="008328ED"/>
    <w:rsid w:val="008328F5"/>
    <w:rsid w:val="00832BD5"/>
    <w:rsid w:val="00832F56"/>
    <w:rsid w:val="008330D5"/>
    <w:rsid w:val="008336A3"/>
    <w:rsid w:val="00833859"/>
    <w:rsid w:val="008339DF"/>
    <w:rsid w:val="00833B3F"/>
    <w:rsid w:val="00833E37"/>
    <w:rsid w:val="00833F1F"/>
    <w:rsid w:val="0083407E"/>
    <w:rsid w:val="00834162"/>
    <w:rsid w:val="008343A9"/>
    <w:rsid w:val="0083452A"/>
    <w:rsid w:val="008348D6"/>
    <w:rsid w:val="00834ABA"/>
    <w:rsid w:val="00835155"/>
    <w:rsid w:val="00835A1B"/>
    <w:rsid w:val="00835E25"/>
    <w:rsid w:val="008360DD"/>
    <w:rsid w:val="00836230"/>
    <w:rsid w:val="00836BBD"/>
    <w:rsid w:val="00836BD6"/>
    <w:rsid w:val="008370EA"/>
    <w:rsid w:val="00837398"/>
    <w:rsid w:val="00837680"/>
    <w:rsid w:val="008378F1"/>
    <w:rsid w:val="00840045"/>
    <w:rsid w:val="008403A2"/>
    <w:rsid w:val="00840900"/>
    <w:rsid w:val="00840986"/>
    <w:rsid w:val="00840FD9"/>
    <w:rsid w:val="00841268"/>
    <w:rsid w:val="00841A34"/>
    <w:rsid w:val="00841EB9"/>
    <w:rsid w:val="00841F43"/>
    <w:rsid w:val="008420F4"/>
    <w:rsid w:val="008425FD"/>
    <w:rsid w:val="00842B39"/>
    <w:rsid w:val="008439E9"/>
    <w:rsid w:val="008449A5"/>
    <w:rsid w:val="00844E54"/>
    <w:rsid w:val="00845EBC"/>
    <w:rsid w:val="00846071"/>
    <w:rsid w:val="00846269"/>
    <w:rsid w:val="00846508"/>
    <w:rsid w:val="00846982"/>
    <w:rsid w:val="00846A2A"/>
    <w:rsid w:val="00846AF0"/>
    <w:rsid w:val="00847222"/>
    <w:rsid w:val="0084799B"/>
    <w:rsid w:val="00847EDD"/>
    <w:rsid w:val="0085013A"/>
    <w:rsid w:val="0085071F"/>
    <w:rsid w:val="008507C7"/>
    <w:rsid w:val="00850A2D"/>
    <w:rsid w:val="00850BB7"/>
    <w:rsid w:val="00850D32"/>
    <w:rsid w:val="00850D7E"/>
    <w:rsid w:val="00850E39"/>
    <w:rsid w:val="00851211"/>
    <w:rsid w:val="008514B7"/>
    <w:rsid w:val="0085208B"/>
    <w:rsid w:val="008527B6"/>
    <w:rsid w:val="008528D0"/>
    <w:rsid w:val="00852A70"/>
    <w:rsid w:val="008536E6"/>
    <w:rsid w:val="00853769"/>
    <w:rsid w:val="00853E21"/>
    <w:rsid w:val="0085432E"/>
    <w:rsid w:val="008546E4"/>
    <w:rsid w:val="00855580"/>
    <w:rsid w:val="008555BD"/>
    <w:rsid w:val="00855A40"/>
    <w:rsid w:val="00855BA8"/>
    <w:rsid w:val="00855CF1"/>
    <w:rsid w:val="00855F7E"/>
    <w:rsid w:val="00856420"/>
    <w:rsid w:val="00857030"/>
    <w:rsid w:val="00857936"/>
    <w:rsid w:val="0086010C"/>
    <w:rsid w:val="008607E3"/>
    <w:rsid w:val="00860A9B"/>
    <w:rsid w:val="00860BA9"/>
    <w:rsid w:val="00861772"/>
    <w:rsid w:val="0086182D"/>
    <w:rsid w:val="008619B7"/>
    <w:rsid w:val="00861EB9"/>
    <w:rsid w:val="00862095"/>
    <w:rsid w:val="008629D8"/>
    <w:rsid w:val="00863028"/>
    <w:rsid w:val="008630B3"/>
    <w:rsid w:val="008635C7"/>
    <w:rsid w:val="0086373F"/>
    <w:rsid w:val="00863894"/>
    <w:rsid w:val="00863A03"/>
    <w:rsid w:val="00863BBD"/>
    <w:rsid w:val="00864446"/>
    <w:rsid w:val="0086450F"/>
    <w:rsid w:val="0086484A"/>
    <w:rsid w:val="00864CB9"/>
    <w:rsid w:val="0086519A"/>
    <w:rsid w:val="0086571F"/>
    <w:rsid w:val="00865945"/>
    <w:rsid w:val="008659A8"/>
    <w:rsid w:val="00866C0D"/>
    <w:rsid w:val="008704C4"/>
    <w:rsid w:val="008704D0"/>
    <w:rsid w:val="00870FDD"/>
    <w:rsid w:val="00871051"/>
    <w:rsid w:val="00871E88"/>
    <w:rsid w:val="00871F74"/>
    <w:rsid w:val="00871FE7"/>
    <w:rsid w:val="00872337"/>
    <w:rsid w:val="008726A0"/>
    <w:rsid w:val="008728AA"/>
    <w:rsid w:val="00872A08"/>
    <w:rsid w:val="00872B53"/>
    <w:rsid w:val="00873D45"/>
    <w:rsid w:val="00874880"/>
    <w:rsid w:val="0087507D"/>
    <w:rsid w:val="008758BA"/>
    <w:rsid w:val="00875F56"/>
    <w:rsid w:val="008767EC"/>
    <w:rsid w:val="00876A00"/>
    <w:rsid w:val="00876EEA"/>
    <w:rsid w:val="00876FD9"/>
    <w:rsid w:val="0087796B"/>
    <w:rsid w:val="00877A31"/>
    <w:rsid w:val="00877D72"/>
    <w:rsid w:val="00877E75"/>
    <w:rsid w:val="00880660"/>
    <w:rsid w:val="00880A26"/>
    <w:rsid w:val="0088101E"/>
    <w:rsid w:val="0088141D"/>
    <w:rsid w:val="00881424"/>
    <w:rsid w:val="00881BC5"/>
    <w:rsid w:val="00881C49"/>
    <w:rsid w:val="00881DAC"/>
    <w:rsid w:val="00881F28"/>
    <w:rsid w:val="0088279B"/>
    <w:rsid w:val="008831FB"/>
    <w:rsid w:val="00884074"/>
    <w:rsid w:val="00884724"/>
    <w:rsid w:val="00884766"/>
    <w:rsid w:val="008849D4"/>
    <w:rsid w:val="00884EA0"/>
    <w:rsid w:val="00885249"/>
    <w:rsid w:val="0088557E"/>
    <w:rsid w:val="0088558D"/>
    <w:rsid w:val="00885907"/>
    <w:rsid w:val="00885E34"/>
    <w:rsid w:val="00886192"/>
    <w:rsid w:val="00886300"/>
    <w:rsid w:val="008863C8"/>
    <w:rsid w:val="00886433"/>
    <w:rsid w:val="0088711B"/>
    <w:rsid w:val="00887D62"/>
    <w:rsid w:val="008900B9"/>
    <w:rsid w:val="008903D4"/>
    <w:rsid w:val="00890657"/>
    <w:rsid w:val="008907AB"/>
    <w:rsid w:val="00890B8F"/>
    <w:rsid w:val="00890F8C"/>
    <w:rsid w:val="008910DD"/>
    <w:rsid w:val="008910F6"/>
    <w:rsid w:val="0089120C"/>
    <w:rsid w:val="00891EE1"/>
    <w:rsid w:val="00892121"/>
    <w:rsid w:val="008935D5"/>
    <w:rsid w:val="008936B1"/>
    <w:rsid w:val="00893EE2"/>
    <w:rsid w:val="00893FDE"/>
    <w:rsid w:val="008942EE"/>
    <w:rsid w:val="00894CB0"/>
    <w:rsid w:val="00894E27"/>
    <w:rsid w:val="00895657"/>
    <w:rsid w:val="008959C6"/>
    <w:rsid w:val="00895B9C"/>
    <w:rsid w:val="008968F7"/>
    <w:rsid w:val="00896BF9"/>
    <w:rsid w:val="00896F8E"/>
    <w:rsid w:val="00896FD2"/>
    <w:rsid w:val="0089728D"/>
    <w:rsid w:val="008972BD"/>
    <w:rsid w:val="00897C37"/>
    <w:rsid w:val="008A0042"/>
    <w:rsid w:val="008A09C4"/>
    <w:rsid w:val="008A09EE"/>
    <w:rsid w:val="008A140E"/>
    <w:rsid w:val="008A15B0"/>
    <w:rsid w:val="008A18EB"/>
    <w:rsid w:val="008A19C5"/>
    <w:rsid w:val="008A1D7F"/>
    <w:rsid w:val="008A2240"/>
    <w:rsid w:val="008A3266"/>
    <w:rsid w:val="008A3559"/>
    <w:rsid w:val="008A37D7"/>
    <w:rsid w:val="008A3824"/>
    <w:rsid w:val="008A3964"/>
    <w:rsid w:val="008A39D8"/>
    <w:rsid w:val="008A3DF8"/>
    <w:rsid w:val="008A3EBE"/>
    <w:rsid w:val="008A4F4E"/>
    <w:rsid w:val="008A5681"/>
    <w:rsid w:val="008A5BE4"/>
    <w:rsid w:val="008A5CBF"/>
    <w:rsid w:val="008A619E"/>
    <w:rsid w:val="008A6511"/>
    <w:rsid w:val="008A6AFF"/>
    <w:rsid w:val="008A6C75"/>
    <w:rsid w:val="008A6DE1"/>
    <w:rsid w:val="008A72F5"/>
    <w:rsid w:val="008A7514"/>
    <w:rsid w:val="008A754B"/>
    <w:rsid w:val="008A78F8"/>
    <w:rsid w:val="008A7A11"/>
    <w:rsid w:val="008A7F7C"/>
    <w:rsid w:val="008B103B"/>
    <w:rsid w:val="008B1554"/>
    <w:rsid w:val="008B1CDB"/>
    <w:rsid w:val="008B1DF7"/>
    <w:rsid w:val="008B249C"/>
    <w:rsid w:val="008B26D1"/>
    <w:rsid w:val="008B2C63"/>
    <w:rsid w:val="008B2D9F"/>
    <w:rsid w:val="008B2FCE"/>
    <w:rsid w:val="008B3702"/>
    <w:rsid w:val="008B3C39"/>
    <w:rsid w:val="008B3FC1"/>
    <w:rsid w:val="008B467E"/>
    <w:rsid w:val="008B49EC"/>
    <w:rsid w:val="008B4A90"/>
    <w:rsid w:val="008B5430"/>
    <w:rsid w:val="008B572B"/>
    <w:rsid w:val="008B5AD0"/>
    <w:rsid w:val="008B69E5"/>
    <w:rsid w:val="008B6AB8"/>
    <w:rsid w:val="008B6C04"/>
    <w:rsid w:val="008B6D2E"/>
    <w:rsid w:val="008B74AA"/>
    <w:rsid w:val="008B7773"/>
    <w:rsid w:val="008B7C7B"/>
    <w:rsid w:val="008C0CEC"/>
    <w:rsid w:val="008C0D96"/>
    <w:rsid w:val="008C0F0E"/>
    <w:rsid w:val="008C112F"/>
    <w:rsid w:val="008C19F4"/>
    <w:rsid w:val="008C2257"/>
    <w:rsid w:val="008C27F8"/>
    <w:rsid w:val="008C2808"/>
    <w:rsid w:val="008C2878"/>
    <w:rsid w:val="008C2E08"/>
    <w:rsid w:val="008C32DB"/>
    <w:rsid w:val="008C37E4"/>
    <w:rsid w:val="008C3CF8"/>
    <w:rsid w:val="008C3EE1"/>
    <w:rsid w:val="008C4F44"/>
    <w:rsid w:val="008C50E1"/>
    <w:rsid w:val="008C52CA"/>
    <w:rsid w:val="008C560B"/>
    <w:rsid w:val="008C5A1F"/>
    <w:rsid w:val="008C5C53"/>
    <w:rsid w:val="008C5ED5"/>
    <w:rsid w:val="008C5FDE"/>
    <w:rsid w:val="008C6B33"/>
    <w:rsid w:val="008C72D5"/>
    <w:rsid w:val="008C7A77"/>
    <w:rsid w:val="008C7AF6"/>
    <w:rsid w:val="008C7CF8"/>
    <w:rsid w:val="008D13E6"/>
    <w:rsid w:val="008D1538"/>
    <w:rsid w:val="008D15D3"/>
    <w:rsid w:val="008D18DA"/>
    <w:rsid w:val="008D1ACB"/>
    <w:rsid w:val="008D1CDE"/>
    <w:rsid w:val="008D1D4F"/>
    <w:rsid w:val="008D23BB"/>
    <w:rsid w:val="008D2627"/>
    <w:rsid w:val="008D26D5"/>
    <w:rsid w:val="008D284B"/>
    <w:rsid w:val="008D326F"/>
    <w:rsid w:val="008D337E"/>
    <w:rsid w:val="008D3382"/>
    <w:rsid w:val="008D3458"/>
    <w:rsid w:val="008D379B"/>
    <w:rsid w:val="008D3827"/>
    <w:rsid w:val="008D4144"/>
    <w:rsid w:val="008D486D"/>
    <w:rsid w:val="008D4A07"/>
    <w:rsid w:val="008D669D"/>
    <w:rsid w:val="008D6742"/>
    <w:rsid w:val="008D6A3F"/>
    <w:rsid w:val="008D78EE"/>
    <w:rsid w:val="008D7FEE"/>
    <w:rsid w:val="008E0599"/>
    <w:rsid w:val="008E080E"/>
    <w:rsid w:val="008E0988"/>
    <w:rsid w:val="008E0ECE"/>
    <w:rsid w:val="008E0F52"/>
    <w:rsid w:val="008E1248"/>
    <w:rsid w:val="008E12A9"/>
    <w:rsid w:val="008E19BD"/>
    <w:rsid w:val="008E1A23"/>
    <w:rsid w:val="008E2372"/>
    <w:rsid w:val="008E2601"/>
    <w:rsid w:val="008E3E88"/>
    <w:rsid w:val="008E40F8"/>
    <w:rsid w:val="008E58CD"/>
    <w:rsid w:val="008E5A5D"/>
    <w:rsid w:val="008E5BCD"/>
    <w:rsid w:val="008E5CB5"/>
    <w:rsid w:val="008E66D0"/>
    <w:rsid w:val="008E687D"/>
    <w:rsid w:val="008E6A60"/>
    <w:rsid w:val="008E703F"/>
    <w:rsid w:val="008E7BB2"/>
    <w:rsid w:val="008E7D32"/>
    <w:rsid w:val="008E7EDE"/>
    <w:rsid w:val="008F0043"/>
    <w:rsid w:val="008F02BD"/>
    <w:rsid w:val="008F07F1"/>
    <w:rsid w:val="008F0D03"/>
    <w:rsid w:val="008F0D0A"/>
    <w:rsid w:val="008F0E76"/>
    <w:rsid w:val="008F0F9B"/>
    <w:rsid w:val="008F1016"/>
    <w:rsid w:val="008F18B5"/>
    <w:rsid w:val="008F2032"/>
    <w:rsid w:val="008F2B8B"/>
    <w:rsid w:val="008F3675"/>
    <w:rsid w:val="008F388B"/>
    <w:rsid w:val="008F3A85"/>
    <w:rsid w:val="008F3FDC"/>
    <w:rsid w:val="008F44A4"/>
    <w:rsid w:val="008F463F"/>
    <w:rsid w:val="008F4C39"/>
    <w:rsid w:val="008F52A3"/>
    <w:rsid w:val="008F5B6A"/>
    <w:rsid w:val="008F5B71"/>
    <w:rsid w:val="008F5D5C"/>
    <w:rsid w:val="008F5F57"/>
    <w:rsid w:val="008F6B5C"/>
    <w:rsid w:val="008F6E05"/>
    <w:rsid w:val="008F71C8"/>
    <w:rsid w:val="008F7939"/>
    <w:rsid w:val="008F79DE"/>
    <w:rsid w:val="008F7A07"/>
    <w:rsid w:val="00900286"/>
    <w:rsid w:val="00900499"/>
    <w:rsid w:val="00900592"/>
    <w:rsid w:val="009005D1"/>
    <w:rsid w:val="00900701"/>
    <w:rsid w:val="009009E5"/>
    <w:rsid w:val="00900D71"/>
    <w:rsid w:val="00900F07"/>
    <w:rsid w:val="0090120D"/>
    <w:rsid w:val="00901397"/>
    <w:rsid w:val="00901485"/>
    <w:rsid w:val="0090159D"/>
    <w:rsid w:val="00901697"/>
    <w:rsid w:val="00901EC1"/>
    <w:rsid w:val="00901FF4"/>
    <w:rsid w:val="00902025"/>
    <w:rsid w:val="009023D7"/>
    <w:rsid w:val="009028EE"/>
    <w:rsid w:val="00902ED2"/>
    <w:rsid w:val="0090374E"/>
    <w:rsid w:val="009038E5"/>
    <w:rsid w:val="00903FEE"/>
    <w:rsid w:val="00904AB4"/>
    <w:rsid w:val="00904BA5"/>
    <w:rsid w:val="00904CA7"/>
    <w:rsid w:val="0090529B"/>
    <w:rsid w:val="009054D8"/>
    <w:rsid w:val="00905D79"/>
    <w:rsid w:val="00906794"/>
    <w:rsid w:val="00906B6B"/>
    <w:rsid w:val="00906DBA"/>
    <w:rsid w:val="00907648"/>
    <w:rsid w:val="0090794E"/>
    <w:rsid w:val="00907F50"/>
    <w:rsid w:val="009101DA"/>
    <w:rsid w:val="0091137A"/>
    <w:rsid w:val="0091146C"/>
    <w:rsid w:val="009117A9"/>
    <w:rsid w:val="00911AAB"/>
    <w:rsid w:val="00911CAE"/>
    <w:rsid w:val="00911CBE"/>
    <w:rsid w:val="009120EB"/>
    <w:rsid w:val="009124B9"/>
    <w:rsid w:val="00913DE6"/>
    <w:rsid w:val="0091409E"/>
    <w:rsid w:val="00914748"/>
    <w:rsid w:val="00914B89"/>
    <w:rsid w:val="00914F9B"/>
    <w:rsid w:val="00915B87"/>
    <w:rsid w:val="00915F79"/>
    <w:rsid w:val="00916405"/>
    <w:rsid w:val="00916555"/>
    <w:rsid w:val="0091670D"/>
    <w:rsid w:val="009174F6"/>
    <w:rsid w:val="00917948"/>
    <w:rsid w:val="00917BFE"/>
    <w:rsid w:val="00917F83"/>
    <w:rsid w:val="00917FD1"/>
    <w:rsid w:val="00917FFB"/>
    <w:rsid w:val="00920480"/>
    <w:rsid w:val="00920589"/>
    <w:rsid w:val="00921110"/>
    <w:rsid w:val="009213EF"/>
    <w:rsid w:val="00921A40"/>
    <w:rsid w:val="009221E4"/>
    <w:rsid w:val="009222F8"/>
    <w:rsid w:val="009223D9"/>
    <w:rsid w:val="00922812"/>
    <w:rsid w:val="00922E57"/>
    <w:rsid w:val="00922EB6"/>
    <w:rsid w:val="00923225"/>
    <w:rsid w:val="0092338A"/>
    <w:rsid w:val="00923AEE"/>
    <w:rsid w:val="00923B46"/>
    <w:rsid w:val="009242F5"/>
    <w:rsid w:val="009259DA"/>
    <w:rsid w:val="00925DF8"/>
    <w:rsid w:val="00925FE6"/>
    <w:rsid w:val="0092604B"/>
    <w:rsid w:val="00926418"/>
    <w:rsid w:val="009265FF"/>
    <w:rsid w:val="00926BEC"/>
    <w:rsid w:val="00926C28"/>
    <w:rsid w:val="00927416"/>
    <w:rsid w:val="00927525"/>
    <w:rsid w:val="00927B93"/>
    <w:rsid w:val="00927CB7"/>
    <w:rsid w:val="00930021"/>
    <w:rsid w:val="00930168"/>
    <w:rsid w:val="009305DA"/>
    <w:rsid w:val="0093062E"/>
    <w:rsid w:val="0093078A"/>
    <w:rsid w:val="00930F45"/>
    <w:rsid w:val="00931D6E"/>
    <w:rsid w:val="00932041"/>
    <w:rsid w:val="00932B1E"/>
    <w:rsid w:val="009331DD"/>
    <w:rsid w:val="0093328A"/>
    <w:rsid w:val="009333FB"/>
    <w:rsid w:val="009339E4"/>
    <w:rsid w:val="0093446E"/>
    <w:rsid w:val="009348BC"/>
    <w:rsid w:val="00935193"/>
    <w:rsid w:val="00935317"/>
    <w:rsid w:val="00936795"/>
    <w:rsid w:val="00937032"/>
    <w:rsid w:val="00937271"/>
    <w:rsid w:val="00937346"/>
    <w:rsid w:val="00940759"/>
    <w:rsid w:val="009415DD"/>
    <w:rsid w:val="0094187F"/>
    <w:rsid w:val="00941C16"/>
    <w:rsid w:val="00942193"/>
    <w:rsid w:val="00942702"/>
    <w:rsid w:val="009428CF"/>
    <w:rsid w:val="00943058"/>
    <w:rsid w:val="00943107"/>
    <w:rsid w:val="00943A20"/>
    <w:rsid w:val="00943AC2"/>
    <w:rsid w:val="00943E5B"/>
    <w:rsid w:val="00943F21"/>
    <w:rsid w:val="00943FEB"/>
    <w:rsid w:val="0094468B"/>
    <w:rsid w:val="00944B9E"/>
    <w:rsid w:val="00945365"/>
    <w:rsid w:val="009454B2"/>
    <w:rsid w:val="0094556A"/>
    <w:rsid w:val="00945794"/>
    <w:rsid w:val="009459B7"/>
    <w:rsid w:val="00945A28"/>
    <w:rsid w:val="00945AD6"/>
    <w:rsid w:val="00945C47"/>
    <w:rsid w:val="00946622"/>
    <w:rsid w:val="00946817"/>
    <w:rsid w:val="00946B73"/>
    <w:rsid w:val="00946E3B"/>
    <w:rsid w:val="0094728E"/>
    <w:rsid w:val="009472BF"/>
    <w:rsid w:val="009475A1"/>
    <w:rsid w:val="0094766C"/>
    <w:rsid w:val="00947BE2"/>
    <w:rsid w:val="0095033D"/>
    <w:rsid w:val="0095038F"/>
    <w:rsid w:val="00950590"/>
    <w:rsid w:val="0095061F"/>
    <w:rsid w:val="00950C16"/>
    <w:rsid w:val="009514EF"/>
    <w:rsid w:val="009524DA"/>
    <w:rsid w:val="00952692"/>
    <w:rsid w:val="00952B6C"/>
    <w:rsid w:val="00953318"/>
    <w:rsid w:val="0095355A"/>
    <w:rsid w:val="009536B0"/>
    <w:rsid w:val="00953782"/>
    <w:rsid w:val="0095427D"/>
    <w:rsid w:val="00954A2A"/>
    <w:rsid w:val="00954A39"/>
    <w:rsid w:val="00954AED"/>
    <w:rsid w:val="00954D54"/>
    <w:rsid w:val="009552C5"/>
    <w:rsid w:val="00955771"/>
    <w:rsid w:val="00956157"/>
    <w:rsid w:val="00956954"/>
    <w:rsid w:val="00957062"/>
    <w:rsid w:val="0095726F"/>
    <w:rsid w:val="009574BF"/>
    <w:rsid w:val="00957A9D"/>
    <w:rsid w:val="00960476"/>
    <w:rsid w:val="009606B9"/>
    <w:rsid w:val="00960B7D"/>
    <w:rsid w:val="00960C6F"/>
    <w:rsid w:val="009610F5"/>
    <w:rsid w:val="009611DB"/>
    <w:rsid w:val="009619EE"/>
    <w:rsid w:val="00961E7B"/>
    <w:rsid w:val="00961FA8"/>
    <w:rsid w:val="0096215C"/>
    <w:rsid w:val="009621F0"/>
    <w:rsid w:val="009623CF"/>
    <w:rsid w:val="00962A0A"/>
    <w:rsid w:val="00962ED2"/>
    <w:rsid w:val="009631AA"/>
    <w:rsid w:val="009639A3"/>
    <w:rsid w:val="00963B39"/>
    <w:rsid w:val="0096432F"/>
    <w:rsid w:val="009648B1"/>
    <w:rsid w:val="00964975"/>
    <w:rsid w:val="00964BFC"/>
    <w:rsid w:val="009654AE"/>
    <w:rsid w:val="00965BFD"/>
    <w:rsid w:val="00965CA4"/>
    <w:rsid w:val="009660C6"/>
    <w:rsid w:val="0096614E"/>
    <w:rsid w:val="009662D6"/>
    <w:rsid w:val="00966377"/>
    <w:rsid w:val="009666A3"/>
    <w:rsid w:val="009667A0"/>
    <w:rsid w:val="009667AA"/>
    <w:rsid w:val="00966BBB"/>
    <w:rsid w:val="00966ECF"/>
    <w:rsid w:val="009670C3"/>
    <w:rsid w:val="00967281"/>
    <w:rsid w:val="009676D3"/>
    <w:rsid w:val="00967735"/>
    <w:rsid w:val="00967A06"/>
    <w:rsid w:val="00967C20"/>
    <w:rsid w:val="00967F41"/>
    <w:rsid w:val="009703C3"/>
    <w:rsid w:val="009707A4"/>
    <w:rsid w:val="00970A2B"/>
    <w:rsid w:val="00970C92"/>
    <w:rsid w:val="00971BDA"/>
    <w:rsid w:val="009722D5"/>
    <w:rsid w:val="009723CA"/>
    <w:rsid w:val="009728A7"/>
    <w:rsid w:val="00972DC4"/>
    <w:rsid w:val="00973FE6"/>
    <w:rsid w:val="009740C4"/>
    <w:rsid w:val="0097430E"/>
    <w:rsid w:val="00975121"/>
    <w:rsid w:val="00975397"/>
    <w:rsid w:val="009755BD"/>
    <w:rsid w:val="009756B6"/>
    <w:rsid w:val="00975B6A"/>
    <w:rsid w:val="00976190"/>
    <w:rsid w:val="00976493"/>
    <w:rsid w:val="00976FEB"/>
    <w:rsid w:val="0097729B"/>
    <w:rsid w:val="00977336"/>
    <w:rsid w:val="00977402"/>
    <w:rsid w:val="00977414"/>
    <w:rsid w:val="00981147"/>
    <w:rsid w:val="009814F6"/>
    <w:rsid w:val="00981DFB"/>
    <w:rsid w:val="009821F7"/>
    <w:rsid w:val="00982CFC"/>
    <w:rsid w:val="00982D49"/>
    <w:rsid w:val="00983286"/>
    <w:rsid w:val="00983BD9"/>
    <w:rsid w:val="00983D41"/>
    <w:rsid w:val="009840CF"/>
    <w:rsid w:val="0098415B"/>
    <w:rsid w:val="00984EBA"/>
    <w:rsid w:val="00984ECD"/>
    <w:rsid w:val="00985351"/>
    <w:rsid w:val="00985357"/>
    <w:rsid w:val="009854A6"/>
    <w:rsid w:val="00985BF8"/>
    <w:rsid w:val="009861C4"/>
    <w:rsid w:val="009862AD"/>
    <w:rsid w:val="009862F6"/>
    <w:rsid w:val="009869F1"/>
    <w:rsid w:val="00986A67"/>
    <w:rsid w:val="00987388"/>
    <w:rsid w:val="009873AE"/>
    <w:rsid w:val="009873D4"/>
    <w:rsid w:val="00987C8E"/>
    <w:rsid w:val="00990185"/>
    <w:rsid w:val="00990279"/>
    <w:rsid w:val="009908E1"/>
    <w:rsid w:val="00990DB4"/>
    <w:rsid w:val="0099142E"/>
    <w:rsid w:val="00991638"/>
    <w:rsid w:val="00991851"/>
    <w:rsid w:val="00991FCD"/>
    <w:rsid w:val="00992643"/>
    <w:rsid w:val="0099284F"/>
    <w:rsid w:val="00992B94"/>
    <w:rsid w:val="009934BC"/>
    <w:rsid w:val="00993C98"/>
    <w:rsid w:val="00994818"/>
    <w:rsid w:val="00994ACB"/>
    <w:rsid w:val="00995029"/>
    <w:rsid w:val="0099542A"/>
    <w:rsid w:val="0099579B"/>
    <w:rsid w:val="009958C0"/>
    <w:rsid w:val="00995C7D"/>
    <w:rsid w:val="0099638E"/>
    <w:rsid w:val="009965AB"/>
    <w:rsid w:val="00996957"/>
    <w:rsid w:val="00996CB2"/>
    <w:rsid w:val="009A004B"/>
    <w:rsid w:val="009A060A"/>
    <w:rsid w:val="009A176F"/>
    <w:rsid w:val="009A1A77"/>
    <w:rsid w:val="009A1E8B"/>
    <w:rsid w:val="009A2187"/>
    <w:rsid w:val="009A2C46"/>
    <w:rsid w:val="009A3D2C"/>
    <w:rsid w:val="009A3D6D"/>
    <w:rsid w:val="009A40C1"/>
    <w:rsid w:val="009A46BD"/>
    <w:rsid w:val="009A4AA3"/>
    <w:rsid w:val="009A4C19"/>
    <w:rsid w:val="009A4FC7"/>
    <w:rsid w:val="009A51DF"/>
    <w:rsid w:val="009A5468"/>
    <w:rsid w:val="009A59FC"/>
    <w:rsid w:val="009A642E"/>
    <w:rsid w:val="009A68D5"/>
    <w:rsid w:val="009A6F07"/>
    <w:rsid w:val="009A6F66"/>
    <w:rsid w:val="009A73E0"/>
    <w:rsid w:val="009B0070"/>
    <w:rsid w:val="009B010C"/>
    <w:rsid w:val="009B0570"/>
    <w:rsid w:val="009B23F3"/>
    <w:rsid w:val="009B25C8"/>
    <w:rsid w:val="009B280D"/>
    <w:rsid w:val="009B2822"/>
    <w:rsid w:val="009B2AB6"/>
    <w:rsid w:val="009B2B0B"/>
    <w:rsid w:val="009B2C85"/>
    <w:rsid w:val="009B3158"/>
    <w:rsid w:val="009B318B"/>
    <w:rsid w:val="009B3A92"/>
    <w:rsid w:val="009B3C46"/>
    <w:rsid w:val="009B3E3A"/>
    <w:rsid w:val="009B494F"/>
    <w:rsid w:val="009B52FB"/>
    <w:rsid w:val="009B5409"/>
    <w:rsid w:val="009B5DC5"/>
    <w:rsid w:val="009B611D"/>
    <w:rsid w:val="009B6790"/>
    <w:rsid w:val="009B69BE"/>
    <w:rsid w:val="009B6B03"/>
    <w:rsid w:val="009B6D78"/>
    <w:rsid w:val="009B6FEA"/>
    <w:rsid w:val="009B74D7"/>
    <w:rsid w:val="009B754B"/>
    <w:rsid w:val="009B7554"/>
    <w:rsid w:val="009B7D39"/>
    <w:rsid w:val="009B7DE7"/>
    <w:rsid w:val="009C0267"/>
    <w:rsid w:val="009C0D55"/>
    <w:rsid w:val="009C1487"/>
    <w:rsid w:val="009C17BB"/>
    <w:rsid w:val="009C1A77"/>
    <w:rsid w:val="009C1F7F"/>
    <w:rsid w:val="009C21C4"/>
    <w:rsid w:val="009C231E"/>
    <w:rsid w:val="009C2358"/>
    <w:rsid w:val="009C31EC"/>
    <w:rsid w:val="009C3817"/>
    <w:rsid w:val="009C3FBC"/>
    <w:rsid w:val="009C4506"/>
    <w:rsid w:val="009C483C"/>
    <w:rsid w:val="009C4920"/>
    <w:rsid w:val="009C4B78"/>
    <w:rsid w:val="009C4FE1"/>
    <w:rsid w:val="009C55C8"/>
    <w:rsid w:val="009C59A0"/>
    <w:rsid w:val="009C5C03"/>
    <w:rsid w:val="009C5E4C"/>
    <w:rsid w:val="009C5E9E"/>
    <w:rsid w:val="009C6243"/>
    <w:rsid w:val="009C67B2"/>
    <w:rsid w:val="009C696A"/>
    <w:rsid w:val="009C73C8"/>
    <w:rsid w:val="009C758F"/>
    <w:rsid w:val="009C75FA"/>
    <w:rsid w:val="009C768C"/>
    <w:rsid w:val="009C7CD2"/>
    <w:rsid w:val="009D02AE"/>
    <w:rsid w:val="009D0480"/>
    <w:rsid w:val="009D04DE"/>
    <w:rsid w:val="009D08A2"/>
    <w:rsid w:val="009D08ED"/>
    <w:rsid w:val="009D0A93"/>
    <w:rsid w:val="009D156E"/>
    <w:rsid w:val="009D1A53"/>
    <w:rsid w:val="009D1DF8"/>
    <w:rsid w:val="009D1EED"/>
    <w:rsid w:val="009D22B3"/>
    <w:rsid w:val="009D2369"/>
    <w:rsid w:val="009D2525"/>
    <w:rsid w:val="009D2954"/>
    <w:rsid w:val="009D2963"/>
    <w:rsid w:val="009D2E41"/>
    <w:rsid w:val="009D3041"/>
    <w:rsid w:val="009D313E"/>
    <w:rsid w:val="009D3315"/>
    <w:rsid w:val="009D3AA1"/>
    <w:rsid w:val="009D4014"/>
    <w:rsid w:val="009D43AD"/>
    <w:rsid w:val="009D4514"/>
    <w:rsid w:val="009D4A99"/>
    <w:rsid w:val="009D4C1B"/>
    <w:rsid w:val="009D5689"/>
    <w:rsid w:val="009D5749"/>
    <w:rsid w:val="009D5D40"/>
    <w:rsid w:val="009D601B"/>
    <w:rsid w:val="009D624D"/>
    <w:rsid w:val="009D677B"/>
    <w:rsid w:val="009D7082"/>
    <w:rsid w:val="009D7726"/>
    <w:rsid w:val="009D783B"/>
    <w:rsid w:val="009E0823"/>
    <w:rsid w:val="009E09CB"/>
    <w:rsid w:val="009E0A17"/>
    <w:rsid w:val="009E1051"/>
    <w:rsid w:val="009E110A"/>
    <w:rsid w:val="009E177A"/>
    <w:rsid w:val="009E1953"/>
    <w:rsid w:val="009E1BDE"/>
    <w:rsid w:val="009E3D61"/>
    <w:rsid w:val="009E4241"/>
    <w:rsid w:val="009E4442"/>
    <w:rsid w:val="009E44CD"/>
    <w:rsid w:val="009E4CA3"/>
    <w:rsid w:val="009E5EB1"/>
    <w:rsid w:val="009E5ED6"/>
    <w:rsid w:val="009E645C"/>
    <w:rsid w:val="009E6901"/>
    <w:rsid w:val="009E6A20"/>
    <w:rsid w:val="009E6A9F"/>
    <w:rsid w:val="009E72FB"/>
    <w:rsid w:val="009E77E1"/>
    <w:rsid w:val="009E7A5F"/>
    <w:rsid w:val="009E7FF7"/>
    <w:rsid w:val="009F0457"/>
    <w:rsid w:val="009F067B"/>
    <w:rsid w:val="009F1999"/>
    <w:rsid w:val="009F1FCC"/>
    <w:rsid w:val="009F26BA"/>
    <w:rsid w:val="009F2AD3"/>
    <w:rsid w:val="009F2B1C"/>
    <w:rsid w:val="009F31B1"/>
    <w:rsid w:val="009F3615"/>
    <w:rsid w:val="009F3B54"/>
    <w:rsid w:val="009F3B5A"/>
    <w:rsid w:val="009F3D06"/>
    <w:rsid w:val="009F410C"/>
    <w:rsid w:val="009F43A9"/>
    <w:rsid w:val="009F4600"/>
    <w:rsid w:val="009F463D"/>
    <w:rsid w:val="009F4792"/>
    <w:rsid w:val="009F4FBD"/>
    <w:rsid w:val="009F521E"/>
    <w:rsid w:val="009F523F"/>
    <w:rsid w:val="009F5328"/>
    <w:rsid w:val="009F55F3"/>
    <w:rsid w:val="009F636E"/>
    <w:rsid w:val="009F6A91"/>
    <w:rsid w:val="009F6A95"/>
    <w:rsid w:val="009F6E0D"/>
    <w:rsid w:val="009F6E40"/>
    <w:rsid w:val="009F71BB"/>
    <w:rsid w:val="009F749A"/>
    <w:rsid w:val="009F78B2"/>
    <w:rsid w:val="009F7C82"/>
    <w:rsid w:val="009F7E45"/>
    <w:rsid w:val="00A00715"/>
    <w:rsid w:val="00A00837"/>
    <w:rsid w:val="00A00CA8"/>
    <w:rsid w:val="00A0151B"/>
    <w:rsid w:val="00A016E2"/>
    <w:rsid w:val="00A018F0"/>
    <w:rsid w:val="00A019DC"/>
    <w:rsid w:val="00A01B7D"/>
    <w:rsid w:val="00A01C33"/>
    <w:rsid w:val="00A01D93"/>
    <w:rsid w:val="00A02113"/>
    <w:rsid w:val="00A024AE"/>
    <w:rsid w:val="00A0263D"/>
    <w:rsid w:val="00A02B76"/>
    <w:rsid w:val="00A02CEF"/>
    <w:rsid w:val="00A03287"/>
    <w:rsid w:val="00A03430"/>
    <w:rsid w:val="00A0393E"/>
    <w:rsid w:val="00A03CA1"/>
    <w:rsid w:val="00A04262"/>
    <w:rsid w:val="00A04B2F"/>
    <w:rsid w:val="00A055A1"/>
    <w:rsid w:val="00A05B8F"/>
    <w:rsid w:val="00A063BB"/>
    <w:rsid w:val="00A063F6"/>
    <w:rsid w:val="00A064B2"/>
    <w:rsid w:val="00A066B4"/>
    <w:rsid w:val="00A06A1D"/>
    <w:rsid w:val="00A06B48"/>
    <w:rsid w:val="00A06E6A"/>
    <w:rsid w:val="00A0758A"/>
    <w:rsid w:val="00A0768B"/>
    <w:rsid w:val="00A07E21"/>
    <w:rsid w:val="00A1022C"/>
    <w:rsid w:val="00A10636"/>
    <w:rsid w:val="00A10683"/>
    <w:rsid w:val="00A10745"/>
    <w:rsid w:val="00A1146B"/>
    <w:rsid w:val="00A114E9"/>
    <w:rsid w:val="00A114FD"/>
    <w:rsid w:val="00A118E2"/>
    <w:rsid w:val="00A11AE2"/>
    <w:rsid w:val="00A11D0B"/>
    <w:rsid w:val="00A12955"/>
    <w:rsid w:val="00A12D18"/>
    <w:rsid w:val="00A12EA9"/>
    <w:rsid w:val="00A13273"/>
    <w:rsid w:val="00A1390F"/>
    <w:rsid w:val="00A13B21"/>
    <w:rsid w:val="00A13C8C"/>
    <w:rsid w:val="00A145BA"/>
    <w:rsid w:val="00A14B85"/>
    <w:rsid w:val="00A1586C"/>
    <w:rsid w:val="00A15904"/>
    <w:rsid w:val="00A1597B"/>
    <w:rsid w:val="00A15D93"/>
    <w:rsid w:val="00A16266"/>
    <w:rsid w:val="00A166F7"/>
    <w:rsid w:val="00A16E22"/>
    <w:rsid w:val="00A176BC"/>
    <w:rsid w:val="00A17A00"/>
    <w:rsid w:val="00A17A8F"/>
    <w:rsid w:val="00A17CA0"/>
    <w:rsid w:val="00A17DB4"/>
    <w:rsid w:val="00A17E04"/>
    <w:rsid w:val="00A17F0D"/>
    <w:rsid w:val="00A2039A"/>
    <w:rsid w:val="00A20C2F"/>
    <w:rsid w:val="00A21064"/>
    <w:rsid w:val="00A21A31"/>
    <w:rsid w:val="00A21BAE"/>
    <w:rsid w:val="00A21C11"/>
    <w:rsid w:val="00A22205"/>
    <w:rsid w:val="00A22967"/>
    <w:rsid w:val="00A22F21"/>
    <w:rsid w:val="00A23064"/>
    <w:rsid w:val="00A23D46"/>
    <w:rsid w:val="00A243EA"/>
    <w:rsid w:val="00A2481F"/>
    <w:rsid w:val="00A24F5B"/>
    <w:rsid w:val="00A254CD"/>
    <w:rsid w:val="00A25E1E"/>
    <w:rsid w:val="00A25FEB"/>
    <w:rsid w:val="00A260F2"/>
    <w:rsid w:val="00A26216"/>
    <w:rsid w:val="00A26A41"/>
    <w:rsid w:val="00A27382"/>
    <w:rsid w:val="00A27D8C"/>
    <w:rsid w:val="00A3050A"/>
    <w:rsid w:val="00A306B6"/>
    <w:rsid w:val="00A30783"/>
    <w:rsid w:val="00A30AB9"/>
    <w:rsid w:val="00A30BB9"/>
    <w:rsid w:val="00A30F41"/>
    <w:rsid w:val="00A315EB"/>
    <w:rsid w:val="00A31661"/>
    <w:rsid w:val="00A32278"/>
    <w:rsid w:val="00A32285"/>
    <w:rsid w:val="00A3254E"/>
    <w:rsid w:val="00A32E34"/>
    <w:rsid w:val="00A3362F"/>
    <w:rsid w:val="00A33ED1"/>
    <w:rsid w:val="00A340A6"/>
    <w:rsid w:val="00A3548F"/>
    <w:rsid w:val="00A35C98"/>
    <w:rsid w:val="00A35CFE"/>
    <w:rsid w:val="00A35F3B"/>
    <w:rsid w:val="00A360CB"/>
    <w:rsid w:val="00A36413"/>
    <w:rsid w:val="00A36618"/>
    <w:rsid w:val="00A36BBC"/>
    <w:rsid w:val="00A374E6"/>
    <w:rsid w:val="00A37526"/>
    <w:rsid w:val="00A37D29"/>
    <w:rsid w:val="00A401FC"/>
    <w:rsid w:val="00A40232"/>
    <w:rsid w:val="00A4072F"/>
    <w:rsid w:val="00A40991"/>
    <w:rsid w:val="00A40AAE"/>
    <w:rsid w:val="00A4108F"/>
    <w:rsid w:val="00A417E4"/>
    <w:rsid w:val="00A424E2"/>
    <w:rsid w:val="00A42512"/>
    <w:rsid w:val="00A42A91"/>
    <w:rsid w:val="00A42B02"/>
    <w:rsid w:val="00A42D17"/>
    <w:rsid w:val="00A43327"/>
    <w:rsid w:val="00A43F0F"/>
    <w:rsid w:val="00A449B8"/>
    <w:rsid w:val="00A4516A"/>
    <w:rsid w:val="00A4533D"/>
    <w:rsid w:val="00A45578"/>
    <w:rsid w:val="00A45933"/>
    <w:rsid w:val="00A45CB1"/>
    <w:rsid w:val="00A46663"/>
    <w:rsid w:val="00A467E2"/>
    <w:rsid w:val="00A46D2D"/>
    <w:rsid w:val="00A46EDD"/>
    <w:rsid w:val="00A47750"/>
    <w:rsid w:val="00A47AE4"/>
    <w:rsid w:val="00A47B79"/>
    <w:rsid w:val="00A47EC6"/>
    <w:rsid w:val="00A47EE9"/>
    <w:rsid w:val="00A50031"/>
    <w:rsid w:val="00A5042F"/>
    <w:rsid w:val="00A506D4"/>
    <w:rsid w:val="00A50BF7"/>
    <w:rsid w:val="00A50D3A"/>
    <w:rsid w:val="00A51AA6"/>
    <w:rsid w:val="00A52449"/>
    <w:rsid w:val="00A528C9"/>
    <w:rsid w:val="00A5301F"/>
    <w:rsid w:val="00A53148"/>
    <w:rsid w:val="00A53321"/>
    <w:rsid w:val="00A53BE6"/>
    <w:rsid w:val="00A5444C"/>
    <w:rsid w:val="00A54B64"/>
    <w:rsid w:val="00A54DE4"/>
    <w:rsid w:val="00A54F07"/>
    <w:rsid w:val="00A55184"/>
    <w:rsid w:val="00A55904"/>
    <w:rsid w:val="00A55968"/>
    <w:rsid w:val="00A56134"/>
    <w:rsid w:val="00A56580"/>
    <w:rsid w:val="00A565FC"/>
    <w:rsid w:val="00A56626"/>
    <w:rsid w:val="00A56A02"/>
    <w:rsid w:val="00A56C3A"/>
    <w:rsid w:val="00A56D1F"/>
    <w:rsid w:val="00A5761D"/>
    <w:rsid w:val="00A576B4"/>
    <w:rsid w:val="00A5796F"/>
    <w:rsid w:val="00A579AB"/>
    <w:rsid w:val="00A57B76"/>
    <w:rsid w:val="00A60859"/>
    <w:rsid w:val="00A6114F"/>
    <w:rsid w:val="00A61873"/>
    <w:rsid w:val="00A61DCA"/>
    <w:rsid w:val="00A62481"/>
    <w:rsid w:val="00A626F2"/>
    <w:rsid w:val="00A62DC2"/>
    <w:rsid w:val="00A62FC5"/>
    <w:rsid w:val="00A6318C"/>
    <w:rsid w:val="00A632FE"/>
    <w:rsid w:val="00A636EA"/>
    <w:rsid w:val="00A63EA5"/>
    <w:rsid w:val="00A65553"/>
    <w:rsid w:val="00A65AC8"/>
    <w:rsid w:val="00A65BA7"/>
    <w:rsid w:val="00A65C04"/>
    <w:rsid w:val="00A666CD"/>
    <w:rsid w:val="00A6671D"/>
    <w:rsid w:val="00A668FE"/>
    <w:rsid w:val="00A66CB3"/>
    <w:rsid w:val="00A66D89"/>
    <w:rsid w:val="00A67008"/>
    <w:rsid w:val="00A670D8"/>
    <w:rsid w:val="00A671BE"/>
    <w:rsid w:val="00A673A0"/>
    <w:rsid w:val="00A6745A"/>
    <w:rsid w:val="00A677CF"/>
    <w:rsid w:val="00A67A23"/>
    <w:rsid w:val="00A67BC4"/>
    <w:rsid w:val="00A67CF0"/>
    <w:rsid w:val="00A70058"/>
    <w:rsid w:val="00A702E6"/>
    <w:rsid w:val="00A70350"/>
    <w:rsid w:val="00A70D9A"/>
    <w:rsid w:val="00A7138C"/>
    <w:rsid w:val="00A71927"/>
    <w:rsid w:val="00A71BFE"/>
    <w:rsid w:val="00A71D6E"/>
    <w:rsid w:val="00A71DEF"/>
    <w:rsid w:val="00A720DA"/>
    <w:rsid w:val="00A72A6A"/>
    <w:rsid w:val="00A730D4"/>
    <w:rsid w:val="00A731CB"/>
    <w:rsid w:val="00A731FE"/>
    <w:rsid w:val="00A735EC"/>
    <w:rsid w:val="00A73AE7"/>
    <w:rsid w:val="00A750EF"/>
    <w:rsid w:val="00A75207"/>
    <w:rsid w:val="00A752E2"/>
    <w:rsid w:val="00A763B5"/>
    <w:rsid w:val="00A80457"/>
    <w:rsid w:val="00A80D21"/>
    <w:rsid w:val="00A80E4C"/>
    <w:rsid w:val="00A80F60"/>
    <w:rsid w:val="00A811A1"/>
    <w:rsid w:val="00A8128F"/>
    <w:rsid w:val="00A81458"/>
    <w:rsid w:val="00A81910"/>
    <w:rsid w:val="00A822CA"/>
    <w:rsid w:val="00A82C68"/>
    <w:rsid w:val="00A834E6"/>
    <w:rsid w:val="00A835F0"/>
    <w:rsid w:val="00A836E5"/>
    <w:rsid w:val="00A8382F"/>
    <w:rsid w:val="00A8439A"/>
    <w:rsid w:val="00A84C64"/>
    <w:rsid w:val="00A85149"/>
    <w:rsid w:val="00A8529F"/>
    <w:rsid w:val="00A854CD"/>
    <w:rsid w:val="00A85757"/>
    <w:rsid w:val="00A864F5"/>
    <w:rsid w:val="00A86692"/>
    <w:rsid w:val="00A86D54"/>
    <w:rsid w:val="00A86D56"/>
    <w:rsid w:val="00A8748F"/>
    <w:rsid w:val="00A874BA"/>
    <w:rsid w:val="00A87A59"/>
    <w:rsid w:val="00A90119"/>
    <w:rsid w:val="00A905D3"/>
    <w:rsid w:val="00A908A6"/>
    <w:rsid w:val="00A90C64"/>
    <w:rsid w:val="00A91024"/>
    <w:rsid w:val="00A9110B"/>
    <w:rsid w:val="00A918F0"/>
    <w:rsid w:val="00A91A39"/>
    <w:rsid w:val="00A9240D"/>
    <w:rsid w:val="00A928E2"/>
    <w:rsid w:val="00A92A87"/>
    <w:rsid w:val="00A92C01"/>
    <w:rsid w:val="00A93294"/>
    <w:rsid w:val="00A93413"/>
    <w:rsid w:val="00A93427"/>
    <w:rsid w:val="00A93490"/>
    <w:rsid w:val="00A934A8"/>
    <w:rsid w:val="00A9373D"/>
    <w:rsid w:val="00A93C64"/>
    <w:rsid w:val="00A93EE3"/>
    <w:rsid w:val="00A94522"/>
    <w:rsid w:val="00A94617"/>
    <w:rsid w:val="00A94AC5"/>
    <w:rsid w:val="00A94C02"/>
    <w:rsid w:val="00A94EA8"/>
    <w:rsid w:val="00A9539A"/>
    <w:rsid w:val="00A95CEC"/>
    <w:rsid w:val="00A95D0E"/>
    <w:rsid w:val="00A95E2F"/>
    <w:rsid w:val="00A95EFC"/>
    <w:rsid w:val="00A95F7C"/>
    <w:rsid w:val="00A9621E"/>
    <w:rsid w:val="00A9661A"/>
    <w:rsid w:val="00A96979"/>
    <w:rsid w:val="00A96DB6"/>
    <w:rsid w:val="00A97766"/>
    <w:rsid w:val="00A97848"/>
    <w:rsid w:val="00AA00B3"/>
    <w:rsid w:val="00AA0123"/>
    <w:rsid w:val="00AA0A39"/>
    <w:rsid w:val="00AA0DFB"/>
    <w:rsid w:val="00AA135C"/>
    <w:rsid w:val="00AA165E"/>
    <w:rsid w:val="00AA17CA"/>
    <w:rsid w:val="00AA182A"/>
    <w:rsid w:val="00AA2345"/>
    <w:rsid w:val="00AA2473"/>
    <w:rsid w:val="00AA2521"/>
    <w:rsid w:val="00AA2B52"/>
    <w:rsid w:val="00AA2D20"/>
    <w:rsid w:val="00AA34DC"/>
    <w:rsid w:val="00AA3522"/>
    <w:rsid w:val="00AA3643"/>
    <w:rsid w:val="00AA394B"/>
    <w:rsid w:val="00AA3E3E"/>
    <w:rsid w:val="00AA41D6"/>
    <w:rsid w:val="00AA4512"/>
    <w:rsid w:val="00AA5107"/>
    <w:rsid w:val="00AA5445"/>
    <w:rsid w:val="00AA551B"/>
    <w:rsid w:val="00AA58FA"/>
    <w:rsid w:val="00AA60D8"/>
    <w:rsid w:val="00AA681C"/>
    <w:rsid w:val="00AA6CD5"/>
    <w:rsid w:val="00AA730B"/>
    <w:rsid w:val="00AA7373"/>
    <w:rsid w:val="00AA7584"/>
    <w:rsid w:val="00AA7E7A"/>
    <w:rsid w:val="00AA7EC5"/>
    <w:rsid w:val="00AA7EDF"/>
    <w:rsid w:val="00AB01D0"/>
    <w:rsid w:val="00AB07DE"/>
    <w:rsid w:val="00AB08A9"/>
    <w:rsid w:val="00AB08FF"/>
    <w:rsid w:val="00AB0FA0"/>
    <w:rsid w:val="00AB167A"/>
    <w:rsid w:val="00AB16CE"/>
    <w:rsid w:val="00AB171F"/>
    <w:rsid w:val="00AB1812"/>
    <w:rsid w:val="00AB1919"/>
    <w:rsid w:val="00AB1D44"/>
    <w:rsid w:val="00AB1EB3"/>
    <w:rsid w:val="00AB2080"/>
    <w:rsid w:val="00AB21A3"/>
    <w:rsid w:val="00AB2321"/>
    <w:rsid w:val="00AB2472"/>
    <w:rsid w:val="00AB275F"/>
    <w:rsid w:val="00AB2B0A"/>
    <w:rsid w:val="00AB2BD7"/>
    <w:rsid w:val="00AB2DB0"/>
    <w:rsid w:val="00AB3253"/>
    <w:rsid w:val="00AB3427"/>
    <w:rsid w:val="00AB363F"/>
    <w:rsid w:val="00AB3E2C"/>
    <w:rsid w:val="00AB446E"/>
    <w:rsid w:val="00AB474E"/>
    <w:rsid w:val="00AB4CEB"/>
    <w:rsid w:val="00AB4E36"/>
    <w:rsid w:val="00AB58B2"/>
    <w:rsid w:val="00AB59A4"/>
    <w:rsid w:val="00AB5BA2"/>
    <w:rsid w:val="00AB6592"/>
    <w:rsid w:val="00AB66AC"/>
    <w:rsid w:val="00AB681D"/>
    <w:rsid w:val="00AB7331"/>
    <w:rsid w:val="00AC0477"/>
    <w:rsid w:val="00AC070B"/>
    <w:rsid w:val="00AC07B6"/>
    <w:rsid w:val="00AC0992"/>
    <w:rsid w:val="00AC0B1E"/>
    <w:rsid w:val="00AC1276"/>
    <w:rsid w:val="00AC12FE"/>
    <w:rsid w:val="00AC133F"/>
    <w:rsid w:val="00AC1728"/>
    <w:rsid w:val="00AC21AD"/>
    <w:rsid w:val="00AC25E1"/>
    <w:rsid w:val="00AC2B0D"/>
    <w:rsid w:val="00AC2BB7"/>
    <w:rsid w:val="00AC3039"/>
    <w:rsid w:val="00AC3121"/>
    <w:rsid w:val="00AC31A4"/>
    <w:rsid w:val="00AC320E"/>
    <w:rsid w:val="00AC3496"/>
    <w:rsid w:val="00AC3924"/>
    <w:rsid w:val="00AC3C8E"/>
    <w:rsid w:val="00AC3FAD"/>
    <w:rsid w:val="00AC4405"/>
    <w:rsid w:val="00AC44CB"/>
    <w:rsid w:val="00AC4697"/>
    <w:rsid w:val="00AC4A61"/>
    <w:rsid w:val="00AC52F8"/>
    <w:rsid w:val="00AC53C4"/>
    <w:rsid w:val="00AC5C47"/>
    <w:rsid w:val="00AC5EB4"/>
    <w:rsid w:val="00AC5EEA"/>
    <w:rsid w:val="00AC6383"/>
    <w:rsid w:val="00AC6578"/>
    <w:rsid w:val="00AC6F4F"/>
    <w:rsid w:val="00AC7033"/>
    <w:rsid w:val="00AC7099"/>
    <w:rsid w:val="00AC7479"/>
    <w:rsid w:val="00AC773E"/>
    <w:rsid w:val="00AC780E"/>
    <w:rsid w:val="00AC7A76"/>
    <w:rsid w:val="00AC7BE9"/>
    <w:rsid w:val="00AC7D85"/>
    <w:rsid w:val="00AD02E2"/>
    <w:rsid w:val="00AD0C17"/>
    <w:rsid w:val="00AD114F"/>
    <w:rsid w:val="00AD16F6"/>
    <w:rsid w:val="00AD2083"/>
    <w:rsid w:val="00AD209C"/>
    <w:rsid w:val="00AD249D"/>
    <w:rsid w:val="00AD29CF"/>
    <w:rsid w:val="00AD2D98"/>
    <w:rsid w:val="00AD3909"/>
    <w:rsid w:val="00AD3CE5"/>
    <w:rsid w:val="00AD3F70"/>
    <w:rsid w:val="00AD4542"/>
    <w:rsid w:val="00AD46A2"/>
    <w:rsid w:val="00AD50E4"/>
    <w:rsid w:val="00AD5C73"/>
    <w:rsid w:val="00AD5C8B"/>
    <w:rsid w:val="00AD66F7"/>
    <w:rsid w:val="00AD69F6"/>
    <w:rsid w:val="00AD73BA"/>
    <w:rsid w:val="00AD78EB"/>
    <w:rsid w:val="00AD7970"/>
    <w:rsid w:val="00AD7B65"/>
    <w:rsid w:val="00AD7D27"/>
    <w:rsid w:val="00AD7E31"/>
    <w:rsid w:val="00AE05E7"/>
    <w:rsid w:val="00AE0726"/>
    <w:rsid w:val="00AE1ADA"/>
    <w:rsid w:val="00AE1FB7"/>
    <w:rsid w:val="00AE2627"/>
    <w:rsid w:val="00AE2778"/>
    <w:rsid w:val="00AE2841"/>
    <w:rsid w:val="00AE2931"/>
    <w:rsid w:val="00AE2A9C"/>
    <w:rsid w:val="00AE2CCF"/>
    <w:rsid w:val="00AE3718"/>
    <w:rsid w:val="00AE3957"/>
    <w:rsid w:val="00AE3F49"/>
    <w:rsid w:val="00AE404C"/>
    <w:rsid w:val="00AE4336"/>
    <w:rsid w:val="00AE451D"/>
    <w:rsid w:val="00AE46C4"/>
    <w:rsid w:val="00AE5160"/>
    <w:rsid w:val="00AE5173"/>
    <w:rsid w:val="00AE57BC"/>
    <w:rsid w:val="00AE5D11"/>
    <w:rsid w:val="00AE6503"/>
    <w:rsid w:val="00AE6CA6"/>
    <w:rsid w:val="00AE6F01"/>
    <w:rsid w:val="00AE7173"/>
    <w:rsid w:val="00AE73BE"/>
    <w:rsid w:val="00AE782D"/>
    <w:rsid w:val="00AE7FBF"/>
    <w:rsid w:val="00AF0603"/>
    <w:rsid w:val="00AF09FF"/>
    <w:rsid w:val="00AF1C15"/>
    <w:rsid w:val="00AF1CF3"/>
    <w:rsid w:val="00AF1F4C"/>
    <w:rsid w:val="00AF2AE6"/>
    <w:rsid w:val="00AF3089"/>
    <w:rsid w:val="00AF31A0"/>
    <w:rsid w:val="00AF36B1"/>
    <w:rsid w:val="00AF371D"/>
    <w:rsid w:val="00AF3791"/>
    <w:rsid w:val="00AF3C92"/>
    <w:rsid w:val="00AF426E"/>
    <w:rsid w:val="00AF4CD2"/>
    <w:rsid w:val="00AF505B"/>
    <w:rsid w:val="00AF568C"/>
    <w:rsid w:val="00AF597F"/>
    <w:rsid w:val="00AF5A31"/>
    <w:rsid w:val="00AF5E39"/>
    <w:rsid w:val="00AF75A6"/>
    <w:rsid w:val="00AF79FB"/>
    <w:rsid w:val="00AF7A30"/>
    <w:rsid w:val="00AF7A5F"/>
    <w:rsid w:val="00B0012B"/>
    <w:rsid w:val="00B00A42"/>
    <w:rsid w:val="00B014F4"/>
    <w:rsid w:val="00B01FAD"/>
    <w:rsid w:val="00B0288F"/>
    <w:rsid w:val="00B02CEE"/>
    <w:rsid w:val="00B02F0D"/>
    <w:rsid w:val="00B03262"/>
    <w:rsid w:val="00B03B1E"/>
    <w:rsid w:val="00B04FD8"/>
    <w:rsid w:val="00B05303"/>
    <w:rsid w:val="00B0546D"/>
    <w:rsid w:val="00B054AB"/>
    <w:rsid w:val="00B059BA"/>
    <w:rsid w:val="00B05B18"/>
    <w:rsid w:val="00B05E91"/>
    <w:rsid w:val="00B064C1"/>
    <w:rsid w:val="00B06977"/>
    <w:rsid w:val="00B06D0B"/>
    <w:rsid w:val="00B07535"/>
    <w:rsid w:val="00B101BF"/>
    <w:rsid w:val="00B10924"/>
    <w:rsid w:val="00B10BB4"/>
    <w:rsid w:val="00B11797"/>
    <w:rsid w:val="00B12C9C"/>
    <w:rsid w:val="00B13083"/>
    <w:rsid w:val="00B1317B"/>
    <w:rsid w:val="00B133B7"/>
    <w:rsid w:val="00B13C7E"/>
    <w:rsid w:val="00B13CCE"/>
    <w:rsid w:val="00B13EE0"/>
    <w:rsid w:val="00B13F66"/>
    <w:rsid w:val="00B14001"/>
    <w:rsid w:val="00B14101"/>
    <w:rsid w:val="00B14AF4"/>
    <w:rsid w:val="00B14FE8"/>
    <w:rsid w:val="00B158BA"/>
    <w:rsid w:val="00B15A1D"/>
    <w:rsid w:val="00B15A35"/>
    <w:rsid w:val="00B16048"/>
    <w:rsid w:val="00B1646C"/>
    <w:rsid w:val="00B164B5"/>
    <w:rsid w:val="00B166D8"/>
    <w:rsid w:val="00B168B1"/>
    <w:rsid w:val="00B17060"/>
    <w:rsid w:val="00B1706E"/>
    <w:rsid w:val="00B20153"/>
    <w:rsid w:val="00B2022F"/>
    <w:rsid w:val="00B202C9"/>
    <w:rsid w:val="00B2047F"/>
    <w:rsid w:val="00B2071A"/>
    <w:rsid w:val="00B209E8"/>
    <w:rsid w:val="00B20C57"/>
    <w:rsid w:val="00B2150E"/>
    <w:rsid w:val="00B219BD"/>
    <w:rsid w:val="00B21AC2"/>
    <w:rsid w:val="00B21D5D"/>
    <w:rsid w:val="00B21DDC"/>
    <w:rsid w:val="00B2204F"/>
    <w:rsid w:val="00B2256E"/>
    <w:rsid w:val="00B22652"/>
    <w:rsid w:val="00B22790"/>
    <w:rsid w:val="00B22B2D"/>
    <w:rsid w:val="00B22C2F"/>
    <w:rsid w:val="00B22C7E"/>
    <w:rsid w:val="00B23EC8"/>
    <w:rsid w:val="00B2429D"/>
    <w:rsid w:val="00B24CA9"/>
    <w:rsid w:val="00B25D36"/>
    <w:rsid w:val="00B25DA7"/>
    <w:rsid w:val="00B25DC9"/>
    <w:rsid w:val="00B26139"/>
    <w:rsid w:val="00B26F90"/>
    <w:rsid w:val="00B270D4"/>
    <w:rsid w:val="00B274B5"/>
    <w:rsid w:val="00B277F2"/>
    <w:rsid w:val="00B27F47"/>
    <w:rsid w:val="00B27FD5"/>
    <w:rsid w:val="00B30154"/>
    <w:rsid w:val="00B30158"/>
    <w:rsid w:val="00B30A4F"/>
    <w:rsid w:val="00B30C82"/>
    <w:rsid w:val="00B31335"/>
    <w:rsid w:val="00B31760"/>
    <w:rsid w:val="00B31C98"/>
    <w:rsid w:val="00B31DC9"/>
    <w:rsid w:val="00B32010"/>
    <w:rsid w:val="00B321D5"/>
    <w:rsid w:val="00B32223"/>
    <w:rsid w:val="00B327A1"/>
    <w:rsid w:val="00B335B8"/>
    <w:rsid w:val="00B33956"/>
    <w:rsid w:val="00B33C0F"/>
    <w:rsid w:val="00B340C6"/>
    <w:rsid w:val="00B344F7"/>
    <w:rsid w:val="00B34CE4"/>
    <w:rsid w:val="00B34E49"/>
    <w:rsid w:val="00B34F23"/>
    <w:rsid w:val="00B35883"/>
    <w:rsid w:val="00B3592B"/>
    <w:rsid w:val="00B36C0B"/>
    <w:rsid w:val="00B36F53"/>
    <w:rsid w:val="00B37B11"/>
    <w:rsid w:val="00B40115"/>
    <w:rsid w:val="00B404E4"/>
    <w:rsid w:val="00B40760"/>
    <w:rsid w:val="00B40F7E"/>
    <w:rsid w:val="00B415CE"/>
    <w:rsid w:val="00B416BD"/>
    <w:rsid w:val="00B41CE7"/>
    <w:rsid w:val="00B41E4F"/>
    <w:rsid w:val="00B423CE"/>
    <w:rsid w:val="00B42733"/>
    <w:rsid w:val="00B42B33"/>
    <w:rsid w:val="00B42BA9"/>
    <w:rsid w:val="00B42D63"/>
    <w:rsid w:val="00B437AA"/>
    <w:rsid w:val="00B44823"/>
    <w:rsid w:val="00B44C19"/>
    <w:rsid w:val="00B45754"/>
    <w:rsid w:val="00B45896"/>
    <w:rsid w:val="00B466C3"/>
    <w:rsid w:val="00B4676F"/>
    <w:rsid w:val="00B46C24"/>
    <w:rsid w:val="00B47311"/>
    <w:rsid w:val="00B47397"/>
    <w:rsid w:val="00B50986"/>
    <w:rsid w:val="00B50B3F"/>
    <w:rsid w:val="00B5125B"/>
    <w:rsid w:val="00B5141E"/>
    <w:rsid w:val="00B51C3D"/>
    <w:rsid w:val="00B52A9F"/>
    <w:rsid w:val="00B54296"/>
    <w:rsid w:val="00B54B49"/>
    <w:rsid w:val="00B552EB"/>
    <w:rsid w:val="00B55510"/>
    <w:rsid w:val="00B556E8"/>
    <w:rsid w:val="00B558A4"/>
    <w:rsid w:val="00B55BDD"/>
    <w:rsid w:val="00B55DA4"/>
    <w:rsid w:val="00B55FEF"/>
    <w:rsid w:val="00B56158"/>
    <w:rsid w:val="00B56307"/>
    <w:rsid w:val="00B5634D"/>
    <w:rsid w:val="00B5641F"/>
    <w:rsid w:val="00B56941"/>
    <w:rsid w:val="00B56D72"/>
    <w:rsid w:val="00B5750E"/>
    <w:rsid w:val="00B57EBC"/>
    <w:rsid w:val="00B57EFD"/>
    <w:rsid w:val="00B57F83"/>
    <w:rsid w:val="00B6045D"/>
    <w:rsid w:val="00B60992"/>
    <w:rsid w:val="00B60A05"/>
    <w:rsid w:val="00B60B53"/>
    <w:rsid w:val="00B60C9A"/>
    <w:rsid w:val="00B61202"/>
    <w:rsid w:val="00B6168C"/>
    <w:rsid w:val="00B61936"/>
    <w:rsid w:val="00B61C1D"/>
    <w:rsid w:val="00B61DBF"/>
    <w:rsid w:val="00B620F0"/>
    <w:rsid w:val="00B62A53"/>
    <w:rsid w:val="00B62E05"/>
    <w:rsid w:val="00B63430"/>
    <w:rsid w:val="00B6426C"/>
    <w:rsid w:val="00B649E9"/>
    <w:rsid w:val="00B65079"/>
    <w:rsid w:val="00B652A4"/>
    <w:rsid w:val="00B653E7"/>
    <w:rsid w:val="00B65485"/>
    <w:rsid w:val="00B654D7"/>
    <w:rsid w:val="00B65AE7"/>
    <w:rsid w:val="00B65C3E"/>
    <w:rsid w:val="00B65F95"/>
    <w:rsid w:val="00B65FA3"/>
    <w:rsid w:val="00B66491"/>
    <w:rsid w:val="00B668E7"/>
    <w:rsid w:val="00B67475"/>
    <w:rsid w:val="00B67C5B"/>
    <w:rsid w:val="00B706C8"/>
    <w:rsid w:val="00B70AA9"/>
    <w:rsid w:val="00B7184D"/>
    <w:rsid w:val="00B7213E"/>
    <w:rsid w:val="00B723E8"/>
    <w:rsid w:val="00B7241F"/>
    <w:rsid w:val="00B729FC"/>
    <w:rsid w:val="00B72C6B"/>
    <w:rsid w:val="00B72E17"/>
    <w:rsid w:val="00B73611"/>
    <w:rsid w:val="00B7422D"/>
    <w:rsid w:val="00B74A76"/>
    <w:rsid w:val="00B74AE4"/>
    <w:rsid w:val="00B75F9C"/>
    <w:rsid w:val="00B76019"/>
    <w:rsid w:val="00B7658B"/>
    <w:rsid w:val="00B7664F"/>
    <w:rsid w:val="00B775CE"/>
    <w:rsid w:val="00B77A58"/>
    <w:rsid w:val="00B8036F"/>
    <w:rsid w:val="00B8041F"/>
    <w:rsid w:val="00B81454"/>
    <w:rsid w:val="00B8150A"/>
    <w:rsid w:val="00B8160B"/>
    <w:rsid w:val="00B816B6"/>
    <w:rsid w:val="00B82296"/>
    <w:rsid w:val="00B82468"/>
    <w:rsid w:val="00B82B50"/>
    <w:rsid w:val="00B83203"/>
    <w:rsid w:val="00B83235"/>
    <w:rsid w:val="00B83B7F"/>
    <w:rsid w:val="00B83CD9"/>
    <w:rsid w:val="00B843B8"/>
    <w:rsid w:val="00B84AFD"/>
    <w:rsid w:val="00B84F3C"/>
    <w:rsid w:val="00B8534B"/>
    <w:rsid w:val="00B85588"/>
    <w:rsid w:val="00B85904"/>
    <w:rsid w:val="00B8614A"/>
    <w:rsid w:val="00B862F7"/>
    <w:rsid w:val="00B864E6"/>
    <w:rsid w:val="00B86F31"/>
    <w:rsid w:val="00B8764B"/>
    <w:rsid w:val="00B87A5F"/>
    <w:rsid w:val="00B87F8A"/>
    <w:rsid w:val="00B90453"/>
    <w:rsid w:val="00B9103C"/>
    <w:rsid w:val="00B91057"/>
    <w:rsid w:val="00B91852"/>
    <w:rsid w:val="00B91CBF"/>
    <w:rsid w:val="00B92236"/>
    <w:rsid w:val="00B92506"/>
    <w:rsid w:val="00B9258D"/>
    <w:rsid w:val="00B9292D"/>
    <w:rsid w:val="00B92A21"/>
    <w:rsid w:val="00B93A52"/>
    <w:rsid w:val="00B9447F"/>
    <w:rsid w:val="00B9476F"/>
    <w:rsid w:val="00B953CB"/>
    <w:rsid w:val="00B9553A"/>
    <w:rsid w:val="00B958CF"/>
    <w:rsid w:val="00B95AF6"/>
    <w:rsid w:val="00B96429"/>
    <w:rsid w:val="00B96708"/>
    <w:rsid w:val="00B968C4"/>
    <w:rsid w:val="00B9719D"/>
    <w:rsid w:val="00B971E0"/>
    <w:rsid w:val="00B97480"/>
    <w:rsid w:val="00B975EC"/>
    <w:rsid w:val="00B9763F"/>
    <w:rsid w:val="00B9769F"/>
    <w:rsid w:val="00B978A0"/>
    <w:rsid w:val="00BA03E4"/>
    <w:rsid w:val="00BA0499"/>
    <w:rsid w:val="00BA04B3"/>
    <w:rsid w:val="00BA04F9"/>
    <w:rsid w:val="00BA0966"/>
    <w:rsid w:val="00BA0D60"/>
    <w:rsid w:val="00BA0EE0"/>
    <w:rsid w:val="00BA2012"/>
    <w:rsid w:val="00BA236C"/>
    <w:rsid w:val="00BA2640"/>
    <w:rsid w:val="00BA2691"/>
    <w:rsid w:val="00BA29BC"/>
    <w:rsid w:val="00BA2B32"/>
    <w:rsid w:val="00BA2CF9"/>
    <w:rsid w:val="00BA369E"/>
    <w:rsid w:val="00BA398C"/>
    <w:rsid w:val="00BA3BB3"/>
    <w:rsid w:val="00BA3C6F"/>
    <w:rsid w:val="00BA40C9"/>
    <w:rsid w:val="00BA44B0"/>
    <w:rsid w:val="00BA450A"/>
    <w:rsid w:val="00BA45F2"/>
    <w:rsid w:val="00BA5561"/>
    <w:rsid w:val="00BA5726"/>
    <w:rsid w:val="00BA5C72"/>
    <w:rsid w:val="00BA5FE1"/>
    <w:rsid w:val="00BA61C7"/>
    <w:rsid w:val="00BA65B1"/>
    <w:rsid w:val="00BA687F"/>
    <w:rsid w:val="00BA6972"/>
    <w:rsid w:val="00BA6CAC"/>
    <w:rsid w:val="00BA6D0B"/>
    <w:rsid w:val="00BA7174"/>
    <w:rsid w:val="00BA7DA9"/>
    <w:rsid w:val="00BB02CE"/>
    <w:rsid w:val="00BB0D8D"/>
    <w:rsid w:val="00BB1020"/>
    <w:rsid w:val="00BB1404"/>
    <w:rsid w:val="00BB15A8"/>
    <w:rsid w:val="00BB1C4D"/>
    <w:rsid w:val="00BB1F8D"/>
    <w:rsid w:val="00BB20E4"/>
    <w:rsid w:val="00BB2439"/>
    <w:rsid w:val="00BB2C51"/>
    <w:rsid w:val="00BB2CA0"/>
    <w:rsid w:val="00BB2EAA"/>
    <w:rsid w:val="00BB320F"/>
    <w:rsid w:val="00BB3497"/>
    <w:rsid w:val="00BB35CF"/>
    <w:rsid w:val="00BB3B25"/>
    <w:rsid w:val="00BB41BD"/>
    <w:rsid w:val="00BB4932"/>
    <w:rsid w:val="00BB4BAA"/>
    <w:rsid w:val="00BB4C77"/>
    <w:rsid w:val="00BB517C"/>
    <w:rsid w:val="00BB528E"/>
    <w:rsid w:val="00BB55A8"/>
    <w:rsid w:val="00BB56C1"/>
    <w:rsid w:val="00BB5A1B"/>
    <w:rsid w:val="00BB5B40"/>
    <w:rsid w:val="00BB5C3D"/>
    <w:rsid w:val="00BB6012"/>
    <w:rsid w:val="00BB63E6"/>
    <w:rsid w:val="00BB6ACD"/>
    <w:rsid w:val="00BB72AE"/>
    <w:rsid w:val="00BB7C07"/>
    <w:rsid w:val="00BC01B5"/>
    <w:rsid w:val="00BC0295"/>
    <w:rsid w:val="00BC02F6"/>
    <w:rsid w:val="00BC0E23"/>
    <w:rsid w:val="00BC10AF"/>
    <w:rsid w:val="00BC16B3"/>
    <w:rsid w:val="00BC1AE2"/>
    <w:rsid w:val="00BC1CA2"/>
    <w:rsid w:val="00BC1CA6"/>
    <w:rsid w:val="00BC237A"/>
    <w:rsid w:val="00BC29C8"/>
    <w:rsid w:val="00BC3155"/>
    <w:rsid w:val="00BC315A"/>
    <w:rsid w:val="00BC361A"/>
    <w:rsid w:val="00BC3814"/>
    <w:rsid w:val="00BC3E78"/>
    <w:rsid w:val="00BC3F84"/>
    <w:rsid w:val="00BC4331"/>
    <w:rsid w:val="00BC43F6"/>
    <w:rsid w:val="00BC4492"/>
    <w:rsid w:val="00BC48F7"/>
    <w:rsid w:val="00BC4963"/>
    <w:rsid w:val="00BC49E6"/>
    <w:rsid w:val="00BC4BAF"/>
    <w:rsid w:val="00BC4C22"/>
    <w:rsid w:val="00BC5439"/>
    <w:rsid w:val="00BC63D4"/>
    <w:rsid w:val="00BC6E98"/>
    <w:rsid w:val="00BC755B"/>
    <w:rsid w:val="00BC7CCD"/>
    <w:rsid w:val="00BC7CCE"/>
    <w:rsid w:val="00BC7E9A"/>
    <w:rsid w:val="00BD06E5"/>
    <w:rsid w:val="00BD0A68"/>
    <w:rsid w:val="00BD14D7"/>
    <w:rsid w:val="00BD187D"/>
    <w:rsid w:val="00BD1D25"/>
    <w:rsid w:val="00BD243F"/>
    <w:rsid w:val="00BD284E"/>
    <w:rsid w:val="00BD2862"/>
    <w:rsid w:val="00BD2EE6"/>
    <w:rsid w:val="00BD302D"/>
    <w:rsid w:val="00BD3271"/>
    <w:rsid w:val="00BD3449"/>
    <w:rsid w:val="00BD3B4E"/>
    <w:rsid w:val="00BD45B4"/>
    <w:rsid w:val="00BD478A"/>
    <w:rsid w:val="00BD4B64"/>
    <w:rsid w:val="00BD4BC9"/>
    <w:rsid w:val="00BD5009"/>
    <w:rsid w:val="00BD508B"/>
    <w:rsid w:val="00BD59EE"/>
    <w:rsid w:val="00BD5AEC"/>
    <w:rsid w:val="00BD5BC4"/>
    <w:rsid w:val="00BD6122"/>
    <w:rsid w:val="00BD6A86"/>
    <w:rsid w:val="00BD6DD6"/>
    <w:rsid w:val="00BD6DF4"/>
    <w:rsid w:val="00BD7025"/>
    <w:rsid w:val="00BD7329"/>
    <w:rsid w:val="00BD75F9"/>
    <w:rsid w:val="00BD77B1"/>
    <w:rsid w:val="00BE06EE"/>
    <w:rsid w:val="00BE083B"/>
    <w:rsid w:val="00BE0A7D"/>
    <w:rsid w:val="00BE13C2"/>
    <w:rsid w:val="00BE13EF"/>
    <w:rsid w:val="00BE146E"/>
    <w:rsid w:val="00BE22EB"/>
    <w:rsid w:val="00BE235F"/>
    <w:rsid w:val="00BE24F6"/>
    <w:rsid w:val="00BE2926"/>
    <w:rsid w:val="00BE2AAC"/>
    <w:rsid w:val="00BE363F"/>
    <w:rsid w:val="00BE4047"/>
    <w:rsid w:val="00BE4428"/>
    <w:rsid w:val="00BE4899"/>
    <w:rsid w:val="00BE4F97"/>
    <w:rsid w:val="00BE5059"/>
    <w:rsid w:val="00BE50DE"/>
    <w:rsid w:val="00BE58EF"/>
    <w:rsid w:val="00BE5947"/>
    <w:rsid w:val="00BE5AA1"/>
    <w:rsid w:val="00BE5C4C"/>
    <w:rsid w:val="00BE62F8"/>
    <w:rsid w:val="00BE65F3"/>
    <w:rsid w:val="00BE67BC"/>
    <w:rsid w:val="00BE6801"/>
    <w:rsid w:val="00BE68B3"/>
    <w:rsid w:val="00BE76F6"/>
    <w:rsid w:val="00BE77EF"/>
    <w:rsid w:val="00BE798A"/>
    <w:rsid w:val="00BE7A81"/>
    <w:rsid w:val="00BF00BD"/>
    <w:rsid w:val="00BF09AA"/>
    <w:rsid w:val="00BF142B"/>
    <w:rsid w:val="00BF1B03"/>
    <w:rsid w:val="00BF1DE1"/>
    <w:rsid w:val="00BF1EEF"/>
    <w:rsid w:val="00BF1F1B"/>
    <w:rsid w:val="00BF1FD1"/>
    <w:rsid w:val="00BF230F"/>
    <w:rsid w:val="00BF2799"/>
    <w:rsid w:val="00BF27B4"/>
    <w:rsid w:val="00BF2961"/>
    <w:rsid w:val="00BF30A9"/>
    <w:rsid w:val="00BF383D"/>
    <w:rsid w:val="00BF3E3E"/>
    <w:rsid w:val="00BF3F2E"/>
    <w:rsid w:val="00BF4131"/>
    <w:rsid w:val="00BF4429"/>
    <w:rsid w:val="00BF46C8"/>
    <w:rsid w:val="00BF51A5"/>
    <w:rsid w:val="00BF5C01"/>
    <w:rsid w:val="00BF5FE9"/>
    <w:rsid w:val="00BF7476"/>
    <w:rsid w:val="00BF7732"/>
    <w:rsid w:val="00BF79B7"/>
    <w:rsid w:val="00C0000D"/>
    <w:rsid w:val="00C008FA"/>
    <w:rsid w:val="00C00905"/>
    <w:rsid w:val="00C0148C"/>
    <w:rsid w:val="00C0197D"/>
    <w:rsid w:val="00C024C1"/>
    <w:rsid w:val="00C032D6"/>
    <w:rsid w:val="00C033DC"/>
    <w:rsid w:val="00C03E11"/>
    <w:rsid w:val="00C03E59"/>
    <w:rsid w:val="00C04189"/>
    <w:rsid w:val="00C04240"/>
    <w:rsid w:val="00C0495F"/>
    <w:rsid w:val="00C04A27"/>
    <w:rsid w:val="00C04AF5"/>
    <w:rsid w:val="00C05887"/>
    <w:rsid w:val="00C0593E"/>
    <w:rsid w:val="00C05BC3"/>
    <w:rsid w:val="00C05CDC"/>
    <w:rsid w:val="00C05DEF"/>
    <w:rsid w:val="00C06130"/>
    <w:rsid w:val="00C06C85"/>
    <w:rsid w:val="00C06EEC"/>
    <w:rsid w:val="00C07028"/>
    <w:rsid w:val="00C07661"/>
    <w:rsid w:val="00C0767B"/>
    <w:rsid w:val="00C07804"/>
    <w:rsid w:val="00C07B55"/>
    <w:rsid w:val="00C07C54"/>
    <w:rsid w:val="00C07D82"/>
    <w:rsid w:val="00C102A3"/>
    <w:rsid w:val="00C103A6"/>
    <w:rsid w:val="00C108C6"/>
    <w:rsid w:val="00C1170E"/>
    <w:rsid w:val="00C1196E"/>
    <w:rsid w:val="00C11AF5"/>
    <w:rsid w:val="00C11BB0"/>
    <w:rsid w:val="00C11D84"/>
    <w:rsid w:val="00C126D7"/>
    <w:rsid w:val="00C12A75"/>
    <w:rsid w:val="00C13187"/>
    <w:rsid w:val="00C13632"/>
    <w:rsid w:val="00C141EF"/>
    <w:rsid w:val="00C149F8"/>
    <w:rsid w:val="00C15195"/>
    <w:rsid w:val="00C1525D"/>
    <w:rsid w:val="00C15721"/>
    <w:rsid w:val="00C15DD6"/>
    <w:rsid w:val="00C15E3C"/>
    <w:rsid w:val="00C1631E"/>
    <w:rsid w:val="00C16492"/>
    <w:rsid w:val="00C16BAA"/>
    <w:rsid w:val="00C16D15"/>
    <w:rsid w:val="00C16E49"/>
    <w:rsid w:val="00C170CF"/>
    <w:rsid w:val="00C1719B"/>
    <w:rsid w:val="00C17838"/>
    <w:rsid w:val="00C17BCC"/>
    <w:rsid w:val="00C20988"/>
    <w:rsid w:val="00C2173F"/>
    <w:rsid w:val="00C21B14"/>
    <w:rsid w:val="00C21E91"/>
    <w:rsid w:val="00C2204A"/>
    <w:rsid w:val="00C222A7"/>
    <w:rsid w:val="00C22E32"/>
    <w:rsid w:val="00C23C39"/>
    <w:rsid w:val="00C240A1"/>
    <w:rsid w:val="00C244BA"/>
    <w:rsid w:val="00C24523"/>
    <w:rsid w:val="00C24DD1"/>
    <w:rsid w:val="00C25388"/>
    <w:rsid w:val="00C25923"/>
    <w:rsid w:val="00C25AB9"/>
    <w:rsid w:val="00C2659E"/>
    <w:rsid w:val="00C26759"/>
    <w:rsid w:val="00C2689A"/>
    <w:rsid w:val="00C27189"/>
    <w:rsid w:val="00C27231"/>
    <w:rsid w:val="00C27526"/>
    <w:rsid w:val="00C2799B"/>
    <w:rsid w:val="00C27BE3"/>
    <w:rsid w:val="00C27EF7"/>
    <w:rsid w:val="00C27FD5"/>
    <w:rsid w:val="00C3028E"/>
    <w:rsid w:val="00C3061C"/>
    <w:rsid w:val="00C30D1B"/>
    <w:rsid w:val="00C3190E"/>
    <w:rsid w:val="00C31B24"/>
    <w:rsid w:val="00C31BC0"/>
    <w:rsid w:val="00C31C86"/>
    <w:rsid w:val="00C324C2"/>
    <w:rsid w:val="00C324E7"/>
    <w:rsid w:val="00C32753"/>
    <w:rsid w:val="00C327C6"/>
    <w:rsid w:val="00C327CC"/>
    <w:rsid w:val="00C32B35"/>
    <w:rsid w:val="00C32E0D"/>
    <w:rsid w:val="00C32F38"/>
    <w:rsid w:val="00C33155"/>
    <w:rsid w:val="00C332E8"/>
    <w:rsid w:val="00C3349D"/>
    <w:rsid w:val="00C33592"/>
    <w:rsid w:val="00C33883"/>
    <w:rsid w:val="00C33958"/>
    <w:rsid w:val="00C3434F"/>
    <w:rsid w:val="00C344D7"/>
    <w:rsid w:val="00C34591"/>
    <w:rsid w:val="00C345AA"/>
    <w:rsid w:val="00C34899"/>
    <w:rsid w:val="00C353ED"/>
    <w:rsid w:val="00C355B8"/>
    <w:rsid w:val="00C35844"/>
    <w:rsid w:val="00C359D2"/>
    <w:rsid w:val="00C35B54"/>
    <w:rsid w:val="00C368AA"/>
    <w:rsid w:val="00C37382"/>
    <w:rsid w:val="00C40F5C"/>
    <w:rsid w:val="00C410B2"/>
    <w:rsid w:val="00C41849"/>
    <w:rsid w:val="00C4188D"/>
    <w:rsid w:val="00C41946"/>
    <w:rsid w:val="00C4262F"/>
    <w:rsid w:val="00C42CBB"/>
    <w:rsid w:val="00C42EE4"/>
    <w:rsid w:val="00C431B5"/>
    <w:rsid w:val="00C43239"/>
    <w:rsid w:val="00C43463"/>
    <w:rsid w:val="00C438A7"/>
    <w:rsid w:val="00C439E9"/>
    <w:rsid w:val="00C43CCC"/>
    <w:rsid w:val="00C44023"/>
    <w:rsid w:val="00C44BEE"/>
    <w:rsid w:val="00C44E97"/>
    <w:rsid w:val="00C451BC"/>
    <w:rsid w:val="00C45505"/>
    <w:rsid w:val="00C45604"/>
    <w:rsid w:val="00C45A0F"/>
    <w:rsid w:val="00C45E7F"/>
    <w:rsid w:val="00C46594"/>
    <w:rsid w:val="00C466BB"/>
    <w:rsid w:val="00C46A73"/>
    <w:rsid w:val="00C46B69"/>
    <w:rsid w:val="00C4729B"/>
    <w:rsid w:val="00C472F2"/>
    <w:rsid w:val="00C474AE"/>
    <w:rsid w:val="00C476D2"/>
    <w:rsid w:val="00C47742"/>
    <w:rsid w:val="00C47CDA"/>
    <w:rsid w:val="00C50730"/>
    <w:rsid w:val="00C50AF3"/>
    <w:rsid w:val="00C50B2B"/>
    <w:rsid w:val="00C50D46"/>
    <w:rsid w:val="00C50EE5"/>
    <w:rsid w:val="00C5113E"/>
    <w:rsid w:val="00C51E5F"/>
    <w:rsid w:val="00C528BA"/>
    <w:rsid w:val="00C52B6C"/>
    <w:rsid w:val="00C52C8D"/>
    <w:rsid w:val="00C52D8A"/>
    <w:rsid w:val="00C53029"/>
    <w:rsid w:val="00C53064"/>
    <w:rsid w:val="00C53071"/>
    <w:rsid w:val="00C530CB"/>
    <w:rsid w:val="00C53A5D"/>
    <w:rsid w:val="00C548F6"/>
    <w:rsid w:val="00C5491E"/>
    <w:rsid w:val="00C54DF0"/>
    <w:rsid w:val="00C54FA4"/>
    <w:rsid w:val="00C55813"/>
    <w:rsid w:val="00C563A9"/>
    <w:rsid w:val="00C56760"/>
    <w:rsid w:val="00C56ED2"/>
    <w:rsid w:val="00C57292"/>
    <w:rsid w:val="00C5749D"/>
    <w:rsid w:val="00C6021E"/>
    <w:rsid w:val="00C603FC"/>
    <w:rsid w:val="00C60F78"/>
    <w:rsid w:val="00C6125A"/>
    <w:rsid w:val="00C614ED"/>
    <w:rsid w:val="00C6211C"/>
    <w:rsid w:val="00C62660"/>
    <w:rsid w:val="00C6277B"/>
    <w:rsid w:val="00C62855"/>
    <w:rsid w:val="00C631D2"/>
    <w:rsid w:val="00C6326B"/>
    <w:rsid w:val="00C63449"/>
    <w:rsid w:val="00C63D04"/>
    <w:rsid w:val="00C63D80"/>
    <w:rsid w:val="00C63DE1"/>
    <w:rsid w:val="00C63F62"/>
    <w:rsid w:val="00C641D8"/>
    <w:rsid w:val="00C6537D"/>
    <w:rsid w:val="00C655A7"/>
    <w:rsid w:val="00C663EE"/>
    <w:rsid w:val="00C6679E"/>
    <w:rsid w:val="00C66CD3"/>
    <w:rsid w:val="00C7016A"/>
    <w:rsid w:val="00C7027E"/>
    <w:rsid w:val="00C7079C"/>
    <w:rsid w:val="00C707AF"/>
    <w:rsid w:val="00C70950"/>
    <w:rsid w:val="00C70AA9"/>
    <w:rsid w:val="00C718C4"/>
    <w:rsid w:val="00C71A41"/>
    <w:rsid w:val="00C71D0D"/>
    <w:rsid w:val="00C724F0"/>
    <w:rsid w:val="00C7250B"/>
    <w:rsid w:val="00C72520"/>
    <w:rsid w:val="00C7320D"/>
    <w:rsid w:val="00C73233"/>
    <w:rsid w:val="00C74902"/>
    <w:rsid w:val="00C74B81"/>
    <w:rsid w:val="00C74F63"/>
    <w:rsid w:val="00C75785"/>
    <w:rsid w:val="00C75A49"/>
    <w:rsid w:val="00C75A98"/>
    <w:rsid w:val="00C77074"/>
    <w:rsid w:val="00C7719A"/>
    <w:rsid w:val="00C77B02"/>
    <w:rsid w:val="00C801A0"/>
    <w:rsid w:val="00C80256"/>
    <w:rsid w:val="00C8040C"/>
    <w:rsid w:val="00C80600"/>
    <w:rsid w:val="00C81070"/>
    <w:rsid w:val="00C81238"/>
    <w:rsid w:val="00C8158A"/>
    <w:rsid w:val="00C81AC4"/>
    <w:rsid w:val="00C8211C"/>
    <w:rsid w:val="00C8249D"/>
    <w:rsid w:val="00C8259C"/>
    <w:rsid w:val="00C827E9"/>
    <w:rsid w:val="00C8305E"/>
    <w:rsid w:val="00C84169"/>
    <w:rsid w:val="00C841D3"/>
    <w:rsid w:val="00C845C6"/>
    <w:rsid w:val="00C845FD"/>
    <w:rsid w:val="00C85044"/>
    <w:rsid w:val="00C850AF"/>
    <w:rsid w:val="00C85CC8"/>
    <w:rsid w:val="00C85EFC"/>
    <w:rsid w:val="00C8603D"/>
    <w:rsid w:val="00C86672"/>
    <w:rsid w:val="00C87051"/>
    <w:rsid w:val="00C87183"/>
    <w:rsid w:val="00C90978"/>
    <w:rsid w:val="00C91454"/>
    <w:rsid w:val="00C91729"/>
    <w:rsid w:val="00C917C7"/>
    <w:rsid w:val="00C927C2"/>
    <w:rsid w:val="00C92AAA"/>
    <w:rsid w:val="00C9302A"/>
    <w:rsid w:val="00C93479"/>
    <w:rsid w:val="00C93768"/>
    <w:rsid w:val="00C93F64"/>
    <w:rsid w:val="00C94CBB"/>
    <w:rsid w:val="00C950C7"/>
    <w:rsid w:val="00C959BC"/>
    <w:rsid w:val="00C95C16"/>
    <w:rsid w:val="00C9630A"/>
    <w:rsid w:val="00C9653B"/>
    <w:rsid w:val="00C97340"/>
    <w:rsid w:val="00C97352"/>
    <w:rsid w:val="00C976A9"/>
    <w:rsid w:val="00C97A12"/>
    <w:rsid w:val="00C97DD9"/>
    <w:rsid w:val="00CA02DE"/>
    <w:rsid w:val="00CA0B7E"/>
    <w:rsid w:val="00CA0E33"/>
    <w:rsid w:val="00CA1673"/>
    <w:rsid w:val="00CA1733"/>
    <w:rsid w:val="00CA1816"/>
    <w:rsid w:val="00CA1B0C"/>
    <w:rsid w:val="00CA1B75"/>
    <w:rsid w:val="00CA2259"/>
    <w:rsid w:val="00CA230F"/>
    <w:rsid w:val="00CA2623"/>
    <w:rsid w:val="00CA2DDE"/>
    <w:rsid w:val="00CA36E7"/>
    <w:rsid w:val="00CA3722"/>
    <w:rsid w:val="00CA38EA"/>
    <w:rsid w:val="00CA43A6"/>
    <w:rsid w:val="00CA49BE"/>
    <w:rsid w:val="00CA4E37"/>
    <w:rsid w:val="00CA4E60"/>
    <w:rsid w:val="00CA50B9"/>
    <w:rsid w:val="00CA53AE"/>
    <w:rsid w:val="00CA5681"/>
    <w:rsid w:val="00CA5B0A"/>
    <w:rsid w:val="00CA6025"/>
    <w:rsid w:val="00CA61B4"/>
    <w:rsid w:val="00CA6D21"/>
    <w:rsid w:val="00CA6E01"/>
    <w:rsid w:val="00CA7396"/>
    <w:rsid w:val="00CA73A5"/>
    <w:rsid w:val="00CA79E8"/>
    <w:rsid w:val="00CA7D5C"/>
    <w:rsid w:val="00CA7EEE"/>
    <w:rsid w:val="00CB0022"/>
    <w:rsid w:val="00CB079A"/>
    <w:rsid w:val="00CB0CEA"/>
    <w:rsid w:val="00CB13D9"/>
    <w:rsid w:val="00CB14E3"/>
    <w:rsid w:val="00CB15FE"/>
    <w:rsid w:val="00CB1BCA"/>
    <w:rsid w:val="00CB1D0E"/>
    <w:rsid w:val="00CB1F60"/>
    <w:rsid w:val="00CB2ACB"/>
    <w:rsid w:val="00CB2FE4"/>
    <w:rsid w:val="00CB310B"/>
    <w:rsid w:val="00CB3359"/>
    <w:rsid w:val="00CB3791"/>
    <w:rsid w:val="00CB4291"/>
    <w:rsid w:val="00CB49A9"/>
    <w:rsid w:val="00CB4C14"/>
    <w:rsid w:val="00CB4D1A"/>
    <w:rsid w:val="00CB5544"/>
    <w:rsid w:val="00CB580E"/>
    <w:rsid w:val="00CB5D2F"/>
    <w:rsid w:val="00CB71D6"/>
    <w:rsid w:val="00CB75C0"/>
    <w:rsid w:val="00CB79E5"/>
    <w:rsid w:val="00CB7AD7"/>
    <w:rsid w:val="00CB7BEE"/>
    <w:rsid w:val="00CB7E8D"/>
    <w:rsid w:val="00CB7F92"/>
    <w:rsid w:val="00CC069D"/>
    <w:rsid w:val="00CC0AD4"/>
    <w:rsid w:val="00CC0F5E"/>
    <w:rsid w:val="00CC0FD5"/>
    <w:rsid w:val="00CC1147"/>
    <w:rsid w:val="00CC2006"/>
    <w:rsid w:val="00CC2177"/>
    <w:rsid w:val="00CC21C6"/>
    <w:rsid w:val="00CC25D6"/>
    <w:rsid w:val="00CC2DD1"/>
    <w:rsid w:val="00CC3A70"/>
    <w:rsid w:val="00CC480A"/>
    <w:rsid w:val="00CC4A20"/>
    <w:rsid w:val="00CC4EBC"/>
    <w:rsid w:val="00CC5168"/>
    <w:rsid w:val="00CC55BB"/>
    <w:rsid w:val="00CC5630"/>
    <w:rsid w:val="00CC5962"/>
    <w:rsid w:val="00CC5E86"/>
    <w:rsid w:val="00CC6A8D"/>
    <w:rsid w:val="00CC6C46"/>
    <w:rsid w:val="00CC7106"/>
    <w:rsid w:val="00CC7882"/>
    <w:rsid w:val="00CC7FB9"/>
    <w:rsid w:val="00CD0047"/>
    <w:rsid w:val="00CD010F"/>
    <w:rsid w:val="00CD02B9"/>
    <w:rsid w:val="00CD04A5"/>
    <w:rsid w:val="00CD04AB"/>
    <w:rsid w:val="00CD05AE"/>
    <w:rsid w:val="00CD0681"/>
    <w:rsid w:val="00CD106D"/>
    <w:rsid w:val="00CD11B9"/>
    <w:rsid w:val="00CD25CA"/>
    <w:rsid w:val="00CD26AF"/>
    <w:rsid w:val="00CD2D73"/>
    <w:rsid w:val="00CD2E9C"/>
    <w:rsid w:val="00CD2FAF"/>
    <w:rsid w:val="00CD2FCB"/>
    <w:rsid w:val="00CD31E0"/>
    <w:rsid w:val="00CD31F8"/>
    <w:rsid w:val="00CD34A5"/>
    <w:rsid w:val="00CD363F"/>
    <w:rsid w:val="00CD3BFF"/>
    <w:rsid w:val="00CD3D0E"/>
    <w:rsid w:val="00CD4476"/>
    <w:rsid w:val="00CD4F56"/>
    <w:rsid w:val="00CD50D6"/>
    <w:rsid w:val="00CD55C8"/>
    <w:rsid w:val="00CD5975"/>
    <w:rsid w:val="00CD5B6B"/>
    <w:rsid w:val="00CD5C42"/>
    <w:rsid w:val="00CD671C"/>
    <w:rsid w:val="00CD6F91"/>
    <w:rsid w:val="00CD71D0"/>
    <w:rsid w:val="00CD735C"/>
    <w:rsid w:val="00CD782B"/>
    <w:rsid w:val="00CD78D0"/>
    <w:rsid w:val="00CD793F"/>
    <w:rsid w:val="00CD7D44"/>
    <w:rsid w:val="00CD7E9D"/>
    <w:rsid w:val="00CE03D0"/>
    <w:rsid w:val="00CE0471"/>
    <w:rsid w:val="00CE0ACA"/>
    <w:rsid w:val="00CE0F9C"/>
    <w:rsid w:val="00CE100F"/>
    <w:rsid w:val="00CE1340"/>
    <w:rsid w:val="00CE17AF"/>
    <w:rsid w:val="00CE27B9"/>
    <w:rsid w:val="00CE2ABA"/>
    <w:rsid w:val="00CE2F96"/>
    <w:rsid w:val="00CE3193"/>
    <w:rsid w:val="00CE3253"/>
    <w:rsid w:val="00CE3322"/>
    <w:rsid w:val="00CE3325"/>
    <w:rsid w:val="00CE3D40"/>
    <w:rsid w:val="00CE3E94"/>
    <w:rsid w:val="00CE411E"/>
    <w:rsid w:val="00CE43E6"/>
    <w:rsid w:val="00CE4758"/>
    <w:rsid w:val="00CE4849"/>
    <w:rsid w:val="00CE498F"/>
    <w:rsid w:val="00CE4CF3"/>
    <w:rsid w:val="00CE4D65"/>
    <w:rsid w:val="00CE4EB9"/>
    <w:rsid w:val="00CE4F63"/>
    <w:rsid w:val="00CE55E9"/>
    <w:rsid w:val="00CE56CF"/>
    <w:rsid w:val="00CE5C5B"/>
    <w:rsid w:val="00CE5CFD"/>
    <w:rsid w:val="00CE5DFF"/>
    <w:rsid w:val="00CE6045"/>
    <w:rsid w:val="00CE77E3"/>
    <w:rsid w:val="00CE7A9D"/>
    <w:rsid w:val="00CE7B12"/>
    <w:rsid w:val="00CE7E3D"/>
    <w:rsid w:val="00CF0218"/>
    <w:rsid w:val="00CF0395"/>
    <w:rsid w:val="00CF0A13"/>
    <w:rsid w:val="00CF0C81"/>
    <w:rsid w:val="00CF145C"/>
    <w:rsid w:val="00CF1675"/>
    <w:rsid w:val="00CF1696"/>
    <w:rsid w:val="00CF1FCA"/>
    <w:rsid w:val="00CF205C"/>
    <w:rsid w:val="00CF2180"/>
    <w:rsid w:val="00CF2556"/>
    <w:rsid w:val="00CF26E0"/>
    <w:rsid w:val="00CF2810"/>
    <w:rsid w:val="00CF2FB9"/>
    <w:rsid w:val="00CF3315"/>
    <w:rsid w:val="00CF34EE"/>
    <w:rsid w:val="00CF3E6C"/>
    <w:rsid w:val="00CF4395"/>
    <w:rsid w:val="00CF4563"/>
    <w:rsid w:val="00CF4679"/>
    <w:rsid w:val="00CF46EC"/>
    <w:rsid w:val="00CF4E21"/>
    <w:rsid w:val="00CF4ECA"/>
    <w:rsid w:val="00CF5081"/>
    <w:rsid w:val="00CF5426"/>
    <w:rsid w:val="00CF5759"/>
    <w:rsid w:val="00CF578B"/>
    <w:rsid w:val="00CF5C30"/>
    <w:rsid w:val="00CF5E7A"/>
    <w:rsid w:val="00CF6E58"/>
    <w:rsid w:val="00CF6E63"/>
    <w:rsid w:val="00CF70D3"/>
    <w:rsid w:val="00CF776B"/>
    <w:rsid w:val="00CF7D4F"/>
    <w:rsid w:val="00D0041F"/>
    <w:rsid w:val="00D00BB0"/>
    <w:rsid w:val="00D00E85"/>
    <w:rsid w:val="00D01841"/>
    <w:rsid w:val="00D0240D"/>
    <w:rsid w:val="00D0318D"/>
    <w:rsid w:val="00D03402"/>
    <w:rsid w:val="00D036A4"/>
    <w:rsid w:val="00D03BDE"/>
    <w:rsid w:val="00D03FFD"/>
    <w:rsid w:val="00D042E3"/>
    <w:rsid w:val="00D04416"/>
    <w:rsid w:val="00D04623"/>
    <w:rsid w:val="00D05947"/>
    <w:rsid w:val="00D05E87"/>
    <w:rsid w:val="00D06271"/>
    <w:rsid w:val="00D06555"/>
    <w:rsid w:val="00D06A42"/>
    <w:rsid w:val="00D06B9A"/>
    <w:rsid w:val="00D06D03"/>
    <w:rsid w:val="00D06D40"/>
    <w:rsid w:val="00D07B9E"/>
    <w:rsid w:val="00D07C4C"/>
    <w:rsid w:val="00D07C52"/>
    <w:rsid w:val="00D07DEC"/>
    <w:rsid w:val="00D07EEB"/>
    <w:rsid w:val="00D10322"/>
    <w:rsid w:val="00D10712"/>
    <w:rsid w:val="00D10A23"/>
    <w:rsid w:val="00D10AB5"/>
    <w:rsid w:val="00D10BEB"/>
    <w:rsid w:val="00D10DEF"/>
    <w:rsid w:val="00D113E0"/>
    <w:rsid w:val="00D11534"/>
    <w:rsid w:val="00D115BA"/>
    <w:rsid w:val="00D115F1"/>
    <w:rsid w:val="00D12910"/>
    <w:rsid w:val="00D12B71"/>
    <w:rsid w:val="00D130FA"/>
    <w:rsid w:val="00D143D0"/>
    <w:rsid w:val="00D1519C"/>
    <w:rsid w:val="00D168A3"/>
    <w:rsid w:val="00D16903"/>
    <w:rsid w:val="00D16DBD"/>
    <w:rsid w:val="00D17D61"/>
    <w:rsid w:val="00D17FD1"/>
    <w:rsid w:val="00D2011B"/>
    <w:rsid w:val="00D2087D"/>
    <w:rsid w:val="00D208E1"/>
    <w:rsid w:val="00D20F14"/>
    <w:rsid w:val="00D20FC3"/>
    <w:rsid w:val="00D212FB"/>
    <w:rsid w:val="00D214E4"/>
    <w:rsid w:val="00D217A5"/>
    <w:rsid w:val="00D219E5"/>
    <w:rsid w:val="00D21C88"/>
    <w:rsid w:val="00D21DB8"/>
    <w:rsid w:val="00D22A1B"/>
    <w:rsid w:val="00D22BDD"/>
    <w:rsid w:val="00D22DD7"/>
    <w:rsid w:val="00D237DD"/>
    <w:rsid w:val="00D23B5E"/>
    <w:rsid w:val="00D23DCC"/>
    <w:rsid w:val="00D24101"/>
    <w:rsid w:val="00D246A1"/>
    <w:rsid w:val="00D249D1"/>
    <w:rsid w:val="00D24A50"/>
    <w:rsid w:val="00D24E12"/>
    <w:rsid w:val="00D256EE"/>
    <w:rsid w:val="00D25904"/>
    <w:rsid w:val="00D263F1"/>
    <w:rsid w:val="00D267D6"/>
    <w:rsid w:val="00D269E6"/>
    <w:rsid w:val="00D26D19"/>
    <w:rsid w:val="00D271DF"/>
    <w:rsid w:val="00D27AA1"/>
    <w:rsid w:val="00D27C3E"/>
    <w:rsid w:val="00D27D9F"/>
    <w:rsid w:val="00D27E65"/>
    <w:rsid w:val="00D27EA6"/>
    <w:rsid w:val="00D300ED"/>
    <w:rsid w:val="00D3032B"/>
    <w:rsid w:val="00D307FA"/>
    <w:rsid w:val="00D3087F"/>
    <w:rsid w:val="00D30BCE"/>
    <w:rsid w:val="00D3141D"/>
    <w:rsid w:val="00D31644"/>
    <w:rsid w:val="00D317FD"/>
    <w:rsid w:val="00D31DDA"/>
    <w:rsid w:val="00D31E7D"/>
    <w:rsid w:val="00D32328"/>
    <w:rsid w:val="00D32AF5"/>
    <w:rsid w:val="00D32C43"/>
    <w:rsid w:val="00D33036"/>
    <w:rsid w:val="00D33348"/>
    <w:rsid w:val="00D33639"/>
    <w:rsid w:val="00D3388D"/>
    <w:rsid w:val="00D3391A"/>
    <w:rsid w:val="00D340F8"/>
    <w:rsid w:val="00D34CA8"/>
    <w:rsid w:val="00D35145"/>
    <w:rsid w:val="00D351DB"/>
    <w:rsid w:val="00D356B1"/>
    <w:rsid w:val="00D36048"/>
    <w:rsid w:val="00D36866"/>
    <w:rsid w:val="00D36B85"/>
    <w:rsid w:val="00D36C0C"/>
    <w:rsid w:val="00D37175"/>
    <w:rsid w:val="00D37BD3"/>
    <w:rsid w:val="00D40378"/>
    <w:rsid w:val="00D4053A"/>
    <w:rsid w:val="00D4073E"/>
    <w:rsid w:val="00D407EB"/>
    <w:rsid w:val="00D40ED9"/>
    <w:rsid w:val="00D42232"/>
    <w:rsid w:val="00D4240F"/>
    <w:rsid w:val="00D426FE"/>
    <w:rsid w:val="00D42719"/>
    <w:rsid w:val="00D42C33"/>
    <w:rsid w:val="00D42D06"/>
    <w:rsid w:val="00D42EDE"/>
    <w:rsid w:val="00D430C6"/>
    <w:rsid w:val="00D43269"/>
    <w:rsid w:val="00D43541"/>
    <w:rsid w:val="00D43FD4"/>
    <w:rsid w:val="00D44314"/>
    <w:rsid w:val="00D444D2"/>
    <w:rsid w:val="00D446F3"/>
    <w:rsid w:val="00D44D82"/>
    <w:rsid w:val="00D45010"/>
    <w:rsid w:val="00D452E6"/>
    <w:rsid w:val="00D45C40"/>
    <w:rsid w:val="00D45D59"/>
    <w:rsid w:val="00D45DB5"/>
    <w:rsid w:val="00D45E30"/>
    <w:rsid w:val="00D46076"/>
    <w:rsid w:val="00D46586"/>
    <w:rsid w:val="00D468AF"/>
    <w:rsid w:val="00D46DF7"/>
    <w:rsid w:val="00D46E23"/>
    <w:rsid w:val="00D470B5"/>
    <w:rsid w:val="00D477C4"/>
    <w:rsid w:val="00D47E5C"/>
    <w:rsid w:val="00D51277"/>
    <w:rsid w:val="00D512CB"/>
    <w:rsid w:val="00D51A0C"/>
    <w:rsid w:val="00D51ECB"/>
    <w:rsid w:val="00D524D2"/>
    <w:rsid w:val="00D52985"/>
    <w:rsid w:val="00D529CC"/>
    <w:rsid w:val="00D52D69"/>
    <w:rsid w:val="00D53023"/>
    <w:rsid w:val="00D53130"/>
    <w:rsid w:val="00D53887"/>
    <w:rsid w:val="00D540BD"/>
    <w:rsid w:val="00D54C8A"/>
    <w:rsid w:val="00D56285"/>
    <w:rsid w:val="00D5651D"/>
    <w:rsid w:val="00D56B0E"/>
    <w:rsid w:val="00D56BBB"/>
    <w:rsid w:val="00D56D54"/>
    <w:rsid w:val="00D56ED5"/>
    <w:rsid w:val="00D573BC"/>
    <w:rsid w:val="00D604EE"/>
    <w:rsid w:val="00D607CB"/>
    <w:rsid w:val="00D60968"/>
    <w:rsid w:val="00D61808"/>
    <w:rsid w:val="00D61A20"/>
    <w:rsid w:val="00D61DB7"/>
    <w:rsid w:val="00D62293"/>
    <w:rsid w:val="00D625AC"/>
    <w:rsid w:val="00D628F3"/>
    <w:rsid w:val="00D62A65"/>
    <w:rsid w:val="00D62B94"/>
    <w:rsid w:val="00D62F03"/>
    <w:rsid w:val="00D62F31"/>
    <w:rsid w:val="00D637CD"/>
    <w:rsid w:val="00D63FD8"/>
    <w:rsid w:val="00D64225"/>
    <w:rsid w:val="00D64277"/>
    <w:rsid w:val="00D64EA6"/>
    <w:rsid w:val="00D65388"/>
    <w:rsid w:val="00D676FC"/>
    <w:rsid w:val="00D67EC3"/>
    <w:rsid w:val="00D706ED"/>
    <w:rsid w:val="00D707F5"/>
    <w:rsid w:val="00D70DE6"/>
    <w:rsid w:val="00D7118B"/>
    <w:rsid w:val="00D715E6"/>
    <w:rsid w:val="00D716AB"/>
    <w:rsid w:val="00D718F2"/>
    <w:rsid w:val="00D71B36"/>
    <w:rsid w:val="00D721BB"/>
    <w:rsid w:val="00D723E1"/>
    <w:rsid w:val="00D725EB"/>
    <w:rsid w:val="00D733B2"/>
    <w:rsid w:val="00D739A9"/>
    <w:rsid w:val="00D73D03"/>
    <w:rsid w:val="00D73E23"/>
    <w:rsid w:val="00D7494B"/>
    <w:rsid w:val="00D74955"/>
    <w:rsid w:val="00D74AA9"/>
    <w:rsid w:val="00D74E19"/>
    <w:rsid w:val="00D753D1"/>
    <w:rsid w:val="00D7545D"/>
    <w:rsid w:val="00D7568A"/>
    <w:rsid w:val="00D759F5"/>
    <w:rsid w:val="00D76510"/>
    <w:rsid w:val="00D7655B"/>
    <w:rsid w:val="00D76EB9"/>
    <w:rsid w:val="00D803F2"/>
    <w:rsid w:val="00D804D8"/>
    <w:rsid w:val="00D80A5B"/>
    <w:rsid w:val="00D80B80"/>
    <w:rsid w:val="00D80C22"/>
    <w:rsid w:val="00D810B2"/>
    <w:rsid w:val="00D811FD"/>
    <w:rsid w:val="00D81BC0"/>
    <w:rsid w:val="00D81BD1"/>
    <w:rsid w:val="00D81C62"/>
    <w:rsid w:val="00D8201D"/>
    <w:rsid w:val="00D8232A"/>
    <w:rsid w:val="00D825DF"/>
    <w:rsid w:val="00D82965"/>
    <w:rsid w:val="00D82A1C"/>
    <w:rsid w:val="00D82B1B"/>
    <w:rsid w:val="00D82B85"/>
    <w:rsid w:val="00D8317F"/>
    <w:rsid w:val="00D83312"/>
    <w:rsid w:val="00D8397E"/>
    <w:rsid w:val="00D83B09"/>
    <w:rsid w:val="00D85380"/>
    <w:rsid w:val="00D857B6"/>
    <w:rsid w:val="00D85D55"/>
    <w:rsid w:val="00D860D5"/>
    <w:rsid w:val="00D863A0"/>
    <w:rsid w:val="00D86AAB"/>
    <w:rsid w:val="00D86D52"/>
    <w:rsid w:val="00D87C2A"/>
    <w:rsid w:val="00D87F24"/>
    <w:rsid w:val="00D908D1"/>
    <w:rsid w:val="00D911DE"/>
    <w:rsid w:val="00D91233"/>
    <w:rsid w:val="00D9140E"/>
    <w:rsid w:val="00D91857"/>
    <w:rsid w:val="00D91B80"/>
    <w:rsid w:val="00D91FBE"/>
    <w:rsid w:val="00D926B7"/>
    <w:rsid w:val="00D92CA6"/>
    <w:rsid w:val="00D92E02"/>
    <w:rsid w:val="00D93000"/>
    <w:rsid w:val="00D93296"/>
    <w:rsid w:val="00D934F1"/>
    <w:rsid w:val="00D935B0"/>
    <w:rsid w:val="00D93633"/>
    <w:rsid w:val="00D93F4A"/>
    <w:rsid w:val="00D94D8A"/>
    <w:rsid w:val="00D94EC3"/>
    <w:rsid w:val="00D95847"/>
    <w:rsid w:val="00D95B05"/>
    <w:rsid w:val="00D95C71"/>
    <w:rsid w:val="00D95E1F"/>
    <w:rsid w:val="00D961A8"/>
    <w:rsid w:val="00D969A8"/>
    <w:rsid w:val="00D96A0C"/>
    <w:rsid w:val="00D96BCE"/>
    <w:rsid w:val="00D972B4"/>
    <w:rsid w:val="00D97517"/>
    <w:rsid w:val="00D97C25"/>
    <w:rsid w:val="00D97E3F"/>
    <w:rsid w:val="00D97F9A"/>
    <w:rsid w:val="00DA01E4"/>
    <w:rsid w:val="00DA03F0"/>
    <w:rsid w:val="00DA04C3"/>
    <w:rsid w:val="00DA0932"/>
    <w:rsid w:val="00DA1819"/>
    <w:rsid w:val="00DA1CB0"/>
    <w:rsid w:val="00DA1E85"/>
    <w:rsid w:val="00DA2865"/>
    <w:rsid w:val="00DA29CD"/>
    <w:rsid w:val="00DA2AEC"/>
    <w:rsid w:val="00DA2CE3"/>
    <w:rsid w:val="00DA2F3A"/>
    <w:rsid w:val="00DA38CE"/>
    <w:rsid w:val="00DA3958"/>
    <w:rsid w:val="00DA3E4A"/>
    <w:rsid w:val="00DA44DA"/>
    <w:rsid w:val="00DA4630"/>
    <w:rsid w:val="00DA4C8E"/>
    <w:rsid w:val="00DA4F4A"/>
    <w:rsid w:val="00DA4FE9"/>
    <w:rsid w:val="00DA5079"/>
    <w:rsid w:val="00DA5F3A"/>
    <w:rsid w:val="00DA6013"/>
    <w:rsid w:val="00DA6119"/>
    <w:rsid w:val="00DA63F9"/>
    <w:rsid w:val="00DA68C9"/>
    <w:rsid w:val="00DA6CFC"/>
    <w:rsid w:val="00DA6F82"/>
    <w:rsid w:val="00DA7618"/>
    <w:rsid w:val="00DA7CB1"/>
    <w:rsid w:val="00DA7EA0"/>
    <w:rsid w:val="00DB02A8"/>
    <w:rsid w:val="00DB0544"/>
    <w:rsid w:val="00DB0890"/>
    <w:rsid w:val="00DB11CB"/>
    <w:rsid w:val="00DB1E4E"/>
    <w:rsid w:val="00DB2FBC"/>
    <w:rsid w:val="00DB352C"/>
    <w:rsid w:val="00DB35E6"/>
    <w:rsid w:val="00DB37B0"/>
    <w:rsid w:val="00DB3924"/>
    <w:rsid w:val="00DB3F30"/>
    <w:rsid w:val="00DB3F58"/>
    <w:rsid w:val="00DB41E6"/>
    <w:rsid w:val="00DB453C"/>
    <w:rsid w:val="00DB477B"/>
    <w:rsid w:val="00DB4A62"/>
    <w:rsid w:val="00DB533C"/>
    <w:rsid w:val="00DB5957"/>
    <w:rsid w:val="00DB5B57"/>
    <w:rsid w:val="00DB68EA"/>
    <w:rsid w:val="00DB692A"/>
    <w:rsid w:val="00DB69A7"/>
    <w:rsid w:val="00DB7638"/>
    <w:rsid w:val="00DB7B08"/>
    <w:rsid w:val="00DB7DFE"/>
    <w:rsid w:val="00DC0EF9"/>
    <w:rsid w:val="00DC15BE"/>
    <w:rsid w:val="00DC1A6E"/>
    <w:rsid w:val="00DC1B27"/>
    <w:rsid w:val="00DC1BA1"/>
    <w:rsid w:val="00DC1D41"/>
    <w:rsid w:val="00DC1F3C"/>
    <w:rsid w:val="00DC2607"/>
    <w:rsid w:val="00DC2838"/>
    <w:rsid w:val="00DC2E4E"/>
    <w:rsid w:val="00DC2FF3"/>
    <w:rsid w:val="00DC3063"/>
    <w:rsid w:val="00DC324E"/>
    <w:rsid w:val="00DC32A7"/>
    <w:rsid w:val="00DC3B0F"/>
    <w:rsid w:val="00DC4BA3"/>
    <w:rsid w:val="00DC4D14"/>
    <w:rsid w:val="00DC545B"/>
    <w:rsid w:val="00DC548B"/>
    <w:rsid w:val="00DC564E"/>
    <w:rsid w:val="00DC586A"/>
    <w:rsid w:val="00DC5D8B"/>
    <w:rsid w:val="00DC5EDF"/>
    <w:rsid w:val="00DC5F95"/>
    <w:rsid w:val="00DC6435"/>
    <w:rsid w:val="00DC6647"/>
    <w:rsid w:val="00DC6A9D"/>
    <w:rsid w:val="00DC74A7"/>
    <w:rsid w:val="00DC7787"/>
    <w:rsid w:val="00DC7FF1"/>
    <w:rsid w:val="00DD06EA"/>
    <w:rsid w:val="00DD0748"/>
    <w:rsid w:val="00DD0DA8"/>
    <w:rsid w:val="00DD2026"/>
    <w:rsid w:val="00DD24BB"/>
    <w:rsid w:val="00DD2541"/>
    <w:rsid w:val="00DD2753"/>
    <w:rsid w:val="00DD27DB"/>
    <w:rsid w:val="00DD2BAF"/>
    <w:rsid w:val="00DD379E"/>
    <w:rsid w:val="00DD425A"/>
    <w:rsid w:val="00DD4512"/>
    <w:rsid w:val="00DD480A"/>
    <w:rsid w:val="00DD51CF"/>
    <w:rsid w:val="00DD5801"/>
    <w:rsid w:val="00DD5DFC"/>
    <w:rsid w:val="00DD5E03"/>
    <w:rsid w:val="00DD5EE1"/>
    <w:rsid w:val="00DD5F2D"/>
    <w:rsid w:val="00DD65EE"/>
    <w:rsid w:val="00DD674E"/>
    <w:rsid w:val="00DD692B"/>
    <w:rsid w:val="00DD6D41"/>
    <w:rsid w:val="00DD6DB9"/>
    <w:rsid w:val="00DD6E1A"/>
    <w:rsid w:val="00DD711D"/>
    <w:rsid w:val="00DD7277"/>
    <w:rsid w:val="00DD76CB"/>
    <w:rsid w:val="00DD77AC"/>
    <w:rsid w:val="00DD7897"/>
    <w:rsid w:val="00DD7C0B"/>
    <w:rsid w:val="00DD7D0A"/>
    <w:rsid w:val="00DD7EE0"/>
    <w:rsid w:val="00DD7FD8"/>
    <w:rsid w:val="00DE01FF"/>
    <w:rsid w:val="00DE09D0"/>
    <w:rsid w:val="00DE1448"/>
    <w:rsid w:val="00DE1631"/>
    <w:rsid w:val="00DE1716"/>
    <w:rsid w:val="00DE18B9"/>
    <w:rsid w:val="00DE1F5A"/>
    <w:rsid w:val="00DE1FB0"/>
    <w:rsid w:val="00DE25F1"/>
    <w:rsid w:val="00DE26C9"/>
    <w:rsid w:val="00DE2C72"/>
    <w:rsid w:val="00DE2C99"/>
    <w:rsid w:val="00DE306C"/>
    <w:rsid w:val="00DE390B"/>
    <w:rsid w:val="00DE3F85"/>
    <w:rsid w:val="00DE41EF"/>
    <w:rsid w:val="00DE4A17"/>
    <w:rsid w:val="00DE4F2E"/>
    <w:rsid w:val="00DE55E3"/>
    <w:rsid w:val="00DE564E"/>
    <w:rsid w:val="00DE5670"/>
    <w:rsid w:val="00DE57F3"/>
    <w:rsid w:val="00DE586F"/>
    <w:rsid w:val="00DE5945"/>
    <w:rsid w:val="00DE68B4"/>
    <w:rsid w:val="00DE6A25"/>
    <w:rsid w:val="00DE6B4F"/>
    <w:rsid w:val="00DE6BE0"/>
    <w:rsid w:val="00DE6E4B"/>
    <w:rsid w:val="00DE6F36"/>
    <w:rsid w:val="00DE781D"/>
    <w:rsid w:val="00DE794F"/>
    <w:rsid w:val="00DE7B21"/>
    <w:rsid w:val="00DE7BE4"/>
    <w:rsid w:val="00DE7CB0"/>
    <w:rsid w:val="00DE7DE9"/>
    <w:rsid w:val="00DF0520"/>
    <w:rsid w:val="00DF09F0"/>
    <w:rsid w:val="00DF0A36"/>
    <w:rsid w:val="00DF0CF4"/>
    <w:rsid w:val="00DF10E2"/>
    <w:rsid w:val="00DF1853"/>
    <w:rsid w:val="00DF1D94"/>
    <w:rsid w:val="00DF239C"/>
    <w:rsid w:val="00DF2F36"/>
    <w:rsid w:val="00DF30FB"/>
    <w:rsid w:val="00DF3F4A"/>
    <w:rsid w:val="00DF4DC8"/>
    <w:rsid w:val="00DF4F86"/>
    <w:rsid w:val="00DF4FCE"/>
    <w:rsid w:val="00DF50D8"/>
    <w:rsid w:val="00DF587D"/>
    <w:rsid w:val="00DF5977"/>
    <w:rsid w:val="00DF61E0"/>
    <w:rsid w:val="00DF673A"/>
    <w:rsid w:val="00DF68D0"/>
    <w:rsid w:val="00DF708C"/>
    <w:rsid w:val="00DF71DD"/>
    <w:rsid w:val="00DF78A7"/>
    <w:rsid w:val="00DF7E1A"/>
    <w:rsid w:val="00DF7E5D"/>
    <w:rsid w:val="00E00269"/>
    <w:rsid w:val="00E0041B"/>
    <w:rsid w:val="00E00B26"/>
    <w:rsid w:val="00E00CEA"/>
    <w:rsid w:val="00E00E28"/>
    <w:rsid w:val="00E0116B"/>
    <w:rsid w:val="00E0123D"/>
    <w:rsid w:val="00E01932"/>
    <w:rsid w:val="00E0210A"/>
    <w:rsid w:val="00E02C94"/>
    <w:rsid w:val="00E02E90"/>
    <w:rsid w:val="00E03811"/>
    <w:rsid w:val="00E03877"/>
    <w:rsid w:val="00E03C6A"/>
    <w:rsid w:val="00E03DEA"/>
    <w:rsid w:val="00E03F34"/>
    <w:rsid w:val="00E04006"/>
    <w:rsid w:val="00E0401D"/>
    <w:rsid w:val="00E04B8B"/>
    <w:rsid w:val="00E04CD4"/>
    <w:rsid w:val="00E04E3D"/>
    <w:rsid w:val="00E050AA"/>
    <w:rsid w:val="00E05179"/>
    <w:rsid w:val="00E05337"/>
    <w:rsid w:val="00E054D6"/>
    <w:rsid w:val="00E05A32"/>
    <w:rsid w:val="00E05A9F"/>
    <w:rsid w:val="00E062CA"/>
    <w:rsid w:val="00E0672D"/>
    <w:rsid w:val="00E06A3D"/>
    <w:rsid w:val="00E070A1"/>
    <w:rsid w:val="00E11071"/>
    <w:rsid w:val="00E117A5"/>
    <w:rsid w:val="00E11F08"/>
    <w:rsid w:val="00E126B0"/>
    <w:rsid w:val="00E128B4"/>
    <w:rsid w:val="00E12FC5"/>
    <w:rsid w:val="00E130C3"/>
    <w:rsid w:val="00E13271"/>
    <w:rsid w:val="00E13947"/>
    <w:rsid w:val="00E139CC"/>
    <w:rsid w:val="00E13ADF"/>
    <w:rsid w:val="00E13C67"/>
    <w:rsid w:val="00E13DFC"/>
    <w:rsid w:val="00E13EB0"/>
    <w:rsid w:val="00E141F6"/>
    <w:rsid w:val="00E14212"/>
    <w:rsid w:val="00E143BA"/>
    <w:rsid w:val="00E14714"/>
    <w:rsid w:val="00E16829"/>
    <w:rsid w:val="00E1709D"/>
    <w:rsid w:val="00E201C5"/>
    <w:rsid w:val="00E2021A"/>
    <w:rsid w:val="00E20888"/>
    <w:rsid w:val="00E209D5"/>
    <w:rsid w:val="00E20F4A"/>
    <w:rsid w:val="00E216D1"/>
    <w:rsid w:val="00E21C58"/>
    <w:rsid w:val="00E2249A"/>
    <w:rsid w:val="00E225F7"/>
    <w:rsid w:val="00E22E34"/>
    <w:rsid w:val="00E236AF"/>
    <w:rsid w:val="00E240B4"/>
    <w:rsid w:val="00E248D6"/>
    <w:rsid w:val="00E24C63"/>
    <w:rsid w:val="00E24F78"/>
    <w:rsid w:val="00E258D9"/>
    <w:rsid w:val="00E25BEF"/>
    <w:rsid w:val="00E26893"/>
    <w:rsid w:val="00E27520"/>
    <w:rsid w:val="00E277C0"/>
    <w:rsid w:val="00E302FA"/>
    <w:rsid w:val="00E30C97"/>
    <w:rsid w:val="00E3122F"/>
    <w:rsid w:val="00E31938"/>
    <w:rsid w:val="00E31A1B"/>
    <w:rsid w:val="00E320C4"/>
    <w:rsid w:val="00E32633"/>
    <w:rsid w:val="00E329A8"/>
    <w:rsid w:val="00E32F38"/>
    <w:rsid w:val="00E33250"/>
    <w:rsid w:val="00E33290"/>
    <w:rsid w:val="00E33CA5"/>
    <w:rsid w:val="00E34081"/>
    <w:rsid w:val="00E34430"/>
    <w:rsid w:val="00E34A26"/>
    <w:rsid w:val="00E34D10"/>
    <w:rsid w:val="00E35653"/>
    <w:rsid w:val="00E3602B"/>
    <w:rsid w:val="00E366F4"/>
    <w:rsid w:val="00E36919"/>
    <w:rsid w:val="00E3721F"/>
    <w:rsid w:val="00E3736B"/>
    <w:rsid w:val="00E37377"/>
    <w:rsid w:val="00E37DFA"/>
    <w:rsid w:val="00E40428"/>
    <w:rsid w:val="00E4057C"/>
    <w:rsid w:val="00E40843"/>
    <w:rsid w:val="00E4098B"/>
    <w:rsid w:val="00E40D36"/>
    <w:rsid w:val="00E40DE3"/>
    <w:rsid w:val="00E413C8"/>
    <w:rsid w:val="00E41532"/>
    <w:rsid w:val="00E41EA1"/>
    <w:rsid w:val="00E428C4"/>
    <w:rsid w:val="00E44173"/>
    <w:rsid w:val="00E441D7"/>
    <w:rsid w:val="00E44545"/>
    <w:rsid w:val="00E448D6"/>
    <w:rsid w:val="00E448DA"/>
    <w:rsid w:val="00E456AC"/>
    <w:rsid w:val="00E45E0B"/>
    <w:rsid w:val="00E4631A"/>
    <w:rsid w:val="00E46703"/>
    <w:rsid w:val="00E467D6"/>
    <w:rsid w:val="00E4737A"/>
    <w:rsid w:val="00E5001C"/>
    <w:rsid w:val="00E50AF1"/>
    <w:rsid w:val="00E50E87"/>
    <w:rsid w:val="00E50EE7"/>
    <w:rsid w:val="00E518E3"/>
    <w:rsid w:val="00E51F05"/>
    <w:rsid w:val="00E522F8"/>
    <w:rsid w:val="00E52CD4"/>
    <w:rsid w:val="00E53717"/>
    <w:rsid w:val="00E53B6C"/>
    <w:rsid w:val="00E5416D"/>
    <w:rsid w:val="00E54234"/>
    <w:rsid w:val="00E54ADA"/>
    <w:rsid w:val="00E54AEB"/>
    <w:rsid w:val="00E54C90"/>
    <w:rsid w:val="00E550AF"/>
    <w:rsid w:val="00E555A3"/>
    <w:rsid w:val="00E55CD6"/>
    <w:rsid w:val="00E55EA0"/>
    <w:rsid w:val="00E55F7C"/>
    <w:rsid w:val="00E56068"/>
    <w:rsid w:val="00E56101"/>
    <w:rsid w:val="00E5642E"/>
    <w:rsid w:val="00E56A76"/>
    <w:rsid w:val="00E570E6"/>
    <w:rsid w:val="00E57187"/>
    <w:rsid w:val="00E57629"/>
    <w:rsid w:val="00E57ABE"/>
    <w:rsid w:val="00E602CD"/>
    <w:rsid w:val="00E6069B"/>
    <w:rsid w:val="00E60A24"/>
    <w:rsid w:val="00E60B76"/>
    <w:rsid w:val="00E60EEE"/>
    <w:rsid w:val="00E612A0"/>
    <w:rsid w:val="00E613DC"/>
    <w:rsid w:val="00E6144D"/>
    <w:rsid w:val="00E61528"/>
    <w:rsid w:val="00E61FAA"/>
    <w:rsid w:val="00E620B9"/>
    <w:rsid w:val="00E6218D"/>
    <w:rsid w:val="00E62331"/>
    <w:rsid w:val="00E6236F"/>
    <w:rsid w:val="00E62708"/>
    <w:rsid w:val="00E62BD8"/>
    <w:rsid w:val="00E630E6"/>
    <w:rsid w:val="00E633F9"/>
    <w:rsid w:val="00E63460"/>
    <w:rsid w:val="00E63789"/>
    <w:rsid w:val="00E645B1"/>
    <w:rsid w:val="00E647B5"/>
    <w:rsid w:val="00E64D42"/>
    <w:rsid w:val="00E64DBF"/>
    <w:rsid w:val="00E6533D"/>
    <w:rsid w:val="00E65400"/>
    <w:rsid w:val="00E6598C"/>
    <w:rsid w:val="00E66376"/>
    <w:rsid w:val="00E6687D"/>
    <w:rsid w:val="00E66E49"/>
    <w:rsid w:val="00E67684"/>
    <w:rsid w:val="00E67790"/>
    <w:rsid w:val="00E67AB5"/>
    <w:rsid w:val="00E67F69"/>
    <w:rsid w:val="00E7022B"/>
    <w:rsid w:val="00E708B6"/>
    <w:rsid w:val="00E709D9"/>
    <w:rsid w:val="00E71260"/>
    <w:rsid w:val="00E723BF"/>
    <w:rsid w:val="00E72AA2"/>
    <w:rsid w:val="00E72AE5"/>
    <w:rsid w:val="00E72D7A"/>
    <w:rsid w:val="00E72D99"/>
    <w:rsid w:val="00E72EFB"/>
    <w:rsid w:val="00E73301"/>
    <w:rsid w:val="00E73932"/>
    <w:rsid w:val="00E73D4A"/>
    <w:rsid w:val="00E73FFE"/>
    <w:rsid w:val="00E74076"/>
    <w:rsid w:val="00E7409D"/>
    <w:rsid w:val="00E74262"/>
    <w:rsid w:val="00E74534"/>
    <w:rsid w:val="00E74A0D"/>
    <w:rsid w:val="00E74A53"/>
    <w:rsid w:val="00E74F4C"/>
    <w:rsid w:val="00E7520E"/>
    <w:rsid w:val="00E75B73"/>
    <w:rsid w:val="00E75D30"/>
    <w:rsid w:val="00E75DAB"/>
    <w:rsid w:val="00E75F29"/>
    <w:rsid w:val="00E76BF2"/>
    <w:rsid w:val="00E77159"/>
    <w:rsid w:val="00E777BC"/>
    <w:rsid w:val="00E77D51"/>
    <w:rsid w:val="00E80707"/>
    <w:rsid w:val="00E807D5"/>
    <w:rsid w:val="00E818C0"/>
    <w:rsid w:val="00E81EAC"/>
    <w:rsid w:val="00E81F13"/>
    <w:rsid w:val="00E825CA"/>
    <w:rsid w:val="00E831A6"/>
    <w:rsid w:val="00E83823"/>
    <w:rsid w:val="00E83ABC"/>
    <w:rsid w:val="00E83EB5"/>
    <w:rsid w:val="00E844D3"/>
    <w:rsid w:val="00E8450B"/>
    <w:rsid w:val="00E84863"/>
    <w:rsid w:val="00E848F0"/>
    <w:rsid w:val="00E84AC8"/>
    <w:rsid w:val="00E84AF0"/>
    <w:rsid w:val="00E84B86"/>
    <w:rsid w:val="00E84C8C"/>
    <w:rsid w:val="00E8568C"/>
    <w:rsid w:val="00E85BD9"/>
    <w:rsid w:val="00E866D4"/>
    <w:rsid w:val="00E86801"/>
    <w:rsid w:val="00E869F9"/>
    <w:rsid w:val="00E86EB6"/>
    <w:rsid w:val="00E87055"/>
    <w:rsid w:val="00E87465"/>
    <w:rsid w:val="00E87748"/>
    <w:rsid w:val="00E8795C"/>
    <w:rsid w:val="00E87F0D"/>
    <w:rsid w:val="00E90A05"/>
    <w:rsid w:val="00E90BEB"/>
    <w:rsid w:val="00E90C2B"/>
    <w:rsid w:val="00E90DE0"/>
    <w:rsid w:val="00E91084"/>
    <w:rsid w:val="00E91668"/>
    <w:rsid w:val="00E91841"/>
    <w:rsid w:val="00E92A48"/>
    <w:rsid w:val="00E9334A"/>
    <w:rsid w:val="00E939D6"/>
    <w:rsid w:val="00E93E9B"/>
    <w:rsid w:val="00E94F1B"/>
    <w:rsid w:val="00E95069"/>
    <w:rsid w:val="00E9525A"/>
    <w:rsid w:val="00E952A7"/>
    <w:rsid w:val="00E9596B"/>
    <w:rsid w:val="00E96147"/>
    <w:rsid w:val="00E9632F"/>
    <w:rsid w:val="00E96653"/>
    <w:rsid w:val="00E96B82"/>
    <w:rsid w:val="00E9741B"/>
    <w:rsid w:val="00E97E14"/>
    <w:rsid w:val="00E97F81"/>
    <w:rsid w:val="00EA0117"/>
    <w:rsid w:val="00EA03DE"/>
    <w:rsid w:val="00EA0B78"/>
    <w:rsid w:val="00EA15E2"/>
    <w:rsid w:val="00EA1AD2"/>
    <w:rsid w:val="00EA1C5C"/>
    <w:rsid w:val="00EA1D85"/>
    <w:rsid w:val="00EA1EC5"/>
    <w:rsid w:val="00EA215C"/>
    <w:rsid w:val="00EA274D"/>
    <w:rsid w:val="00EA28CF"/>
    <w:rsid w:val="00EA29EF"/>
    <w:rsid w:val="00EA2B48"/>
    <w:rsid w:val="00EA2C02"/>
    <w:rsid w:val="00EA2E31"/>
    <w:rsid w:val="00EA2FE0"/>
    <w:rsid w:val="00EA31CC"/>
    <w:rsid w:val="00EA31D2"/>
    <w:rsid w:val="00EA34D2"/>
    <w:rsid w:val="00EA4567"/>
    <w:rsid w:val="00EA4A4E"/>
    <w:rsid w:val="00EA4F1D"/>
    <w:rsid w:val="00EA52CC"/>
    <w:rsid w:val="00EA535F"/>
    <w:rsid w:val="00EA5496"/>
    <w:rsid w:val="00EA581E"/>
    <w:rsid w:val="00EA5B1A"/>
    <w:rsid w:val="00EA5DA7"/>
    <w:rsid w:val="00EA5FEC"/>
    <w:rsid w:val="00EA61EA"/>
    <w:rsid w:val="00EA6391"/>
    <w:rsid w:val="00EA63B4"/>
    <w:rsid w:val="00EA6EAA"/>
    <w:rsid w:val="00EA732A"/>
    <w:rsid w:val="00EA73E5"/>
    <w:rsid w:val="00EA7D25"/>
    <w:rsid w:val="00EA7F3A"/>
    <w:rsid w:val="00EB064B"/>
    <w:rsid w:val="00EB0878"/>
    <w:rsid w:val="00EB0DF4"/>
    <w:rsid w:val="00EB146C"/>
    <w:rsid w:val="00EB196A"/>
    <w:rsid w:val="00EB205D"/>
    <w:rsid w:val="00EB2A04"/>
    <w:rsid w:val="00EB2A38"/>
    <w:rsid w:val="00EB2BB9"/>
    <w:rsid w:val="00EB2C3F"/>
    <w:rsid w:val="00EB2F26"/>
    <w:rsid w:val="00EB32EF"/>
    <w:rsid w:val="00EB35F2"/>
    <w:rsid w:val="00EB3B07"/>
    <w:rsid w:val="00EB457E"/>
    <w:rsid w:val="00EB4EFA"/>
    <w:rsid w:val="00EB4FC6"/>
    <w:rsid w:val="00EB5142"/>
    <w:rsid w:val="00EB517C"/>
    <w:rsid w:val="00EB5218"/>
    <w:rsid w:val="00EB5941"/>
    <w:rsid w:val="00EB5C73"/>
    <w:rsid w:val="00EB627C"/>
    <w:rsid w:val="00EB6486"/>
    <w:rsid w:val="00EB6503"/>
    <w:rsid w:val="00EB6722"/>
    <w:rsid w:val="00EB69C7"/>
    <w:rsid w:val="00EB6B7C"/>
    <w:rsid w:val="00EC0222"/>
    <w:rsid w:val="00EC05DE"/>
    <w:rsid w:val="00EC070C"/>
    <w:rsid w:val="00EC072F"/>
    <w:rsid w:val="00EC084B"/>
    <w:rsid w:val="00EC0B64"/>
    <w:rsid w:val="00EC13B9"/>
    <w:rsid w:val="00EC1C28"/>
    <w:rsid w:val="00EC1F1B"/>
    <w:rsid w:val="00EC2600"/>
    <w:rsid w:val="00EC2B49"/>
    <w:rsid w:val="00EC3431"/>
    <w:rsid w:val="00EC3A33"/>
    <w:rsid w:val="00EC3E3A"/>
    <w:rsid w:val="00EC4BAC"/>
    <w:rsid w:val="00EC4BBD"/>
    <w:rsid w:val="00EC4C9A"/>
    <w:rsid w:val="00EC6AB5"/>
    <w:rsid w:val="00EC6C4F"/>
    <w:rsid w:val="00EC77D8"/>
    <w:rsid w:val="00EC7C5C"/>
    <w:rsid w:val="00ED012A"/>
    <w:rsid w:val="00ED0475"/>
    <w:rsid w:val="00ED0955"/>
    <w:rsid w:val="00ED0B64"/>
    <w:rsid w:val="00ED0B97"/>
    <w:rsid w:val="00ED0D73"/>
    <w:rsid w:val="00ED128D"/>
    <w:rsid w:val="00ED166C"/>
    <w:rsid w:val="00ED1AC0"/>
    <w:rsid w:val="00ED1EF4"/>
    <w:rsid w:val="00ED1FF3"/>
    <w:rsid w:val="00ED2081"/>
    <w:rsid w:val="00ED2102"/>
    <w:rsid w:val="00ED3945"/>
    <w:rsid w:val="00ED3D07"/>
    <w:rsid w:val="00ED41F0"/>
    <w:rsid w:val="00ED4667"/>
    <w:rsid w:val="00ED4935"/>
    <w:rsid w:val="00ED4B71"/>
    <w:rsid w:val="00ED4C6C"/>
    <w:rsid w:val="00ED543B"/>
    <w:rsid w:val="00ED55C9"/>
    <w:rsid w:val="00ED5F59"/>
    <w:rsid w:val="00ED5F81"/>
    <w:rsid w:val="00ED5FC2"/>
    <w:rsid w:val="00ED62BD"/>
    <w:rsid w:val="00ED6855"/>
    <w:rsid w:val="00ED68D8"/>
    <w:rsid w:val="00ED6D02"/>
    <w:rsid w:val="00ED6ED2"/>
    <w:rsid w:val="00ED71C7"/>
    <w:rsid w:val="00ED71E1"/>
    <w:rsid w:val="00ED71EE"/>
    <w:rsid w:val="00ED7D01"/>
    <w:rsid w:val="00EE0506"/>
    <w:rsid w:val="00EE0758"/>
    <w:rsid w:val="00EE0A9C"/>
    <w:rsid w:val="00EE0D7C"/>
    <w:rsid w:val="00EE14DE"/>
    <w:rsid w:val="00EE170B"/>
    <w:rsid w:val="00EE17C6"/>
    <w:rsid w:val="00EE1932"/>
    <w:rsid w:val="00EE19E4"/>
    <w:rsid w:val="00EE1B58"/>
    <w:rsid w:val="00EE1C2D"/>
    <w:rsid w:val="00EE20C1"/>
    <w:rsid w:val="00EE279A"/>
    <w:rsid w:val="00EE29D5"/>
    <w:rsid w:val="00EE2B8A"/>
    <w:rsid w:val="00EE2C32"/>
    <w:rsid w:val="00EE3163"/>
    <w:rsid w:val="00EE339B"/>
    <w:rsid w:val="00EE341E"/>
    <w:rsid w:val="00EE36C5"/>
    <w:rsid w:val="00EE37C7"/>
    <w:rsid w:val="00EE3A5A"/>
    <w:rsid w:val="00EE425F"/>
    <w:rsid w:val="00EE43B0"/>
    <w:rsid w:val="00EE469F"/>
    <w:rsid w:val="00EE48BC"/>
    <w:rsid w:val="00EE4B2F"/>
    <w:rsid w:val="00EE4E53"/>
    <w:rsid w:val="00EE4FD9"/>
    <w:rsid w:val="00EE5041"/>
    <w:rsid w:val="00EE515B"/>
    <w:rsid w:val="00EE52BC"/>
    <w:rsid w:val="00EE55BB"/>
    <w:rsid w:val="00EE589F"/>
    <w:rsid w:val="00EE690A"/>
    <w:rsid w:val="00EE7523"/>
    <w:rsid w:val="00EE760D"/>
    <w:rsid w:val="00EE78FC"/>
    <w:rsid w:val="00EE79B4"/>
    <w:rsid w:val="00EE7FE9"/>
    <w:rsid w:val="00EF0A48"/>
    <w:rsid w:val="00EF1473"/>
    <w:rsid w:val="00EF156B"/>
    <w:rsid w:val="00EF1D16"/>
    <w:rsid w:val="00EF1DC7"/>
    <w:rsid w:val="00EF2131"/>
    <w:rsid w:val="00EF288C"/>
    <w:rsid w:val="00EF2BDF"/>
    <w:rsid w:val="00EF2EE0"/>
    <w:rsid w:val="00EF313B"/>
    <w:rsid w:val="00EF381A"/>
    <w:rsid w:val="00EF3AA1"/>
    <w:rsid w:val="00EF3D45"/>
    <w:rsid w:val="00EF4260"/>
    <w:rsid w:val="00EF46C7"/>
    <w:rsid w:val="00EF4A10"/>
    <w:rsid w:val="00EF4BFE"/>
    <w:rsid w:val="00EF4CFB"/>
    <w:rsid w:val="00EF4DB4"/>
    <w:rsid w:val="00EF4F8E"/>
    <w:rsid w:val="00EF527F"/>
    <w:rsid w:val="00EF5B86"/>
    <w:rsid w:val="00EF6039"/>
    <w:rsid w:val="00EF626E"/>
    <w:rsid w:val="00EF64FC"/>
    <w:rsid w:val="00EF6842"/>
    <w:rsid w:val="00EF752E"/>
    <w:rsid w:val="00EF7702"/>
    <w:rsid w:val="00EF7DB3"/>
    <w:rsid w:val="00EF7E07"/>
    <w:rsid w:val="00EF7EA2"/>
    <w:rsid w:val="00F00549"/>
    <w:rsid w:val="00F005AF"/>
    <w:rsid w:val="00F01540"/>
    <w:rsid w:val="00F01980"/>
    <w:rsid w:val="00F0239A"/>
    <w:rsid w:val="00F029F6"/>
    <w:rsid w:val="00F02BD9"/>
    <w:rsid w:val="00F02EAE"/>
    <w:rsid w:val="00F0352E"/>
    <w:rsid w:val="00F0353B"/>
    <w:rsid w:val="00F035AD"/>
    <w:rsid w:val="00F036FE"/>
    <w:rsid w:val="00F03917"/>
    <w:rsid w:val="00F03A0F"/>
    <w:rsid w:val="00F03DAC"/>
    <w:rsid w:val="00F04A8B"/>
    <w:rsid w:val="00F04AD1"/>
    <w:rsid w:val="00F04DCC"/>
    <w:rsid w:val="00F04E43"/>
    <w:rsid w:val="00F057CD"/>
    <w:rsid w:val="00F05A0B"/>
    <w:rsid w:val="00F05D65"/>
    <w:rsid w:val="00F05E9A"/>
    <w:rsid w:val="00F05F9B"/>
    <w:rsid w:val="00F05FC0"/>
    <w:rsid w:val="00F068BB"/>
    <w:rsid w:val="00F07185"/>
    <w:rsid w:val="00F07215"/>
    <w:rsid w:val="00F10AC5"/>
    <w:rsid w:val="00F10CF3"/>
    <w:rsid w:val="00F10E9F"/>
    <w:rsid w:val="00F1190B"/>
    <w:rsid w:val="00F12785"/>
    <w:rsid w:val="00F12EBE"/>
    <w:rsid w:val="00F1305E"/>
    <w:rsid w:val="00F1334E"/>
    <w:rsid w:val="00F13A95"/>
    <w:rsid w:val="00F13E6A"/>
    <w:rsid w:val="00F13FD8"/>
    <w:rsid w:val="00F1402E"/>
    <w:rsid w:val="00F14346"/>
    <w:rsid w:val="00F14373"/>
    <w:rsid w:val="00F14711"/>
    <w:rsid w:val="00F15340"/>
    <w:rsid w:val="00F155EE"/>
    <w:rsid w:val="00F15636"/>
    <w:rsid w:val="00F1565E"/>
    <w:rsid w:val="00F15753"/>
    <w:rsid w:val="00F15AE4"/>
    <w:rsid w:val="00F15B2D"/>
    <w:rsid w:val="00F15EEE"/>
    <w:rsid w:val="00F15EFC"/>
    <w:rsid w:val="00F15FA3"/>
    <w:rsid w:val="00F163C9"/>
    <w:rsid w:val="00F1662E"/>
    <w:rsid w:val="00F16AB9"/>
    <w:rsid w:val="00F16CE1"/>
    <w:rsid w:val="00F1704B"/>
    <w:rsid w:val="00F1729F"/>
    <w:rsid w:val="00F175D8"/>
    <w:rsid w:val="00F177C0"/>
    <w:rsid w:val="00F17AAB"/>
    <w:rsid w:val="00F17AD6"/>
    <w:rsid w:val="00F17CE4"/>
    <w:rsid w:val="00F209A1"/>
    <w:rsid w:val="00F20A6A"/>
    <w:rsid w:val="00F20A86"/>
    <w:rsid w:val="00F20EA1"/>
    <w:rsid w:val="00F2110D"/>
    <w:rsid w:val="00F212B0"/>
    <w:rsid w:val="00F215A2"/>
    <w:rsid w:val="00F217D8"/>
    <w:rsid w:val="00F21860"/>
    <w:rsid w:val="00F2199A"/>
    <w:rsid w:val="00F21A74"/>
    <w:rsid w:val="00F21BF2"/>
    <w:rsid w:val="00F22000"/>
    <w:rsid w:val="00F22710"/>
    <w:rsid w:val="00F22EA5"/>
    <w:rsid w:val="00F232C4"/>
    <w:rsid w:val="00F23401"/>
    <w:rsid w:val="00F23CA7"/>
    <w:rsid w:val="00F242F4"/>
    <w:rsid w:val="00F24858"/>
    <w:rsid w:val="00F24ADF"/>
    <w:rsid w:val="00F24AFA"/>
    <w:rsid w:val="00F24D14"/>
    <w:rsid w:val="00F24D52"/>
    <w:rsid w:val="00F25A90"/>
    <w:rsid w:val="00F25E11"/>
    <w:rsid w:val="00F261DB"/>
    <w:rsid w:val="00F266CA"/>
    <w:rsid w:val="00F26DB5"/>
    <w:rsid w:val="00F26DD1"/>
    <w:rsid w:val="00F27434"/>
    <w:rsid w:val="00F279F1"/>
    <w:rsid w:val="00F30443"/>
    <w:rsid w:val="00F305A5"/>
    <w:rsid w:val="00F306CA"/>
    <w:rsid w:val="00F306EA"/>
    <w:rsid w:val="00F30992"/>
    <w:rsid w:val="00F30A48"/>
    <w:rsid w:val="00F30B72"/>
    <w:rsid w:val="00F30D70"/>
    <w:rsid w:val="00F31384"/>
    <w:rsid w:val="00F313E6"/>
    <w:rsid w:val="00F31567"/>
    <w:rsid w:val="00F31570"/>
    <w:rsid w:val="00F31995"/>
    <w:rsid w:val="00F31A58"/>
    <w:rsid w:val="00F31FAF"/>
    <w:rsid w:val="00F320A1"/>
    <w:rsid w:val="00F323D2"/>
    <w:rsid w:val="00F3249C"/>
    <w:rsid w:val="00F32C01"/>
    <w:rsid w:val="00F33433"/>
    <w:rsid w:val="00F34DFE"/>
    <w:rsid w:val="00F358C8"/>
    <w:rsid w:val="00F35B80"/>
    <w:rsid w:val="00F35E99"/>
    <w:rsid w:val="00F36BEB"/>
    <w:rsid w:val="00F37122"/>
    <w:rsid w:val="00F372D2"/>
    <w:rsid w:val="00F37973"/>
    <w:rsid w:val="00F37DE5"/>
    <w:rsid w:val="00F37E11"/>
    <w:rsid w:val="00F4069D"/>
    <w:rsid w:val="00F41110"/>
    <w:rsid w:val="00F41173"/>
    <w:rsid w:val="00F41618"/>
    <w:rsid w:val="00F416BF"/>
    <w:rsid w:val="00F416EE"/>
    <w:rsid w:val="00F4187F"/>
    <w:rsid w:val="00F41896"/>
    <w:rsid w:val="00F41C67"/>
    <w:rsid w:val="00F42D1C"/>
    <w:rsid w:val="00F43AD0"/>
    <w:rsid w:val="00F43BCF"/>
    <w:rsid w:val="00F44526"/>
    <w:rsid w:val="00F44779"/>
    <w:rsid w:val="00F45059"/>
    <w:rsid w:val="00F458EB"/>
    <w:rsid w:val="00F45AF3"/>
    <w:rsid w:val="00F466DA"/>
    <w:rsid w:val="00F468E3"/>
    <w:rsid w:val="00F4733C"/>
    <w:rsid w:val="00F47533"/>
    <w:rsid w:val="00F47A29"/>
    <w:rsid w:val="00F50310"/>
    <w:rsid w:val="00F5034F"/>
    <w:rsid w:val="00F503CE"/>
    <w:rsid w:val="00F51096"/>
    <w:rsid w:val="00F51149"/>
    <w:rsid w:val="00F5134D"/>
    <w:rsid w:val="00F513B6"/>
    <w:rsid w:val="00F51441"/>
    <w:rsid w:val="00F519D6"/>
    <w:rsid w:val="00F51AD5"/>
    <w:rsid w:val="00F51E87"/>
    <w:rsid w:val="00F520D1"/>
    <w:rsid w:val="00F52319"/>
    <w:rsid w:val="00F52665"/>
    <w:rsid w:val="00F52909"/>
    <w:rsid w:val="00F529A9"/>
    <w:rsid w:val="00F52B9A"/>
    <w:rsid w:val="00F52BD2"/>
    <w:rsid w:val="00F52BE4"/>
    <w:rsid w:val="00F52F91"/>
    <w:rsid w:val="00F533DD"/>
    <w:rsid w:val="00F53C8B"/>
    <w:rsid w:val="00F5422C"/>
    <w:rsid w:val="00F5454B"/>
    <w:rsid w:val="00F54B9C"/>
    <w:rsid w:val="00F54CFC"/>
    <w:rsid w:val="00F5528D"/>
    <w:rsid w:val="00F55DFF"/>
    <w:rsid w:val="00F55EF5"/>
    <w:rsid w:val="00F5642D"/>
    <w:rsid w:val="00F5657E"/>
    <w:rsid w:val="00F5673C"/>
    <w:rsid w:val="00F570AB"/>
    <w:rsid w:val="00F57282"/>
    <w:rsid w:val="00F5760A"/>
    <w:rsid w:val="00F57C0A"/>
    <w:rsid w:val="00F6029F"/>
    <w:rsid w:val="00F60332"/>
    <w:rsid w:val="00F60EE9"/>
    <w:rsid w:val="00F61424"/>
    <w:rsid w:val="00F61501"/>
    <w:rsid w:val="00F621FA"/>
    <w:rsid w:val="00F622FF"/>
    <w:rsid w:val="00F627F3"/>
    <w:rsid w:val="00F63169"/>
    <w:rsid w:val="00F634F9"/>
    <w:rsid w:val="00F63D3F"/>
    <w:rsid w:val="00F63E63"/>
    <w:rsid w:val="00F63E72"/>
    <w:rsid w:val="00F64192"/>
    <w:rsid w:val="00F644AA"/>
    <w:rsid w:val="00F64557"/>
    <w:rsid w:val="00F64691"/>
    <w:rsid w:val="00F66285"/>
    <w:rsid w:val="00F66DE9"/>
    <w:rsid w:val="00F66FAD"/>
    <w:rsid w:val="00F6763F"/>
    <w:rsid w:val="00F704EB"/>
    <w:rsid w:val="00F709A3"/>
    <w:rsid w:val="00F70C2E"/>
    <w:rsid w:val="00F70C6F"/>
    <w:rsid w:val="00F7139C"/>
    <w:rsid w:val="00F71CCC"/>
    <w:rsid w:val="00F71F93"/>
    <w:rsid w:val="00F721E7"/>
    <w:rsid w:val="00F72266"/>
    <w:rsid w:val="00F72921"/>
    <w:rsid w:val="00F735A6"/>
    <w:rsid w:val="00F73F46"/>
    <w:rsid w:val="00F740CB"/>
    <w:rsid w:val="00F7463C"/>
    <w:rsid w:val="00F74694"/>
    <w:rsid w:val="00F7483F"/>
    <w:rsid w:val="00F74C54"/>
    <w:rsid w:val="00F751EC"/>
    <w:rsid w:val="00F75783"/>
    <w:rsid w:val="00F75E94"/>
    <w:rsid w:val="00F7635C"/>
    <w:rsid w:val="00F76756"/>
    <w:rsid w:val="00F767E9"/>
    <w:rsid w:val="00F76829"/>
    <w:rsid w:val="00F76C96"/>
    <w:rsid w:val="00F76E15"/>
    <w:rsid w:val="00F76F3C"/>
    <w:rsid w:val="00F778D0"/>
    <w:rsid w:val="00F77939"/>
    <w:rsid w:val="00F8085A"/>
    <w:rsid w:val="00F80C14"/>
    <w:rsid w:val="00F80C8D"/>
    <w:rsid w:val="00F81267"/>
    <w:rsid w:val="00F814EF"/>
    <w:rsid w:val="00F81895"/>
    <w:rsid w:val="00F81A61"/>
    <w:rsid w:val="00F81E05"/>
    <w:rsid w:val="00F81ED0"/>
    <w:rsid w:val="00F821AD"/>
    <w:rsid w:val="00F82379"/>
    <w:rsid w:val="00F82B55"/>
    <w:rsid w:val="00F82C1E"/>
    <w:rsid w:val="00F8309A"/>
    <w:rsid w:val="00F831B2"/>
    <w:rsid w:val="00F83528"/>
    <w:rsid w:val="00F83593"/>
    <w:rsid w:val="00F835EF"/>
    <w:rsid w:val="00F837C6"/>
    <w:rsid w:val="00F837E9"/>
    <w:rsid w:val="00F83F12"/>
    <w:rsid w:val="00F84069"/>
    <w:rsid w:val="00F84245"/>
    <w:rsid w:val="00F842DD"/>
    <w:rsid w:val="00F846A7"/>
    <w:rsid w:val="00F854A2"/>
    <w:rsid w:val="00F8587C"/>
    <w:rsid w:val="00F85897"/>
    <w:rsid w:val="00F858CA"/>
    <w:rsid w:val="00F859C0"/>
    <w:rsid w:val="00F85A88"/>
    <w:rsid w:val="00F85C27"/>
    <w:rsid w:val="00F86539"/>
    <w:rsid w:val="00F866F6"/>
    <w:rsid w:val="00F867E8"/>
    <w:rsid w:val="00F86E88"/>
    <w:rsid w:val="00F87280"/>
    <w:rsid w:val="00F87A64"/>
    <w:rsid w:val="00F87B40"/>
    <w:rsid w:val="00F87F4D"/>
    <w:rsid w:val="00F87FC7"/>
    <w:rsid w:val="00F90BB9"/>
    <w:rsid w:val="00F90C9B"/>
    <w:rsid w:val="00F90E62"/>
    <w:rsid w:val="00F912BF"/>
    <w:rsid w:val="00F91AF2"/>
    <w:rsid w:val="00F91DF7"/>
    <w:rsid w:val="00F93151"/>
    <w:rsid w:val="00F931B3"/>
    <w:rsid w:val="00F94058"/>
    <w:rsid w:val="00F940FA"/>
    <w:rsid w:val="00F942E8"/>
    <w:rsid w:val="00F94710"/>
    <w:rsid w:val="00F94723"/>
    <w:rsid w:val="00F94989"/>
    <w:rsid w:val="00F94D7D"/>
    <w:rsid w:val="00F9571C"/>
    <w:rsid w:val="00F958FA"/>
    <w:rsid w:val="00F960BE"/>
    <w:rsid w:val="00F961E5"/>
    <w:rsid w:val="00F9620B"/>
    <w:rsid w:val="00F96510"/>
    <w:rsid w:val="00F96B9D"/>
    <w:rsid w:val="00F96B9E"/>
    <w:rsid w:val="00F9711D"/>
    <w:rsid w:val="00F97775"/>
    <w:rsid w:val="00F97A90"/>
    <w:rsid w:val="00FA0106"/>
    <w:rsid w:val="00FA01F5"/>
    <w:rsid w:val="00FA0AB3"/>
    <w:rsid w:val="00FA0D60"/>
    <w:rsid w:val="00FA16B1"/>
    <w:rsid w:val="00FA1BDF"/>
    <w:rsid w:val="00FA1DDC"/>
    <w:rsid w:val="00FA1ED0"/>
    <w:rsid w:val="00FA207F"/>
    <w:rsid w:val="00FA2A47"/>
    <w:rsid w:val="00FA335B"/>
    <w:rsid w:val="00FA472B"/>
    <w:rsid w:val="00FA4A36"/>
    <w:rsid w:val="00FA4E4D"/>
    <w:rsid w:val="00FA58C8"/>
    <w:rsid w:val="00FA5940"/>
    <w:rsid w:val="00FA609A"/>
    <w:rsid w:val="00FA79DD"/>
    <w:rsid w:val="00FB0027"/>
    <w:rsid w:val="00FB02CD"/>
    <w:rsid w:val="00FB0765"/>
    <w:rsid w:val="00FB0CC4"/>
    <w:rsid w:val="00FB0F4C"/>
    <w:rsid w:val="00FB1007"/>
    <w:rsid w:val="00FB1117"/>
    <w:rsid w:val="00FB11FC"/>
    <w:rsid w:val="00FB1793"/>
    <w:rsid w:val="00FB19BB"/>
    <w:rsid w:val="00FB2362"/>
    <w:rsid w:val="00FB252D"/>
    <w:rsid w:val="00FB2E67"/>
    <w:rsid w:val="00FB3694"/>
    <w:rsid w:val="00FB3A36"/>
    <w:rsid w:val="00FB409D"/>
    <w:rsid w:val="00FB4215"/>
    <w:rsid w:val="00FB45EC"/>
    <w:rsid w:val="00FB4745"/>
    <w:rsid w:val="00FB4817"/>
    <w:rsid w:val="00FB4C4F"/>
    <w:rsid w:val="00FB528D"/>
    <w:rsid w:val="00FB5293"/>
    <w:rsid w:val="00FB5899"/>
    <w:rsid w:val="00FB5C22"/>
    <w:rsid w:val="00FB5CC3"/>
    <w:rsid w:val="00FB6283"/>
    <w:rsid w:val="00FB68FB"/>
    <w:rsid w:val="00FB73E6"/>
    <w:rsid w:val="00FB76F8"/>
    <w:rsid w:val="00FB7A7A"/>
    <w:rsid w:val="00FB7E17"/>
    <w:rsid w:val="00FC147B"/>
    <w:rsid w:val="00FC180B"/>
    <w:rsid w:val="00FC1D28"/>
    <w:rsid w:val="00FC1E0F"/>
    <w:rsid w:val="00FC2355"/>
    <w:rsid w:val="00FC23C4"/>
    <w:rsid w:val="00FC283E"/>
    <w:rsid w:val="00FC2A6F"/>
    <w:rsid w:val="00FC3E75"/>
    <w:rsid w:val="00FC4131"/>
    <w:rsid w:val="00FC4519"/>
    <w:rsid w:val="00FC480B"/>
    <w:rsid w:val="00FC513B"/>
    <w:rsid w:val="00FC541A"/>
    <w:rsid w:val="00FC586C"/>
    <w:rsid w:val="00FC58E6"/>
    <w:rsid w:val="00FC5BCB"/>
    <w:rsid w:val="00FC5E96"/>
    <w:rsid w:val="00FC5F18"/>
    <w:rsid w:val="00FC621B"/>
    <w:rsid w:val="00FC7968"/>
    <w:rsid w:val="00FC7AB8"/>
    <w:rsid w:val="00FC7D44"/>
    <w:rsid w:val="00FC7F7E"/>
    <w:rsid w:val="00FD004F"/>
    <w:rsid w:val="00FD0115"/>
    <w:rsid w:val="00FD0EDF"/>
    <w:rsid w:val="00FD12F5"/>
    <w:rsid w:val="00FD1ADC"/>
    <w:rsid w:val="00FD23D4"/>
    <w:rsid w:val="00FD26FE"/>
    <w:rsid w:val="00FD295A"/>
    <w:rsid w:val="00FD3164"/>
    <w:rsid w:val="00FD3479"/>
    <w:rsid w:val="00FD35B3"/>
    <w:rsid w:val="00FD3946"/>
    <w:rsid w:val="00FD3C01"/>
    <w:rsid w:val="00FD4070"/>
    <w:rsid w:val="00FD410B"/>
    <w:rsid w:val="00FD418E"/>
    <w:rsid w:val="00FD5115"/>
    <w:rsid w:val="00FD52B2"/>
    <w:rsid w:val="00FD5AF2"/>
    <w:rsid w:val="00FD5F03"/>
    <w:rsid w:val="00FD617A"/>
    <w:rsid w:val="00FD67B2"/>
    <w:rsid w:val="00FD682D"/>
    <w:rsid w:val="00FD68C6"/>
    <w:rsid w:val="00FD69AF"/>
    <w:rsid w:val="00FD72EA"/>
    <w:rsid w:val="00FD73C1"/>
    <w:rsid w:val="00FD7507"/>
    <w:rsid w:val="00FD76BC"/>
    <w:rsid w:val="00FD7F80"/>
    <w:rsid w:val="00FE030F"/>
    <w:rsid w:val="00FE0318"/>
    <w:rsid w:val="00FE09C7"/>
    <w:rsid w:val="00FE0FB7"/>
    <w:rsid w:val="00FE1746"/>
    <w:rsid w:val="00FE179A"/>
    <w:rsid w:val="00FE1E6E"/>
    <w:rsid w:val="00FE3199"/>
    <w:rsid w:val="00FE3606"/>
    <w:rsid w:val="00FE36F4"/>
    <w:rsid w:val="00FE414A"/>
    <w:rsid w:val="00FE43C3"/>
    <w:rsid w:val="00FE456B"/>
    <w:rsid w:val="00FE478B"/>
    <w:rsid w:val="00FE48E4"/>
    <w:rsid w:val="00FE494F"/>
    <w:rsid w:val="00FE4BBE"/>
    <w:rsid w:val="00FE4FD0"/>
    <w:rsid w:val="00FE4FF2"/>
    <w:rsid w:val="00FE5609"/>
    <w:rsid w:val="00FE578F"/>
    <w:rsid w:val="00FE58F7"/>
    <w:rsid w:val="00FE5AAC"/>
    <w:rsid w:val="00FE5D5D"/>
    <w:rsid w:val="00FE5FF5"/>
    <w:rsid w:val="00FE66DB"/>
    <w:rsid w:val="00FE6E80"/>
    <w:rsid w:val="00FE75D2"/>
    <w:rsid w:val="00FE7C7A"/>
    <w:rsid w:val="00FE7CC7"/>
    <w:rsid w:val="00FF007D"/>
    <w:rsid w:val="00FF0176"/>
    <w:rsid w:val="00FF05EF"/>
    <w:rsid w:val="00FF0DC6"/>
    <w:rsid w:val="00FF11E6"/>
    <w:rsid w:val="00FF141C"/>
    <w:rsid w:val="00FF144B"/>
    <w:rsid w:val="00FF15A3"/>
    <w:rsid w:val="00FF1E81"/>
    <w:rsid w:val="00FF1E8E"/>
    <w:rsid w:val="00FF306D"/>
    <w:rsid w:val="00FF3821"/>
    <w:rsid w:val="00FF3A66"/>
    <w:rsid w:val="00FF3FC1"/>
    <w:rsid w:val="00FF3FEB"/>
    <w:rsid w:val="00FF4A3C"/>
    <w:rsid w:val="00FF4CAF"/>
    <w:rsid w:val="00FF59B9"/>
    <w:rsid w:val="00FF5C17"/>
    <w:rsid w:val="00FF6D71"/>
    <w:rsid w:val="00FF6E06"/>
    <w:rsid w:val="00FF7312"/>
    <w:rsid w:val="00FF7337"/>
    <w:rsid w:val="00FF7AEA"/>
    <w:rsid w:val="010DC6BB"/>
    <w:rsid w:val="01A3863E"/>
    <w:rsid w:val="01A8B44D"/>
    <w:rsid w:val="01AFED6A"/>
    <w:rsid w:val="01C52A5A"/>
    <w:rsid w:val="01FA4774"/>
    <w:rsid w:val="020E92D3"/>
    <w:rsid w:val="02361F47"/>
    <w:rsid w:val="02E066B7"/>
    <w:rsid w:val="02FAEABD"/>
    <w:rsid w:val="030B5D78"/>
    <w:rsid w:val="03697336"/>
    <w:rsid w:val="03C06BD7"/>
    <w:rsid w:val="03C568FF"/>
    <w:rsid w:val="03F4BF61"/>
    <w:rsid w:val="0449FF64"/>
    <w:rsid w:val="0466362C"/>
    <w:rsid w:val="04BA831C"/>
    <w:rsid w:val="0561CF71"/>
    <w:rsid w:val="05AEF2D5"/>
    <w:rsid w:val="05B9E9BB"/>
    <w:rsid w:val="05DD726D"/>
    <w:rsid w:val="06591E58"/>
    <w:rsid w:val="06B5B27C"/>
    <w:rsid w:val="06E5A74C"/>
    <w:rsid w:val="0702300E"/>
    <w:rsid w:val="075C46C1"/>
    <w:rsid w:val="086A3A68"/>
    <w:rsid w:val="08841DD0"/>
    <w:rsid w:val="0A4EDCD5"/>
    <w:rsid w:val="0A7D3BDB"/>
    <w:rsid w:val="0A9651F5"/>
    <w:rsid w:val="0B536B90"/>
    <w:rsid w:val="0B5DA0CD"/>
    <w:rsid w:val="0B9F713A"/>
    <w:rsid w:val="0BF1AFFD"/>
    <w:rsid w:val="0C4762A9"/>
    <w:rsid w:val="0D27F506"/>
    <w:rsid w:val="0D932AB5"/>
    <w:rsid w:val="0DDCF08C"/>
    <w:rsid w:val="0DEC1A36"/>
    <w:rsid w:val="0E971568"/>
    <w:rsid w:val="0EA0388F"/>
    <w:rsid w:val="0EA66FFA"/>
    <w:rsid w:val="0EEA741E"/>
    <w:rsid w:val="0F471BBA"/>
    <w:rsid w:val="0FC205B8"/>
    <w:rsid w:val="0FF0776C"/>
    <w:rsid w:val="101854B4"/>
    <w:rsid w:val="102D8B43"/>
    <w:rsid w:val="10AB433A"/>
    <w:rsid w:val="10B22413"/>
    <w:rsid w:val="10F68FBB"/>
    <w:rsid w:val="11441872"/>
    <w:rsid w:val="118F72A2"/>
    <w:rsid w:val="11AF7BA4"/>
    <w:rsid w:val="11D8018E"/>
    <w:rsid w:val="1242A7FA"/>
    <w:rsid w:val="12585D26"/>
    <w:rsid w:val="1265E7DC"/>
    <w:rsid w:val="12A08101"/>
    <w:rsid w:val="12B9FE96"/>
    <w:rsid w:val="132CAF02"/>
    <w:rsid w:val="135B0EE4"/>
    <w:rsid w:val="13C4FD35"/>
    <w:rsid w:val="14476FAD"/>
    <w:rsid w:val="148FE25B"/>
    <w:rsid w:val="149B91FF"/>
    <w:rsid w:val="15017CCD"/>
    <w:rsid w:val="159421E0"/>
    <w:rsid w:val="15A7FEDA"/>
    <w:rsid w:val="16069905"/>
    <w:rsid w:val="163F183D"/>
    <w:rsid w:val="16749D64"/>
    <w:rsid w:val="1690894D"/>
    <w:rsid w:val="17C0DD0C"/>
    <w:rsid w:val="185C8FAE"/>
    <w:rsid w:val="18A9E147"/>
    <w:rsid w:val="18D621DE"/>
    <w:rsid w:val="18EB2ABA"/>
    <w:rsid w:val="191B9A58"/>
    <w:rsid w:val="197C6221"/>
    <w:rsid w:val="1A56D722"/>
    <w:rsid w:val="1AA6CD26"/>
    <w:rsid w:val="1ADE9F38"/>
    <w:rsid w:val="1BC420F6"/>
    <w:rsid w:val="1C3D953C"/>
    <w:rsid w:val="1C7D291B"/>
    <w:rsid w:val="1C942C58"/>
    <w:rsid w:val="1CBBD7AF"/>
    <w:rsid w:val="1D97F6E7"/>
    <w:rsid w:val="1DBF05EF"/>
    <w:rsid w:val="1DD19C09"/>
    <w:rsid w:val="1E21B47C"/>
    <w:rsid w:val="1E7424D6"/>
    <w:rsid w:val="1F131F40"/>
    <w:rsid w:val="1FC51FCF"/>
    <w:rsid w:val="1FF6DBAF"/>
    <w:rsid w:val="203652AF"/>
    <w:rsid w:val="2055C6CD"/>
    <w:rsid w:val="2087D2EC"/>
    <w:rsid w:val="20B5B9EA"/>
    <w:rsid w:val="21042327"/>
    <w:rsid w:val="2131F819"/>
    <w:rsid w:val="21947B17"/>
    <w:rsid w:val="219CC3C3"/>
    <w:rsid w:val="21A6C919"/>
    <w:rsid w:val="21DAC7B2"/>
    <w:rsid w:val="21EE2A1A"/>
    <w:rsid w:val="2223796B"/>
    <w:rsid w:val="22B18E8A"/>
    <w:rsid w:val="23268ED5"/>
    <w:rsid w:val="23577145"/>
    <w:rsid w:val="2371126C"/>
    <w:rsid w:val="2376E402"/>
    <w:rsid w:val="23941910"/>
    <w:rsid w:val="23C60E0F"/>
    <w:rsid w:val="250CED31"/>
    <w:rsid w:val="25195FE8"/>
    <w:rsid w:val="25404CAE"/>
    <w:rsid w:val="2548E83A"/>
    <w:rsid w:val="26551E31"/>
    <w:rsid w:val="27D010C8"/>
    <w:rsid w:val="285C8BB1"/>
    <w:rsid w:val="2904882A"/>
    <w:rsid w:val="29995F3A"/>
    <w:rsid w:val="29FBEF6A"/>
    <w:rsid w:val="2AF11FBD"/>
    <w:rsid w:val="2B164D06"/>
    <w:rsid w:val="2B2E1556"/>
    <w:rsid w:val="2B7E652F"/>
    <w:rsid w:val="2C0C4316"/>
    <w:rsid w:val="2CDA975E"/>
    <w:rsid w:val="2D0D1789"/>
    <w:rsid w:val="2D41703F"/>
    <w:rsid w:val="2D4339C3"/>
    <w:rsid w:val="2DC97D64"/>
    <w:rsid w:val="2DEA3D96"/>
    <w:rsid w:val="2E1AD5E9"/>
    <w:rsid w:val="2E329E39"/>
    <w:rsid w:val="2E5C7D3A"/>
    <w:rsid w:val="2E65C5CE"/>
    <w:rsid w:val="2EA869F9"/>
    <w:rsid w:val="2EEDC98A"/>
    <w:rsid w:val="2F10B6A5"/>
    <w:rsid w:val="2F270BF7"/>
    <w:rsid w:val="2F326FBA"/>
    <w:rsid w:val="2F3F387C"/>
    <w:rsid w:val="2FDAADCB"/>
    <w:rsid w:val="2FDB2F14"/>
    <w:rsid w:val="2FE625FA"/>
    <w:rsid w:val="2FEA23EE"/>
    <w:rsid w:val="3006B626"/>
    <w:rsid w:val="3018665D"/>
    <w:rsid w:val="3042D13C"/>
    <w:rsid w:val="30660F36"/>
    <w:rsid w:val="31B6473A"/>
    <w:rsid w:val="31C11AAA"/>
    <w:rsid w:val="324EE84A"/>
    <w:rsid w:val="326E765F"/>
    <w:rsid w:val="3301724E"/>
    <w:rsid w:val="331A0926"/>
    <w:rsid w:val="333CD886"/>
    <w:rsid w:val="3379C38A"/>
    <w:rsid w:val="33C4EA07"/>
    <w:rsid w:val="33EB34A1"/>
    <w:rsid w:val="34165425"/>
    <w:rsid w:val="342C0766"/>
    <w:rsid w:val="346E023D"/>
    <w:rsid w:val="34821DF2"/>
    <w:rsid w:val="34B455E6"/>
    <w:rsid w:val="34F2FEFA"/>
    <w:rsid w:val="34F70007"/>
    <w:rsid w:val="3534CB26"/>
    <w:rsid w:val="35634B66"/>
    <w:rsid w:val="3581C9A7"/>
    <w:rsid w:val="358A21E9"/>
    <w:rsid w:val="36067243"/>
    <w:rsid w:val="36145149"/>
    <w:rsid w:val="362B39A2"/>
    <w:rsid w:val="364AA623"/>
    <w:rsid w:val="366CE824"/>
    <w:rsid w:val="36C5E697"/>
    <w:rsid w:val="36EE3A40"/>
    <w:rsid w:val="36FB5B22"/>
    <w:rsid w:val="372EF6F2"/>
    <w:rsid w:val="3781B56B"/>
    <w:rsid w:val="37A408E6"/>
    <w:rsid w:val="37E03818"/>
    <w:rsid w:val="3856E62E"/>
    <w:rsid w:val="38584D4E"/>
    <w:rsid w:val="38CE3028"/>
    <w:rsid w:val="38FF4FD5"/>
    <w:rsid w:val="391C31A1"/>
    <w:rsid w:val="3941678D"/>
    <w:rsid w:val="39888629"/>
    <w:rsid w:val="3A014FFF"/>
    <w:rsid w:val="3A0DAC77"/>
    <w:rsid w:val="3A3E5C5E"/>
    <w:rsid w:val="3AC67D31"/>
    <w:rsid w:val="3AF1726A"/>
    <w:rsid w:val="3BA18652"/>
    <w:rsid w:val="3BDDBAD2"/>
    <w:rsid w:val="3C579ECB"/>
    <w:rsid w:val="3CE823E9"/>
    <w:rsid w:val="3D36603E"/>
    <w:rsid w:val="3D4DE252"/>
    <w:rsid w:val="3D64E789"/>
    <w:rsid w:val="3D65BF92"/>
    <w:rsid w:val="3E1D7B6D"/>
    <w:rsid w:val="3E5B216D"/>
    <w:rsid w:val="3E60297C"/>
    <w:rsid w:val="3F0BA958"/>
    <w:rsid w:val="3F4FBF83"/>
    <w:rsid w:val="3FA1C38C"/>
    <w:rsid w:val="3FBB7052"/>
    <w:rsid w:val="3FEE3B87"/>
    <w:rsid w:val="405DF176"/>
    <w:rsid w:val="40768D64"/>
    <w:rsid w:val="40C6C54C"/>
    <w:rsid w:val="417891E5"/>
    <w:rsid w:val="4183BA0F"/>
    <w:rsid w:val="41A04F71"/>
    <w:rsid w:val="41C1E2C2"/>
    <w:rsid w:val="4225E907"/>
    <w:rsid w:val="423D65A7"/>
    <w:rsid w:val="42A93E7F"/>
    <w:rsid w:val="42CA7673"/>
    <w:rsid w:val="437A1264"/>
    <w:rsid w:val="4381CB42"/>
    <w:rsid w:val="438AF4BF"/>
    <w:rsid w:val="4475D9A9"/>
    <w:rsid w:val="451F5C07"/>
    <w:rsid w:val="45CCD831"/>
    <w:rsid w:val="4646B828"/>
    <w:rsid w:val="4747493C"/>
    <w:rsid w:val="47714880"/>
    <w:rsid w:val="47D94369"/>
    <w:rsid w:val="48043E14"/>
    <w:rsid w:val="4880442D"/>
    <w:rsid w:val="48A1888E"/>
    <w:rsid w:val="493F924F"/>
    <w:rsid w:val="49718A00"/>
    <w:rsid w:val="499475A4"/>
    <w:rsid w:val="49A3459D"/>
    <w:rsid w:val="49D93CE0"/>
    <w:rsid w:val="49EDF477"/>
    <w:rsid w:val="49F1411A"/>
    <w:rsid w:val="49F5BC2F"/>
    <w:rsid w:val="4A4CBEFA"/>
    <w:rsid w:val="4A8246BB"/>
    <w:rsid w:val="4AA3D4F8"/>
    <w:rsid w:val="4ADDB002"/>
    <w:rsid w:val="4B4384FE"/>
    <w:rsid w:val="4BE83BEB"/>
    <w:rsid w:val="4C25FC03"/>
    <w:rsid w:val="4CF236D5"/>
    <w:rsid w:val="4D3058D0"/>
    <w:rsid w:val="4D49143F"/>
    <w:rsid w:val="4D7BE84D"/>
    <w:rsid w:val="4E737327"/>
    <w:rsid w:val="4E856DF2"/>
    <w:rsid w:val="4E8EF5E5"/>
    <w:rsid w:val="4ED7FB72"/>
    <w:rsid w:val="4F34ACF8"/>
    <w:rsid w:val="4F93172B"/>
    <w:rsid w:val="4FD3C506"/>
    <w:rsid w:val="501C78A9"/>
    <w:rsid w:val="50307498"/>
    <w:rsid w:val="5098E184"/>
    <w:rsid w:val="509E35C4"/>
    <w:rsid w:val="50D39BC3"/>
    <w:rsid w:val="511CB263"/>
    <w:rsid w:val="5129E4BE"/>
    <w:rsid w:val="51588DA7"/>
    <w:rsid w:val="516760C0"/>
    <w:rsid w:val="51702D95"/>
    <w:rsid w:val="517B95F1"/>
    <w:rsid w:val="51968610"/>
    <w:rsid w:val="519736F2"/>
    <w:rsid w:val="51CCD978"/>
    <w:rsid w:val="51E47C84"/>
    <w:rsid w:val="51E515D7"/>
    <w:rsid w:val="52015191"/>
    <w:rsid w:val="52542363"/>
    <w:rsid w:val="527B0007"/>
    <w:rsid w:val="5284D8A4"/>
    <w:rsid w:val="52FC13E5"/>
    <w:rsid w:val="52FF9AAB"/>
    <w:rsid w:val="53C45A19"/>
    <w:rsid w:val="53D3CA56"/>
    <w:rsid w:val="546B1852"/>
    <w:rsid w:val="54C2B90A"/>
    <w:rsid w:val="5575EAC4"/>
    <w:rsid w:val="55A117D6"/>
    <w:rsid w:val="55A6C0B1"/>
    <w:rsid w:val="55B9F21B"/>
    <w:rsid w:val="55E6BB38"/>
    <w:rsid w:val="55EAA846"/>
    <w:rsid w:val="562CE35E"/>
    <w:rsid w:val="564B4C03"/>
    <w:rsid w:val="56E52A21"/>
    <w:rsid w:val="5748F334"/>
    <w:rsid w:val="5762E5D8"/>
    <w:rsid w:val="57CD5644"/>
    <w:rsid w:val="57E60249"/>
    <w:rsid w:val="57EF18FB"/>
    <w:rsid w:val="58981EE5"/>
    <w:rsid w:val="58EBCB23"/>
    <w:rsid w:val="5960B38F"/>
    <w:rsid w:val="597D1625"/>
    <w:rsid w:val="599E37EE"/>
    <w:rsid w:val="59A01560"/>
    <w:rsid w:val="5A6E4350"/>
    <w:rsid w:val="5B72AE27"/>
    <w:rsid w:val="5CFB12D6"/>
    <w:rsid w:val="5D736336"/>
    <w:rsid w:val="5D860AFF"/>
    <w:rsid w:val="5D9D36CF"/>
    <w:rsid w:val="5E759152"/>
    <w:rsid w:val="5E7FA5F2"/>
    <w:rsid w:val="5F0773E2"/>
    <w:rsid w:val="5F16078A"/>
    <w:rsid w:val="606196A8"/>
    <w:rsid w:val="6081AB10"/>
    <w:rsid w:val="60AE3743"/>
    <w:rsid w:val="6147E9EB"/>
    <w:rsid w:val="615C3FE9"/>
    <w:rsid w:val="618AB19D"/>
    <w:rsid w:val="61A283DF"/>
    <w:rsid w:val="61E95B7A"/>
    <w:rsid w:val="6212B559"/>
    <w:rsid w:val="627DAF5A"/>
    <w:rsid w:val="6288D1BE"/>
    <w:rsid w:val="62D0CE50"/>
    <w:rsid w:val="63DA0D95"/>
    <w:rsid w:val="63DE46E1"/>
    <w:rsid w:val="63E0BA22"/>
    <w:rsid w:val="6427247E"/>
    <w:rsid w:val="6440AEA9"/>
    <w:rsid w:val="646C41E0"/>
    <w:rsid w:val="648CD35B"/>
    <w:rsid w:val="64BB0C0C"/>
    <w:rsid w:val="651EB1A9"/>
    <w:rsid w:val="65224429"/>
    <w:rsid w:val="6531BDD8"/>
    <w:rsid w:val="6541EFA3"/>
    <w:rsid w:val="657C3F89"/>
    <w:rsid w:val="658F499B"/>
    <w:rsid w:val="6615363F"/>
    <w:rsid w:val="66312F25"/>
    <w:rsid w:val="663F130D"/>
    <w:rsid w:val="67829303"/>
    <w:rsid w:val="67AA903D"/>
    <w:rsid w:val="67F974FC"/>
    <w:rsid w:val="684069CE"/>
    <w:rsid w:val="684176DC"/>
    <w:rsid w:val="688B2947"/>
    <w:rsid w:val="689230B1"/>
    <w:rsid w:val="68A00311"/>
    <w:rsid w:val="68A64BB6"/>
    <w:rsid w:val="68CD645F"/>
    <w:rsid w:val="68F62456"/>
    <w:rsid w:val="693B2C22"/>
    <w:rsid w:val="6974BF5F"/>
    <w:rsid w:val="6A4B8042"/>
    <w:rsid w:val="6A660C89"/>
    <w:rsid w:val="6AADD36B"/>
    <w:rsid w:val="6AC3032E"/>
    <w:rsid w:val="6B29548C"/>
    <w:rsid w:val="6B454B17"/>
    <w:rsid w:val="6B6FBDBB"/>
    <w:rsid w:val="6B8A0E85"/>
    <w:rsid w:val="6C16C1D2"/>
    <w:rsid w:val="6C3BECF9"/>
    <w:rsid w:val="6CC64F8B"/>
    <w:rsid w:val="6D05F0B2"/>
    <w:rsid w:val="6D697EC0"/>
    <w:rsid w:val="6D7DBAAC"/>
    <w:rsid w:val="6DBBCAD6"/>
    <w:rsid w:val="6E487A09"/>
    <w:rsid w:val="6E800B74"/>
    <w:rsid w:val="6EAC5E9B"/>
    <w:rsid w:val="6EB80584"/>
    <w:rsid w:val="6ECEBBB2"/>
    <w:rsid w:val="6EDB34BF"/>
    <w:rsid w:val="6EF4D56F"/>
    <w:rsid w:val="6F2AE92C"/>
    <w:rsid w:val="6F3586A3"/>
    <w:rsid w:val="6F43CE47"/>
    <w:rsid w:val="6F8BDF67"/>
    <w:rsid w:val="6FAD4FB3"/>
    <w:rsid w:val="702B5CB1"/>
    <w:rsid w:val="703639F6"/>
    <w:rsid w:val="705E0153"/>
    <w:rsid w:val="70742AF4"/>
    <w:rsid w:val="71B83CE0"/>
    <w:rsid w:val="7257E683"/>
    <w:rsid w:val="72805DCC"/>
    <w:rsid w:val="728C5FDE"/>
    <w:rsid w:val="72D57978"/>
    <w:rsid w:val="72DBDC9F"/>
    <w:rsid w:val="7323687B"/>
    <w:rsid w:val="73D78217"/>
    <w:rsid w:val="73E70844"/>
    <w:rsid w:val="74865B0F"/>
    <w:rsid w:val="75143099"/>
    <w:rsid w:val="7545F7AA"/>
    <w:rsid w:val="75B65411"/>
    <w:rsid w:val="763FE8A6"/>
    <w:rsid w:val="7640C9A3"/>
    <w:rsid w:val="76E4E68E"/>
    <w:rsid w:val="7732B159"/>
    <w:rsid w:val="7736FB14"/>
    <w:rsid w:val="77611094"/>
    <w:rsid w:val="78C11BD0"/>
    <w:rsid w:val="78D25B50"/>
    <w:rsid w:val="795CD383"/>
    <w:rsid w:val="79A81DF6"/>
    <w:rsid w:val="79C76FAB"/>
    <w:rsid w:val="79D9250F"/>
    <w:rsid w:val="7B40B664"/>
    <w:rsid w:val="7BBF6DF6"/>
    <w:rsid w:val="7BC57020"/>
    <w:rsid w:val="7C067411"/>
    <w:rsid w:val="7C6A7A61"/>
    <w:rsid w:val="7C6DAE89"/>
    <w:rsid w:val="7CCFF061"/>
    <w:rsid w:val="7D21A0D9"/>
    <w:rsid w:val="7D505FD0"/>
    <w:rsid w:val="7D80656B"/>
    <w:rsid w:val="7D9E26E7"/>
    <w:rsid w:val="7DDD9DCB"/>
    <w:rsid w:val="7DE5F60D"/>
    <w:rsid w:val="7E09357C"/>
    <w:rsid w:val="7E0A67FD"/>
    <w:rsid w:val="7E2FDEBF"/>
    <w:rsid w:val="7E7B6CE3"/>
    <w:rsid w:val="7ED810C3"/>
    <w:rsid w:val="7F77FC43"/>
    <w:rsid w:val="7F94CA50"/>
    <w:rsid w:val="7FF50919"/>
    <w:rsid w:val="7FF7A7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ED6C"/>
  <w15:chartTrackingRefBased/>
  <w15:docId w15:val="{A59F54D9-680A-4F8F-8C89-28AD3739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98"/>
    <w:pPr>
      <w:autoSpaceDN w:val="0"/>
      <w:spacing w:line="256" w:lineRule="auto"/>
    </w:pPr>
  </w:style>
  <w:style w:type="paragraph" w:styleId="Heading1">
    <w:name w:val="heading 1"/>
    <w:basedOn w:val="Normal"/>
    <w:next w:val="Normal"/>
    <w:link w:val="Heading1Char1"/>
    <w:uiPriority w:val="9"/>
    <w:qFormat/>
    <w:rsid w:val="00B72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3B6C"/>
    <w:pPr>
      <w:keepNext/>
      <w:keepLines/>
      <w:spacing w:before="40" w:after="0"/>
      <w:outlineLvl w:val="1"/>
    </w:pPr>
    <w:rPr>
      <w:rFonts w:ascii="Arial" w:eastAsia="Times New Roman" w:hAnsi="Arial" w:cs="Times New Roman"/>
      <w:b/>
      <w:color w:val="000000" w:themeColor="text1"/>
      <w:spacing w:val="2"/>
      <w:sz w:val="28"/>
      <w:szCs w:val="26"/>
    </w:rPr>
  </w:style>
  <w:style w:type="paragraph" w:styleId="Heading3">
    <w:name w:val="heading 3"/>
    <w:basedOn w:val="Normal"/>
    <w:next w:val="Normal"/>
    <w:link w:val="Heading3Char1"/>
    <w:uiPriority w:val="9"/>
    <w:unhideWhenUsed/>
    <w:qFormat/>
    <w:rsid w:val="00006BD4"/>
    <w:pPr>
      <w:keepNext/>
      <w:keepLines/>
      <w:spacing w:before="40" w:after="0"/>
      <w:outlineLvl w:val="2"/>
    </w:pPr>
    <w:rPr>
      <w:rFonts w:eastAsiaTheme="majorEastAsia" w:cstheme="minorHAnsi"/>
      <w:b/>
      <w:sz w:val="24"/>
      <w:szCs w:val="24"/>
    </w:rPr>
  </w:style>
  <w:style w:type="paragraph" w:styleId="Heading4">
    <w:name w:val="heading 4"/>
    <w:basedOn w:val="Normal"/>
    <w:next w:val="Normal"/>
    <w:link w:val="Heading4Char1"/>
    <w:semiHidden/>
    <w:unhideWhenUsed/>
    <w:qFormat/>
    <w:rsid w:val="00B72E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2E17"/>
    <w:pPr>
      <w:keepNext/>
      <w:keepLines/>
      <w:widowControl w:val="0"/>
      <w:autoSpaceDE w:val="0"/>
      <w:adjustRightInd w:val="0"/>
      <w:spacing w:before="200" w:after="0" w:line="276" w:lineRule="auto"/>
      <w:outlineLvl w:val="4"/>
    </w:pPr>
    <w:rPr>
      <w:rFonts w:ascii="Arial" w:eastAsia="Times New Roman" w:hAnsi="Arial" w:cs="Times New Roman"/>
      <w:i/>
      <w:color w:val="003152"/>
      <w:spacing w:val="2"/>
      <w:sz w:val="20"/>
      <w:szCs w:val="20"/>
      <w:lang w:val="en-US" w:eastAsia="en-AU"/>
    </w:rPr>
  </w:style>
  <w:style w:type="paragraph" w:styleId="Heading6">
    <w:name w:val="heading 6"/>
    <w:basedOn w:val="Normal"/>
    <w:next w:val="Normal"/>
    <w:link w:val="Heading6Char"/>
    <w:uiPriority w:val="9"/>
    <w:semiHidden/>
    <w:unhideWhenUsed/>
    <w:qFormat/>
    <w:rsid w:val="00B72E17"/>
    <w:pPr>
      <w:keepNext/>
      <w:keepLines/>
      <w:widowControl w:val="0"/>
      <w:autoSpaceDE w:val="0"/>
      <w:adjustRightInd w:val="0"/>
      <w:spacing w:before="40" w:after="0" w:line="276" w:lineRule="auto"/>
      <w:outlineLvl w:val="5"/>
    </w:pPr>
    <w:rPr>
      <w:rFonts w:ascii="Arial" w:eastAsia="Times New Roman" w:hAnsi="Arial" w:cs="Times New Roman"/>
      <w:color w:val="003152"/>
      <w:spacing w:val="2"/>
      <w:sz w:val="20"/>
      <w:szCs w:val="20"/>
      <w:lang w:val="en-US" w:eastAsia="en-AU"/>
    </w:rPr>
  </w:style>
  <w:style w:type="paragraph" w:styleId="Heading7">
    <w:name w:val="heading 7"/>
    <w:basedOn w:val="Normal"/>
    <w:next w:val="Normal"/>
    <w:link w:val="Heading7Char"/>
    <w:uiPriority w:val="9"/>
    <w:semiHidden/>
    <w:unhideWhenUsed/>
    <w:qFormat/>
    <w:rsid w:val="00B72E17"/>
    <w:pPr>
      <w:keepNext/>
      <w:keepLines/>
      <w:widowControl w:val="0"/>
      <w:autoSpaceDE w:val="0"/>
      <w:adjustRightInd w:val="0"/>
      <w:spacing w:before="40" w:after="0" w:line="276" w:lineRule="auto"/>
      <w:outlineLvl w:val="6"/>
    </w:pPr>
    <w:rPr>
      <w:rFonts w:ascii="Arial" w:eastAsia="Times New Roman" w:hAnsi="Arial" w:cs="Times New Roman"/>
      <w:i/>
      <w:color w:val="003152"/>
      <w:spacing w:val="2"/>
      <w:sz w:val="20"/>
      <w:szCs w:val="20"/>
      <w:lang w:val="en-US" w:eastAsia="en-AU"/>
    </w:rPr>
  </w:style>
  <w:style w:type="paragraph" w:styleId="Heading8">
    <w:name w:val="heading 8"/>
    <w:basedOn w:val="Normal"/>
    <w:next w:val="Normal"/>
    <w:link w:val="Heading8Char"/>
    <w:uiPriority w:val="9"/>
    <w:semiHidden/>
    <w:unhideWhenUsed/>
    <w:qFormat/>
    <w:rsid w:val="00B72E17"/>
    <w:pPr>
      <w:keepNext/>
      <w:keepLines/>
      <w:widowControl w:val="0"/>
      <w:autoSpaceDE w:val="0"/>
      <w:adjustRightInd w:val="0"/>
      <w:spacing w:before="40" w:after="0" w:line="276" w:lineRule="auto"/>
      <w:outlineLvl w:val="7"/>
    </w:pPr>
    <w:rPr>
      <w:rFonts w:ascii="Arial" w:eastAsia="Times New Roman" w:hAnsi="Arial" w:cs="Times New Roman"/>
      <w:color w:val="272727"/>
      <w:spacing w:val="2"/>
      <w:sz w:val="21"/>
      <w:szCs w:val="21"/>
      <w:lang w:val="en-US" w:eastAsia="en-AU"/>
    </w:rPr>
  </w:style>
  <w:style w:type="paragraph" w:styleId="Heading9">
    <w:name w:val="heading 9"/>
    <w:basedOn w:val="Normal"/>
    <w:next w:val="Normal"/>
    <w:link w:val="Heading9Char"/>
    <w:uiPriority w:val="9"/>
    <w:semiHidden/>
    <w:unhideWhenUsed/>
    <w:qFormat/>
    <w:rsid w:val="00B72E17"/>
    <w:pPr>
      <w:keepNext/>
      <w:keepLines/>
      <w:widowControl w:val="0"/>
      <w:autoSpaceDE w:val="0"/>
      <w:adjustRightInd w:val="0"/>
      <w:spacing w:before="40" w:after="0" w:line="276" w:lineRule="auto"/>
      <w:outlineLvl w:val="8"/>
    </w:pPr>
    <w:rPr>
      <w:rFonts w:ascii="Arial" w:eastAsia="Times New Roman" w:hAnsi="Arial" w:cs="Times New Roman"/>
      <w:i/>
      <w:color w:val="272727"/>
      <w:spacing w:val="2"/>
      <w:sz w:val="21"/>
      <w:szCs w:val="21"/>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B72E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3B6C"/>
    <w:rPr>
      <w:rFonts w:ascii="Arial" w:eastAsia="Times New Roman" w:hAnsi="Arial" w:cs="Times New Roman"/>
      <w:b/>
      <w:color w:val="000000" w:themeColor="text1"/>
      <w:spacing w:val="2"/>
      <w:sz w:val="28"/>
      <w:szCs w:val="26"/>
    </w:rPr>
  </w:style>
  <w:style w:type="character" w:customStyle="1" w:styleId="Heading3Char">
    <w:name w:val="Heading 3 Char"/>
    <w:basedOn w:val="DefaultParagraphFont"/>
    <w:link w:val="Heading31"/>
    <w:uiPriority w:val="9"/>
    <w:semiHidden/>
    <w:rsid w:val="00B72E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1"/>
    <w:semiHidden/>
    <w:rsid w:val="00B72E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72E17"/>
    <w:rPr>
      <w:rFonts w:ascii="Arial" w:eastAsia="Times New Roman" w:hAnsi="Arial" w:cs="Times New Roman"/>
      <w:i/>
      <w:color w:val="003152"/>
      <w:spacing w:val="2"/>
      <w:sz w:val="20"/>
      <w:szCs w:val="20"/>
      <w:lang w:val="en-US" w:eastAsia="en-AU"/>
    </w:rPr>
  </w:style>
  <w:style w:type="character" w:customStyle="1" w:styleId="Heading6Char">
    <w:name w:val="Heading 6 Char"/>
    <w:basedOn w:val="DefaultParagraphFont"/>
    <w:link w:val="Heading6"/>
    <w:uiPriority w:val="9"/>
    <w:semiHidden/>
    <w:rsid w:val="00B72E17"/>
    <w:rPr>
      <w:rFonts w:ascii="Arial" w:eastAsia="Times New Roman" w:hAnsi="Arial" w:cs="Times New Roman"/>
      <w:color w:val="003152"/>
      <w:spacing w:val="2"/>
      <w:sz w:val="20"/>
      <w:szCs w:val="20"/>
      <w:lang w:val="en-US" w:eastAsia="en-AU"/>
    </w:rPr>
  </w:style>
  <w:style w:type="character" w:customStyle="1" w:styleId="Heading7Char">
    <w:name w:val="Heading 7 Char"/>
    <w:basedOn w:val="DefaultParagraphFont"/>
    <w:link w:val="Heading7"/>
    <w:uiPriority w:val="9"/>
    <w:semiHidden/>
    <w:rsid w:val="00B72E17"/>
    <w:rPr>
      <w:rFonts w:ascii="Arial" w:eastAsia="Times New Roman" w:hAnsi="Arial" w:cs="Times New Roman"/>
      <w:i/>
      <w:color w:val="003152"/>
      <w:spacing w:val="2"/>
      <w:sz w:val="20"/>
      <w:szCs w:val="20"/>
      <w:lang w:val="en-US" w:eastAsia="en-AU"/>
    </w:rPr>
  </w:style>
  <w:style w:type="character" w:customStyle="1" w:styleId="Heading8Char">
    <w:name w:val="Heading 8 Char"/>
    <w:basedOn w:val="DefaultParagraphFont"/>
    <w:link w:val="Heading8"/>
    <w:uiPriority w:val="9"/>
    <w:semiHidden/>
    <w:rsid w:val="00B72E17"/>
    <w:rPr>
      <w:rFonts w:ascii="Arial" w:eastAsia="Times New Roman" w:hAnsi="Arial" w:cs="Times New Roman"/>
      <w:color w:val="272727"/>
      <w:spacing w:val="2"/>
      <w:sz w:val="21"/>
      <w:szCs w:val="21"/>
      <w:lang w:val="en-US" w:eastAsia="en-AU"/>
    </w:rPr>
  </w:style>
  <w:style w:type="character" w:customStyle="1" w:styleId="Heading9Char">
    <w:name w:val="Heading 9 Char"/>
    <w:basedOn w:val="DefaultParagraphFont"/>
    <w:link w:val="Heading9"/>
    <w:uiPriority w:val="9"/>
    <w:semiHidden/>
    <w:rsid w:val="00B72E17"/>
    <w:rPr>
      <w:rFonts w:ascii="Arial" w:eastAsia="Times New Roman" w:hAnsi="Arial" w:cs="Times New Roman"/>
      <w:i/>
      <w:color w:val="272727"/>
      <w:spacing w:val="2"/>
      <w:sz w:val="21"/>
      <w:szCs w:val="21"/>
      <w:lang w:val="en-US" w:eastAsia="en-AU"/>
    </w:rPr>
  </w:style>
  <w:style w:type="character" w:styleId="Hyperlink">
    <w:name w:val="Hyperlink"/>
    <w:basedOn w:val="DefaultParagraphFont"/>
    <w:uiPriority w:val="99"/>
    <w:unhideWhenUsed/>
    <w:rsid w:val="00B72E17"/>
    <w:rPr>
      <w:color w:val="0563C1" w:themeColor="hyperlink"/>
      <w:u w:val="single"/>
    </w:rPr>
  </w:style>
  <w:style w:type="character" w:styleId="FollowedHyperlink">
    <w:name w:val="FollowedHyperlink"/>
    <w:basedOn w:val="DefaultParagraphFont"/>
    <w:uiPriority w:val="99"/>
    <w:semiHidden/>
    <w:unhideWhenUsed/>
    <w:rsid w:val="00EB35F2"/>
    <w:rPr>
      <w:rFonts w:asciiTheme="minorHAnsi" w:hAnsiTheme="minorHAnsi" w:cs="Tahoma" w:hint="default"/>
      <w:b/>
      <w:bCs w:val="0"/>
      <w:color w:val="800080"/>
      <w:sz w:val="18"/>
      <w:u w:val="single"/>
      <w:lang w:val="en-US" w:bidi="ar-SA"/>
    </w:rPr>
  </w:style>
  <w:style w:type="character" w:styleId="Emphasis">
    <w:name w:val="Emphasis"/>
    <w:basedOn w:val="DefaultParagraphFont"/>
    <w:uiPriority w:val="20"/>
    <w:qFormat/>
    <w:rsid w:val="00B72E17"/>
    <w:rPr>
      <w:i/>
      <w:iCs w:val="0"/>
    </w:rPr>
  </w:style>
  <w:style w:type="paragraph" w:customStyle="1" w:styleId="msonormal0">
    <w:name w:val="msonormal"/>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NormalWeb">
    <w:name w:val="Normal (Web)"/>
    <w:basedOn w:val="Normal"/>
    <w:uiPriority w:val="99"/>
    <w:unhideWhenUsed/>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Index1">
    <w:name w:val="index 1"/>
    <w:basedOn w:val="Normal"/>
    <w:next w:val="Normal"/>
    <w:autoRedefine/>
    <w:uiPriority w:val="99"/>
    <w:semiHidden/>
    <w:unhideWhenUsed/>
    <w:rsid w:val="00B72E17"/>
    <w:pPr>
      <w:keepLines/>
      <w:spacing w:before="160" w:after="60" w:line="240" w:lineRule="auto"/>
    </w:pPr>
    <w:rPr>
      <w:rFonts w:eastAsia="Times New Roman"/>
      <w:spacing w:val="2"/>
      <w:sz w:val="16"/>
      <w:szCs w:val="20"/>
      <w:lang w:eastAsia="en-AU"/>
    </w:rPr>
  </w:style>
  <w:style w:type="paragraph" w:styleId="Index2">
    <w:name w:val="index 2"/>
    <w:basedOn w:val="Normal"/>
    <w:next w:val="Normal"/>
    <w:autoRedefine/>
    <w:uiPriority w:val="99"/>
    <w:semiHidden/>
    <w:unhideWhenUsed/>
    <w:rsid w:val="00B72E17"/>
    <w:pPr>
      <w:keepLines/>
      <w:spacing w:before="160" w:after="0" w:line="240" w:lineRule="auto"/>
      <w:ind w:left="216"/>
    </w:pPr>
    <w:rPr>
      <w:rFonts w:eastAsia="Times New Roman"/>
      <w:spacing w:val="2"/>
      <w:sz w:val="16"/>
      <w:szCs w:val="16"/>
      <w:lang w:eastAsia="en-AU"/>
    </w:rPr>
  </w:style>
  <w:style w:type="paragraph" w:styleId="TOC1">
    <w:name w:val="toc 1"/>
    <w:basedOn w:val="Normal"/>
    <w:next w:val="Normal"/>
    <w:autoRedefine/>
    <w:uiPriority w:val="39"/>
    <w:semiHidden/>
    <w:unhideWhenUsed/>
    <w:rsid w:val="00B72E17"/>
    <w:pPr>
      <w:keepLines/>
      <w:tabs>
        <w:tab w:val="right" w:leader="dot" w:pos="9000"/>
      </w:tabs>
      <w:spacing w:before="160" w:after="100" w:line="276" w:lineRule="auto"/>
      <w:ind w:right="432"/>
    </w:pPr>
    <w:rPr>
      <w:rFonts w:eastAsia="Times New Roman"/>
      <w:spacing w:val="2"/>
      <w:sz w:val="24"/>
      <w:szCs w:val="24"/>
      <w:lang w:eastAsia="en-AU"/>
    </w:rPr>
  </w:style>
  <w:style w:type="paragraph" w:styleId="TOC2">
    <w:name w:val="toc 2"/>
    <w:next w:val="Normal"/>
    <w:autoRedefine/>
    <w:uiPriority w:val="39"/>
    <w:semiHidden/>
    <w:unhideWhenUsed/>
    <w:rsid w:val="00B72E17"/>
    <w:pPr>
      <w:tabs>
        <w:tab w:val="right" w:leader="dot" w:pos="9000"/>
      </w:tabs>
      <w:autoSpaceDN w:val="0"/>
      <w:spacing w:before="160" w:after="100" w:line="276" w:lineRule="auto"/>
      <w:ind w:left="446" w:right="432"/>
      <w:contextualSpacing/>
    </w:pPr>
    <w:rPr>
      <w:rFonts w:eastAsia="Times New Roman"/>
      <w:noProof/>
      <w:spacing w:val="2"/>
      <w:sz w:val="20"/>
      <w:szCs w:val="20"/>
      <w:lang w:eastAsia="en-AU"/>
    </w:rPr>
  </w:style>
  <w:style w:type="paragraph" w:styleId="TOC3">
    <w:name w:val="toc 3"/>
    <w:basedOn w:val="Normal"/>
    <w:next w:val="Normal"/>
    <w:autoRedefine/>
    <w:uiPriority w:val="39"/>
    <w:semiHidden/>
    <w:unhideWhenUsed/>
    <w:rsid w:val="00B72E17"/>
    <w:pPr>
      <w:keepLines/>
      <w:tabs>
        <w:tab w:val="right" w:leader="dot" w:pos="9000"/>
      </w:tabs>
      <w:spacing w:after="100" w:line="276" w:lineRule="auto"/>
      <w:ind w:left="1080" w:right="432"/>
      <w:contextualSpacing/>
    </w:pPr>
    <w:rPr>
      <w:rFonts w:eastAsia="Times New Roman"/>
      <w:noProof/>
      <w:spacing w:val="2"/>
      <w:sz w:val="18"/>
      <w:szCs w:val="18"/>
      <w:lang w:eastAsia="en-AU"/>
    </w:rPr>
  </w:style>
  <w:style w:type="paragraph" w:styleId="TOC4">
    <w:name w:val="toc 4"/>
    <w:basedOn w:val="TOC1"/>
    <w:next w:val="Normal"/>
    <w:autoRedefine/>
    <w:uiPriority w:val="39"/>
    <w:semiHidden/>
    <w:unhideWhenUsed/>
    <w:rsid w:val="00B72E17"/>
    <w:pPr>
      <w:keepNext/>
      <w:ind w:left="448" w:right="431" w:hanging="448"/>
    </w:pPr>
    <w:rPr>
      <w:noProof/>
      <w:lang w:eastAsia="en-US"/>
    </w:rPr>
  </w:style>
  <w:style w:type="paragraph" w:styleId="TOC5">
    <w:name w:val="toc 5"/>
    <w:basedOn w:val="TOC2"/>
    <w:next w:val="Normal"/>
    <w:autoRedefine/>
    <w:uiPriority w:val="39"/>
    <w:semiHidden/>
    <w:unhideWhenUsed/>
    <w:rsid w:val="00B72E17"/>
    <w:pPr>
      <w:ind w:left="1080" w:hanging="634"/>
    </w:pPr>
    <w:rPr>
      <w:lang w:eastAsia="en-US"/>
    </w:rPr>
  </w:style>
  <w:style w:type="paragraph" w:styleId="TOC6">
    <w:name w:val="toc 6"/>
    <w:basedOn w:val="TOC3"/>
    <w:next w:val="Normal"/>
    <w:autoRedefine/>
    <w:uiPriority w:val="39"/>
    <w:semiHidden/>
    <w:unhideWhenUsed/>
    <w:rsid w:val="00B72E17"/>
    <w:pPr>
      <w:ind w:left="1800" w:hanging="720"/>
    </w:pPr>
    <w:rPr>
      <w:lang w:eastAsia="en-US"/>
    </w:rPr>
  </w:style>
  <w:style w:type="paragraph" w:styleId="TOC7">
    <w:name w:val="toc 7"/>
    <w:basedOn w:val="Normal"/>
    <w:next w:val="Normal"/>
    <w:autoRedefine/>
    <w:uiPriority w:val="39"/>
    <w:semiHidden/>
    <w:unhideWhenUsed/>
    <w:rsid w:val="00B72E17"/>
    <w:pPr>
      <w:spacing w:after="100"/>
      <w:ind w:left="1320"/>
    </w:pPr>
    <w:rPr>
      <w:rFonts w:eastAsia="Times New Roman"/>
      <w:lang w:eastAsia="en-AU"/>
    </w:rPr>
  </w:style>
  <w:style w:type="paragraph" w:styleId="TOC8">
    <w:name w:val="toc 8"/>
    <w:basedOn w:val="Normal"/>
    <w:next w:val="Normal"/>
    <w:autoRedefine/>
    <w:uiPriority w:val="39"/>
    <w:semiHidden/>
    <w:unhideWhenUsed/>
    <w:rsid w:val="00B72E17"/>
    <w:pPr>
      <w:spacing w:after="100"/>
      <w:ind w:left="1540"/>
    </w:pPr>
    <w:rPr>
      <w:rFonts w:eastAsia="Times New Roman"/>
      <w:lang w:eastAsia="en-AU"/>
    </w:rPr>
  </w:style>
  <w:style w:type="paragraph" w:styleId="TOC9">
    <w:name w:val="toc 9"/>
    <w:basedOn w:val="Normal"/>
    <w:next w:val="Normal"/>
    <w:autoRedefine/>
    <w:uiPriority w:val="39"/>
    <w:semiHidden/>
    <w:unhideWhenUsed/>
    <w:rsid w:val="00B72E17"/>
    <w:pPr>
      <w:spacing w:after="100"/>
      <w:ind w:left="1760"/>
    </w:pPr>
    <w:rPr>
      <w:rFonts w:eastAsia="Times New Roman"/>
      <w:lang w:eastAsia="en-AU"/>
    </w:rPr>
  </w:style>
  <w:style w:type="paragraph" w:styleId="NormalIndent">
    <w:name w:val="Normal Indent"/>
    <w:basedOn w:val="Normal"/>
    <w:uiPriority w:val="9"/>
    <w:unhideWhenUsed/>
    <w:qFormat/>
    <w:rsid w:val="00B72E17"/>
    <w:pPr>
      <w:keepLines/>
      <w:spacing w:before="160" w:after="100" w:line="252" w:lineRule="auto"/>
      <w:ind w:left="340"/>
    </w:pPr>
    <w:rPr>
      <w:rFonts w:eastAsia="Times New Roman"/>
      <w:spacing w:val="2"/>
      <w:sz w:val="20"/>
      <w:szCs w:val="20"/>
      <w:lang w:eastAsia="en-AU"/>
    </w:rPr>
  </w:style>
  <w:style w:type="paragraph" w:styleId="FootnoteText">
    <w:name w:val="footnote text"/>
    <w:basedOn w:val="Normal"/>
    <w:link w:val="FootnoteTextChar"/>
    <w:uiPriority w:val="99"/>
    <w:semiHidden/>
    <w:unhideWhenUsed/>
    <w:rsid w:val="00B72E17"/>
    <w:pPr>
      <w:keepLines/>
      <w:spacing w:after="0" w:line="240" w:lineRule="auto"/>
    </w:pPr>
    <w:rPr>
      <w:rFonts w:eastAsia="Times New Roman"/>
      <w:spacing w:val="2"/>
      <w:sz w:val="17"/>
      <w:szCs w:val="20"/>
      <w:lang w:eastAsia="en-AU"/>
    </w:rPr>
  </w:style>
  <w:style w:type="character" w:customStyle="1" w:styleId="FootnoteTextChar">
    <w:name w:val="Footnote Text Char"/>
    <w:basedOn w:val="DefaultParagraphFont"/>
    <w:link w:val="FootnoteText"/>
    <w:uiPriority w:val="99"/>
    <w:semiHidden/>
    <w:rsid w:val="00B72E17"/>
    <w:rPr>
      <w:rFonts w:eastAsia="Times New Roman"/>
      <w:spacing w:val="2"/>
      <w:sz w:val="17"/>
      <w:szCs w:val="20"/>
      <w:lang w:eastAsia="en-AU"/>
    </w:rPr>
  </w:style>
  <w:style w:type="paragraph" w:styleId="CommentText">
    <w:name w:val="annotation text"/>
    <w:basedOn w:val="Normal"/>
    <w:link w:val="CommentTextChar"/>
    <w:uiPriority w:val="99"/>
    <w:unhideWhenUsed/>
    <w:rsid w:val="00B72E17"/>
    <w:pPr>
      <w:keepLines/>
      <w:spacing w:before="100" w:after="100" w:line="260" w:lineRule="atLeast"/>
    </w:pPr>
    <w:rPr>
      <w:rFonts w:ascii="Calibri" w:eastAsia="Times New Roman" w:hAnsi="Calibri" w:cs="Times New Roman"/>
    </w:rPr>
  </w:style>
  <w:style w:type="character" w:customStyle="1" w:styleId="CommentTextChar">
    <w:name w:val="Comment Text Char"/>
    <w:basedOn w:val="DefaultParagraphFont"/>
    <w:link w:val="CommentText"/>
    <w:uiPriority w:val="99"/>
    <w:rsid w:val="00B72E17"/>
    <w:rPr>
      <w:rFonts w:ascii="Calibri" w:eastAsia="Times New Roman" w:hAnsi="Calibri" w:cs="Times New Roman"/>
    </w:rPr>
  </w:style>
  <w:style w:type="paragraph" w:styleId="Header">
    <w:name w:val="header"/>
    <w:basedOn w:val="Normal"/>
    <w:link w:val="HeaderChar"/>
    <w:uiPriority w:val="99"/>
    <w:unhideWhenUsed/>
    <w:rsid w:val="00B72E17"/>
    <w:pPr>
      <w:keepLines/>
      <w:tabs>
        <w:tab w:val="center" w:pos="4513"/>
        <w:tab w:val="right" w:pos="9026"/>
      </w:tabs>
      <w:spacing w:before="160" w:after="0" w:line="240" w:lineRule="auto"/>
    </w:pPr>
    <w:rPr>
      <w:rFonts w:eastAsia="Times New Roman"/>
      <w:spacing w:val="2"/>
      <w:sz w:val="20"/>
      <w:szCs w:val="20"/>
      <w:lang w:eastAsia="en-AU"/>
    </w:rPr>
  </w:style>
  <w:style w:type="character" w:customStyle="1" w:styleId="HeaderChar">
    <w:name w:val="Header Char"/>
    <w:basedOn w:val="DefaultParagraphFont"/>
    <w:link w:val="Header"/>
    <w:uiPriority w:val="99"/>
    <w:rsid w:val="00B72E17"/>
    <w:rPr>
      <w:rFonts w:eastAsia="Times New Roman"/>
      <w:spacing w:val="2"/>
      <w:sz w:val="20"/>
      <w:szCs w:val="20"/>
      <w:lang w:eastAsia="en-AU"/>
    </w:rPr>
  </w:style>
  <w:style w:type="paragraph" w:styleId="Footer">
    <w:name w:val="footer"/>
    <w:basedOn w:val="Normal"/>
    <w:link w:val="FooterChar"/>
    <w:uiPriority w:val="99"/>
    <w:unhideWhenUsed/>
    <w:rsid w:val="00B72E17"/>
    <w:pPr>
      <w:keepLines/>
      <w:tabs>
        <w:tab w:val="right" w:pos="9026"/>
      </w:tabs>
      <w:spacing w:after="0" w:line="240" w:lineRule="auto"/>
    </w:pPr>
    <w:rPr>
      <w:rFonts w:eastAsia="Times New Roman"/>
      <w:noProof/>
      <w:spacing w:val="2"/>
      <w:sz w:val="18"/>
      <w:szCs w:val="18"/>
      <w:lang w:eastAsia="en-AU"/>
    </w:rPr>
  </w:style>
  <w:style w:type="character" w:customStyle="1" w:styleId="FooterChar">
    <w:name w:val="Footer Char"/>
    <w:basedOn w:val="DefaultParagraphFont"/>
    <w:link w:val="Footer"/>
    <w:uiPriority w:val="99"/>
    <w:rsid w:val="00B72E17"/>
    <w:rPr>
      <w:rFonts w:eastAsia="Times New Roman"/>
      <w:noProof/>
      <w:spacing w:val="2"/>
      <w:sz w:val="18"/>
      <w:szCs w:val="18"/>
      <w:lang w:eastAsia="en-AU"/>
    </w:rPr>
  </w:style>
  <w:style w:type="paragraph" w:styleId="TableofFigures">
    <w:name w:val="table of figures"/>
    <w:basedOn w:val="Normal"/>
    <w:next w:val="Normal"/>
    <w:uiPriority w:val="99"/>
    <w:semiHidden/>
    <w:unhideWhenUsed/>
    <w:rsid w:val="00B72E17"/>
    <w:pPr>
      <w:widowControl w:val="0"/>
      <w:autoSpaceDE w:val="0"/>
      <w:adjustRightInd w:val="0"/>
      <w:spacing w:after="0" w:line="240" w:lineRule="auto"/>
    </w:pPr>
    <w:rPr>
      <w:rFonts w:ascii="Arial" w:eastAsia="Times New Roman" w:hAnsi="Arial" w:cs="Times New Roman"/>
      <w:sz w:val="20"/>
      <w:szCs w:val="24"/>
      <w:lang w:val="en-US" w:eastAsia="en-AU"/>
    </w:rPr>
  </w:style>
  <w:style w:type="paragraph" w:styleId="EndnoteText">
    <w:name w:val="endnote text"/>
    <w:basedOn w:val="Normal"/>
    <w:link w:val="EndnoteTextChar"/>
    <w:uiPriority w:val="99"/>
    <w:semiHidden/>
    <w:unhideWhenUsed/>
    <w:rsid w:val="00B72E17"/>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uiPriority w:val="99"/>
    <w:semiHidden/>
    <w:rsid w:val="00B72E17"/>
    <w:rPr>
      <w:rFonts w:ascii="Cambria" w:eastAsia="Times New Roman" w:hAnsi="Cambria" w:cs="Times New Roman"/>
      <w:sz w:val="24"/>
      <w:szCs w:val="24"/>
    </w:rPr>
  </w:style>
  <w:style w:type="paragraph" w:styleId="List">
    <w:name w:val="List"/>
    <w:basedOn w:val="Normal"/>
    <w:uiPriority w:val="99"/>
    <w:semiHidden/>
    <w:unhideWhenUsed/>
    <w:rsid w:val="00B72E17"/>
    <w:pPr>
      <w:widowControl w:val="0"/>
      <w:autoSpaceDE w:val="0"/>
      <w:adjustRightInd w:val="0"/>
      <w:spacing w:after="0" w:line="240" w:lineRule="auto"/>
      <w:ind w:left="283" w:hanging="283"/>
    </w:pPr>
    <w:rPr>
      <w:rFonts w:ascii="Arial" w:eastAsia="Times New Roman" w:hAnsi="Arial" w:cs="Times New Roman"/>
      <w:sz w:val="20"/>
      <w:szCs w:val="24"/>
      <w:lang w:val="en-US" w:eastAsia="en-AU"/>
    </w:rPr>
  </w:style>
  <w:style w:type="paragraph" w:styleId="Title">
    <w:name w:val="Title"/>
    <w:basedOn w:val="Normal"/>
    <w:next w:val="Normal"/>
    <w:link w:val="TitleChar"/>
    <w:uiPriority w:val="10"/>
    <w:qFormat/>
    <w:rsid w:val="00B72E17"/>
    <w:pPr>
      <w:spacing w:after="0" w:line="240" w:lineRule="auto"/>
      <w:contextualSpacing/>
    </w:pPr>
    <w:rPr>
      <w:rFonts w:ascii="Arial" w:eastAsia="Times New Roman" w:hAnsi="Arial" w:cs="Arial"/>
      <w:b/>
      <w:spacing w:val="-2"/>
      <w:sz w:val="60"/>
    </w:rPr>
  </w:style>
  <w:style w:type="character" w:customStyle="1" w:styleId="TitleChar">
    <w:name w:val="Title Char"/>
    <w:basedOn w:val="DefaultParagraphFont"/>
    <w:link w:val="Title"/>
    <w:uiPriority w:val="10"/>
    <w:rsid w:val="00B72E17"/>
    <w:rPr>
      <w:rFonts w:ascii="Arial" w:eastAsia="Times New Roman" w:hAnsi="Arial" w:cs="Arial"/>
      <w:b/>
      <w:spacing w:val="-2"/>
      <w:sz w:val="60"/>
    </w:rPr>
  </w:style>
  <w:style w:type="paragraph" w:styleId="BodyText">
    <w:name w:val="Body Text"/>
    <w:basedOn w:val="Normal"/>
    <w:link w:val="BodyTextChar"/>
    <w:uiPriority w:val="49"/>
    <w:semiHidden/>
    <w:unhideWhenUsed/>
    <w:rsid w:val="00B72E17"/>
    <w:pPr>
      <w:keepLines/>
      <w:spacing w:before="100" w:after="100" w:line="240" w:lineRule="auto"/>
      <w:ind w:left="794"/>
    </w:pPr>
    <w:rPr>
      <w:rFonts w:ascii="Calibri" w:eastAsia="Times New Roman" w:hAnsi="Calibri" w:cs="Times New Roman"/>
      <w:lang w:eastAsia="en-AU"/>
    </w:rPr>
  </w:style>
  <w:style w:type="character" w:customStyle="1" w:styleId="BodyTextChar">
    <w:name w:val="Body Text Char"/>
    <w:basedOn w:val="DefaultParagraphFont"/>
    <w:link w:val="BodyText"/>
    <w:uiPriority w:val="49"/>
    <w:semiHidden/>
    <w:rsid w:val="00B72E17"/>
    <w:rPr>
      <w:rFonts w:ascii="Calibri" w:eastAsia="Times New Roman" w:hAnsi="Calibri" w:cs="Times New Roman"/>
      <w:lang w:eastAsia="en-AU"/>
    </w:rPr>
  </w:style>
  <w:style w:type="paragraph" w:styleId="BodyTextIndent">
    <w:name w:val="Body Text Indent"/>
    <w:basedOn w:val="Normal"/>
    <w:link w:val="BodyTextIndentChar"/>
    <w:uiPriority w:val="99"/>
    <w:semiHidden/>
    <w:unhideWhenUsed/>
    <w:rsid w:val="00B72E17"/>
    <w:pPr>
      <w:widowControl w:val="0"/>
      <w:autoSpaceDE w:val="0"/>
      <w:adjustRightInd w:val="0"/>
      <w:spacing w:after="120" w:line="240" w:lineRule="auto"/>
      <w:ind w:left="283"/>
    </w:pPr>
    <w:rPr>
      <w:rFonts w:ascii="Arial" w:eastAsia="Times New Roman" w:hAnsi="Arial" w:cs="Times New Roman"/>
      <w:sz w:val="20"/>
      <w:szCs w:val="24"/>
      <w:lang w:val="en-US" w:eastAsia="en-AU"/>
    </w:rPr>
  </w:style>
  <w:style w:type="character" w:customStyle="1" w:styleId="BodyTextIndentChar">
    <w:name w:val="Body Text Indent Char"/>
    <w:basedOn w:val="DefaultParagraphFont"/>
    <w:link w:val="BodyTextIndent"/>
    <w:uiPriority w:val="99"/>
    <w:semiHidden/>
    <w:rsid w:val="00B72E17"/>
    <w:rPr>
      <w:rFonts w:ascii="Arial" w:eastAsia="Times New Roman" w:hAnsi="Arial" w:cs="Times New Roman"/>
      <w:sz w:val="20"/>
      <w:szCs w:val="24"/>
      <w:lang w:val="en-US" w:eastAsia="en-AU"/>
    </w:rPr>
  </w:style>
  <w:style w:type="paragraph" w:styleId="Subtitle">
    <w:name w:val="Subtitle"/>
    <w:basedOn w:val="Normal"/>
    <w:next w:val="Normal"/>
    <w:link w:val="SubtitleChar"/>
    <w:uiPriority w:val="11"/>
    <w:qFormat/>
    <w:rsid w:val="00B72E17"/>
    <w:rPr>
      <w:rFonts w:ascii="Arial" w:eastAsia="Times New Roman" w:hAnsi="Arial" w:cs="Arial"/>
      <w:spacing w:val="-2"/>
      <w:sz w:val="40"/>
      <w:szCs w:val="24"/>
    </w:rPr>
  </w:style>
  <w:style w:type="character" w:customStyle="1" w:styleId="SubtitleChar">
    <w:name w:val="Subtitle Char"/>
    <w:basedOn w:val="DefaultParagraphFont"/>
    <w:link w:val="Subtitle"/>
    <w:uiPriority w:val="11"/>
    <w:rsid w:val="00B72E17"/>
    <w:rPr>
      <w:rFonts w:ascii="Arial" w:eastAsia="Times New Roman" w:hAnsi="Arial" w:cs="Arial"/>
      <w:spacing w:val="-2"/>
      <w:sz w:val="40"/>
      <w:szCs w:val="24"/>
    </w:rPr>
  </w:style>
  <w:style w:type="paragraph" w:styleId="BodyText3">
    <w:name w:val="Body Text 3"/>
    <w:basedOn w:val="Normal"/>
    <w:link w:val="BodyText3Char"/>
    <w:uiPriority w:val="99"/>
    <w:semiHidden/>
    <w:unhideWhenUsed/>
    <w:rsid w:val="00B72E17"/>
    <w:pPr>
      <w:widowControl w:val="0"/>
      <w:autoSpaceDE w:val="0"/>
      <w:adjustRightInd w:val="0"/>
      <w:spacing w:after="0" w:line="240" w:lineRule="auto"/>
      <w:ind w:right="391"/>
    </w:pPr>
    <w:rPr>
      <w:rFonts w:ascii="Times New Roman" w:eastAsia="Times New Roman" w:hAnsi="Times New Roman" w:cs="Times New Roman"/>
      <w:b/>
      <w:i/>
      <w:sz w:val="21"/>
      <w:szCs w:val="20"/>
      <w:lang w:val="en-US" w:eastAsia="en-AU"/>
    </w:rPr>
  </w:style>
  <w:style w:type="character" w:customStyle="1" w:styleId="BodyText3Char">
    <w:name w:val="Body Text 3 Char"/>
    <w:basedOn w:val="DefaultParagraphFont"/>
    <w:link w:val="BodyText3"/>
    <w:uiPriority w:val="99"/>
    <w:semiHidden/>
    <w:rsid w:val="00B72E17"/>
    <w:rPr>
      <w:rFonts w:ascii="Times New Roman" w:eastAsia="Times New Roman" w:hAnsi="Times New Roman" w:cs="Times New Roman"/>
      <w:b/>
      <w:i/>
      <w:sz w:val="21"/>
      <w:szCs w:val="20"/>
      <w:lang w:val="en-US" w:eastAsia="en-AU"/>
    </w:rPr>
  </w:style>
  <w:style w:type="paragraph" w:styleId="BodyTextIndent2">
    <w:name w:val="Body Text Indent 2"/>
    <w:basedOn w:val="Normal"/>
    <w:link w:val="BodyTextIndent2Char"/>
    <w:uiPriority w:val="99"/>
    <w:semiHidden/>
    <w:unhideWhenUsed/>
    <w:rsid w:val="00B72E17"/>
    <w:pPr>
      <w:widowControl w:val="0"/>
      <w:autoSpaceDE w:val="0"/>
      <w:adjustRightInd w:val="0"/>
      <w:spacing w:after="120" w:line="480" w:lineRule="auto"/>
      <w:ind w:left="283"/>
    </w:pPr>
    <w:rPr>
      <w:rFonts w:ascii="Arial" w:eastAsia="Times New Roman" w:hAnsi="Arial" w:cs="Times New Roman"/>
      <w:sz w:val="20"/>
      <w:szCs w:val="24"/>
      <w:lang w:val="en-US" w:eastAsia="en-AU"/>
    </w:rPr>
  </w:style>
  <w:style w:type="character" w:customStyle="1" w:styleId="BodyTextIndent2Char">
    <w:name w:val="Body Text Indent 2 Char"/>
    <w:basedOn w:val="DefaultParagraphFont"/>
    <w:link w:val="BodyTextIndent2"/>
    <w:uiPriority w:val="99"/>
    <w:semiHidden/>
    <w:rsid w:val="00B72E17"/>
    <w:rPr>
      <w:rFonts w:ascii="Arial" w:eastAsia="Times New Roman" w:hAnsi="Arial" w:cs="Times New Roman"/>
      <w:sz w:val="20"/>
      <w:szCs w:val="24"/>
      <w:lang w:val="en-US" w:eastAsia="en-AU"/>
    </w:rPr>
  </w:style>
  <w:style w:type="paragraph" w:styleId="DocumentMap">
    <w:name w:val="Document Map"/>
    <w:basedOn w:val="Normal"/>
    <w:link w:val="DocumentMapChar"/>
    <w:uiPriority w:val="99"/>
    <w:semiHidden/>
    <w:unhideWhenUsed/>
    <w:rsid w:val="00B72E17"/>
    <w:pPr>
      <w:widowControl w:val="0"/>
      <w:shd w:val="clear" w:color="auto" w:fill="000080"/>
      <w:autoSpaceDE w:val="0"/>
      <w:adjustRightInd w:val="0"/>
      <w:spacing w:after="0" w:line="240" w:lineRule="auto"/>
    </w:pPr>
    <w:rPr>
      <w:rFonts w:ascii="Tahoma" w:eastAsia="Times New Roman" w:hAnsi="Tahoma" w:cs="Tahoma"/>
      <w:sz w:val="20"/>
      <w:szCs w:val="20"/>
      <w:lang w:val="en-US" w:eastAsia="en-AU"/>
    </w:rPr>
  </w:style>
  <w:style w:type="character" w:customStyle="1" w:styleId="DocumentMapChar">
    <w:name w:val="Document Map Char"/>
    <w:basedOn w:val="DefaultParagraphFont"/>
    <w:link w:val="DocumentMap"/>
    <w:uiPriority w:val="99"/>
    <w:semiHidden/>
    <w:rsid w:val="00B72E17"/>
    <w:rPr>
      <w:rFonts w:ascii="Tahoma" w:eastAsia="Times New Roman" w:hAnsi="Tahoma" w:cs="Tahoma"/>
      <w:sz w:val="20"/>
      <w:szCs w:val="20"/>
      <w:shd w:val="clear" w:color="auto" w:fill="000080"/>
      <w:lang w:val="en-US" w:eastAsia="en-AU"/>
    </w:rPr>
  </w:style>
  <w:style w:type="character" w:customStyle="1" w:styleId="PlainTextChar">
    <w:name w:val="Plain Text Char"/>
    <w:aliases w:val="DTF Plain Text Char"/>
    <w:basedOn w:val="DefaultParagraphFont"/>
    <w:link w:val="PlainText"/>
    <w:uiPriority w:val="99"/>
    <w:semiHidden/>
    <w:locked/>
    <w:rsid w:val="00B72E17"/>
    <w:rPr>
      <w:rFonts w:ascii="Arial" w:eastAsia="Times New Roman" w:hAnsi="Arial" w:cs="Times New Roman"/>
      <w:kern w:val="12"/>
      <w:sz w:val="20"/>
      <w:lang w:val="en-US" w:eastAsia="en-AU"/>
    </w:rPr>
  </w:style>
  <w:style w:type="paragraph" w:styleId="PlainText">
    <w:name w:val="Plain Text"/>
    <w:aliases w:val="DTF Plain Text"/>
    <w:basedOn w:val="Normal"/>
    <w:next w:val="Normal"/>
    <w:link w:val="PlainTextChar"/>
    <w:uiPriority w:val="99"/>
    <w:semiHidden/>
    <w:unhideWhenUsed/>
    <w:rsid w:val="00B72E17"/>
    <w:pPr>
      <w:widowControl w:val="0"/>
      <w:autoSpaceDE w:val="0"/>
      <w:adjustRightInd w:val="0"/>
      <w:spacing w:before="80" w:after="40" w:line="240" w:lineRule="exact"/>
      <w:ind w:left="851"/>
      <w:jc w:val="both"/>
    </w:pPr>
    <w:rPr>
      <w:rFonts w:ascii="Arial" w:eastAsia="Times New Roman" w:hAnsi="Arial" w:cs="Times New Roman"/>
      <w:kern w:val="12"/>
      <w:sz w:val="20"/>
      <w:lang w:val="en-US" w:eastAsia="en-AU"/>
    </w:rPr>
  </w:style>
  <w:style w:type="character" w:customStyle="1" w:styleId="PlainTextChar1">
    <w:name w:val="Plain Text Char1"/>
    <w:aliases w:val="DTF Plain Text Char1"/>
    <w:basedOn w:val="DefaultParagraphFont"/>
    <w:uiPriority w:val="99"/>
    <w:semiHidden/>
    <w:rsid w:val="00B72E17"/>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B72E17"/>
    <w:pPr>
      <w:keepLines w:val="0"/>
      <w:spacing w:before="0" w:after="160" w:line="240" w:lineRule="auto"/>
    </w:pPr>
    <w:rPr>
      <w:b/>
      <w:bCs/>
      <w:spacing w:val="2"/>
    </w:rPr>
  </w:style>
  <w:style w:type="character" w:customStyle="1" w:styleId="CommentSubjectChar">
    <w:name w:val="Comment Subject Char"/>
    <w:basedOn w:val="CommentTextChar"/>
    <w:link w:val="CommentSubject"/>
    <w:uiPriority w:val="99"/>
    <w:semiHidden/>
    <w:rsid w:val="00B72E17"/>
    <w:rPr>
      <w:rFonts w:ascii="Calibri" w:eastAsia="Times New Roman" w:hAnsi="Calibri" w:cs="Times New Roman"/>
      <w:b/>
      <w:bCs/>
      <w:spacing w:val="2"/>
    </w:rPr>
  </w:style>
  <w:style w:type="paragraph" w:styleId="BalloonText">
    <w:name w:val="Balloon Text"/>
    <w:basedOn w:val="Normal"/>
    <w:link w:val="BalloonTextChar"/>
    <w:uiPriority w:val="99"/>
    <w:semiHidden/>
    <w:unhideWhenUsed/>
    <w:rsid w:val="00B72E17"/>
    <w:pPr>
      <w:keepLines/>
      <w:spacing w:before="160" w:after="0" w:line="240" w:lineRule="auto"/>
    </w:pPr>
    <w:rPr>
      <w:rFonts w:ascii="Tahoma" w:eastAsia="Times New Roman" w:hAnsi="Tahoma" w:cs="Tahoma"/>
      <w:spacing w:val="2"/>
      <w:sz w:val="16"/>
      <w:szCs w:val="16"/>
      <w:lang w:eastAsia="en-AU"/>
    </w:rPr>
  </w:style>
  <w:style w:type="character" w:customStyle="1" w:styleId="BalloonTextChar">
    <w:name w:val="Balloon Text Char"/>
    <w:basedOn w:val="DefaultParagraphFont"/>
    <w:link w:val="BalloonText"/>
    <w:uiPriority w:val="99"/>
    <w:semiHidden/>
    <w:rsid w:val="00B72E17"/>
    <w:rPr>
      <w:rFonts w:ascii="Tahoma" w:eastAsia="Times New Roman" w:hAnsi="Tahoma" w:cs="Tahoma"/>
      <w:spacing w:val="2"/>
      <w:sz w:val="16"/>
      <w:szCs w:val="16"/>
      <w:lang w:eastAsia="en-AU"/>
    </w:rPr>
  </w:style>
  <w:style w:type="paragraph" w:styleId="Revision">
    <w:name w:val="Revision"/>
    <w:uiPriority w:val="71"/>
    <w:semiHidden/>
    <w:rsid w:val="00B72E17"/>
    <w:pPr>
      <w:autoSpaceDN w:val="0"/>
      <w:spacing w:after="0" w:line="240" w:lineRule="auto"/>
    </w:pPr>
    <w:rPr>
      <w:rFonts w:eastAsia="Times New Roman"/>
      <w:spacing w:val="2"/>
      <w:sz w:val="20"/>
      <w:szCs w:val="20"/>
      <w:lang w:eastAsia="en-AU"/>
    </w:rPr>
  </w:style>
  <w:style w:type="character" w:customStyle="1" w:styleId="ListParagraphChar">
    <w:name w:val="List Paragraph Char"/>
    <w:aliases w:val="DdeM List Paragraph Char,List Paragraph1 Char,List Paragraph11 Char,List Paragraph2 Char,Bulit List -  Paragraph Char,Main numbered paragraph Char,Numbered List Paragraph Char,NFP GP Bulleted List Char,Recommendation Char"/>
    <w:basedOn w:val="DefaultParagraphFont"/>
    <w:link w:val="ListParagraph"/>
    <w:uiPriority w:val="34"/>
    <w:locked/>
    <w:rsid w:val="00B72E17"/>
    <w:rPr>
      <w:rFonts w:ascii="Times New Roman" w:eastAsia="Times New Roman" w:hAnsi="Times New Roman" w:cs="Times New Roman"/>
      <w:spacing w:val="2"/>
      <w:sz w:val="20"/>
      <w:szCs w:val="20"/>
      <w:lang w:eastAsia="en-AU"/>
    </w:rPr>
  </w:style>
  <w:style w:type="paragraph" w:styleId="ListParagraph">
    <w:name w:val="List Paragraph"/>
    <w:aliases w:val="DdeM List Paragraph,List Paragraph1,List Paragraph11,List Paragraph2,Bulit List -  Paragraph,Main numbered paragraph,Numbered List Paragraph,NFP GP Bulleted List,Recommendation"/>
    <w:basedOn w:val="Normal"/>
    <w:link w:val="ListParagraphChar"/>
    <w:uiPriority w:val="34"/>
    <w:qFormat/>
    <w:rsid w:val="00B72E17"/>
    <w:pPr>
      <w:keepLines/>
      <w:spacing w:before="160" w:after="100" w:line="276" w:lineRule="auto"/>
      <w:ind w:left="720"/>
      <w:contextualSpacing/>
    </w:pPr>
    <w:rPr>
      <w:rFonts w:ascii="Times New Roman" w:eastAsia="Times New Roman" w:hAnsi="Times New Roman" w:cs="Times New Roman"/>
      <w:spacing w:val="2"/>
      <w:sz w:val="20"/>
      <w:szCs w:val="20"/>
      <w:lang w:eastAsia="en-AU"/>
    </w:rPr>
  </w:style>
  <w:style w:type="paragraph" w:styleId="TOCHeading">
    <w:name w:val="TOC Heading"/>
    <w:basedOn w:val="Heading1"/>
    <w:next w:val="Normal"/>
    <w:uiPriority w:val="39"/>
    <w:semiHidden/>
    <w:unhideWhenUsed/>
    <w:qFormat/>
    <w:rsid w:val="00B72E17"/>
    <w:pPr>
      <w:spacing w:before="480" w:after="720" w:line="276" w:lineRule="auto"/>
      <w:outlineLvl w:val="9"/>
    </w:pPr>
    <w:rPr>
      <w:b/>
      <w:bCs/>
      <w:color w:val="auto"/>
      <w:spacing w:val="2"/>
      <w:sz w:val="36"/>
      <w:szCs w:val="28"/>
      <w:lang w:eastAsia="en-AU"/>
    </w:rPr>
  </w:style>
  <w:style w:type="paragraph" w:customStyle="1" w:styleId="Heading11">
    <w:name w:val="Heading 11"/>
    <w:next w:val="Normal"/>
    <w:link w:val="Heading1Char"/>
    <w:uiPriority w:val="9"/>
    <w:qFormat/>
    <w:rsid w:val="00B72E17"/>
    <w:pPr>
      <w:keepNext/>
      <w:keepLines/>
      <w:autoSpaceDN w:val="0"/>
      <w:spacing w:before="600" w:after="24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B72E17"/>
    <w:pPr>
      <w:keepNext/>
      <w:keepLines/>
      <w:spacing w:before="280" w:after="240" w:line="276" w:lineRule="auto"/>
      <w:outlineLvl w:val="1"/>
    </w:pPr>
    <w:rPr>
      <w:rFonts w:ascii="Arial" w:eastAsia="Times New Roman" w:hAnsi="Arial" w:cs="Times New Roman"/>
      <w:bCs/>
      <w:color w:val="53565A"/>
      <w:spacing w:val="2"/>
      <w:sz w:val="28"/>
      <w:szCs w:val="26"/>
      <w:lang w:eastAsia="en-AU"/>
    </w:rPr>
  </w:style>
  <w:style w:type="paragraph" w:customStyle="1" w:styleId="Heading31">
    <w:name w:val="Heading 31"/>
    <w:basedOn w:val="Normal"/>
    <w:next w:val="Normal"/>
    <w:link w:val="Heading3Char"/>
    <w:uiPriority w:val="9"/>
    <w:qFormat/>
    <w:rsid w:val="00B72E17"/>
    <w:pPr>
      <w:keepNext/>
      <w:keepLines/>
      <w:spacing w:before="240" w:after="120" w:line="276" w:lineRule="auto"/>
      <w:outlineLvl w:val="2"/>
    </w:pPr>
    <w:rPr>
      <w:rFonts w:asciiTheme="majorHAnsi" w:eastAsiaTheme="majorEastAsia" w:hAnsiTheme="majorHAnsi" w:cstheme="majorBidi"/>
      <w:color w:val="1F3763" w:themeColor="accent1" w:themeShade="7F"/>
      <w:sz w:val="24"/>
      <w:szCs w:val="24"/>
    </w:rPr>
  </w:style>
  <w:style w:type="paragraph" w:customStyle="1" w:styleId="Heading41">
    <w:name w:val="Heading 41"/>
    <w:basedOn w:val="Normal"/>
    <w:next w:val="Normal"/>
    <w:link w:val="Heading4Char"/>
    <w:qFormat/>
    <w:rsid w:val="00B72E17"/>
    <w:pPr>
      <w:keepNext/>
      <w:keepLines/>
      <w:spacing w:before="320" w:after="0" w:line="276" w:lineRule="auto"/>
      <w:outlineLvl w:val="3"/>
    </w:pPr>
    <w:rPr>
      <w:rFonts w:asciiTheme="majorHAnsi" w:eastAsiaTheme="majorEastAsia" w:hAnsiTheme="majorHAnsi" w:cstheme="majorBidi"/>
      <w:i/>
      <w:iCs/>
      <w:color w:val="2F5496" w:themeColor="accent1" w:themeShade="BF"/>
    </w:rPr>
  </w:style>
  <w:style w:type="paragraph" w:customStyle="1" w:styleId="Bullet1">
    <w:name w:val="Bullet 1"/>
    <w:uiPriority w:val="1"/>
    <w:qFormat/>
    <w:rsid w:val="00B72E17"/>
    <w:pPr>
      <w:numPr>
        <w:numId w:val="1"/>
      </w:numPr>
      <w:autoSpaceDN w:val="0"/>
      <w:spacing w:before="100" w:after="100" w:line="240" w:lineRule="auto"/>
    </w:pPr>
    <w:rPr>
      <w:rFonts w:eastAsia="Times New Roman" w:cs="Times New Roman"/>
      <w:spacing w:val="2"/>
      <w:sz w:val="20"/>
      <w:szCs w:val="20"/>
      <w:lang w:eastAsia="en-AU"/>
    </w:rPr>
  </w:style>
  <w:style w:type="paragraph" w:customStyle="1" w:styleId="Bullet2">
    <w:name w:val="Bullet 2"/>
    <w:basedOn w:val="Bullet1"/>
    <w:uiPriority w:val="1"/>
    <w:qFormat/>
    <w:rsid w:val="00B72E17"/>
    <w:pPr>
      <w:numPr>
        <w:ilvl w:val="1"/>
      </w:numPr>
    </w:pPr>
  </w:style>
  <w:style w:type="paragraph" w:customStyle="1" w:styleId="Bulletindent">
    <w:name w:val="Bullet indent"/>
    <w:basedOn w:val="Bullet2"/>
    <w:uiPriority w:val="9"/>
    <w:qFormat/>
    <w:rsid w:val="00B72E17"/>
    <w:pPr>
      <w:numPr>
        <w:ilvl w:val="2"/>
      </w:numPr>
    </w:pPr>
  </w:style>
  <w:style w:type="paragraph" w:customStyle="1" w:styleId="Heading1numbered">
    <w:name w:val="Heading 1 numbered"/>
    <w:basedOn w:val="Heading1"/>
    <w:next w:val="NormalIndent"/>
    <w:uiPriority w:val="8"/>
    <w:qFormat/>
    <w:rsid w:val="00B72E17"/>
    <w:pPr>
      <w:numPr>
        <w:numId w:val="2"/>
      </w:numPr>
      <w:tabs>
        <w:tab w:val="num" w:pos="360"/>
      </w:tabs>
      <w:spacing w:before="600" w:after="240" w:line="276" w:lineRule="auto"/>
    </w:pPr>
    <w:rPr>
      <w:b/>
      <w:bCs/>
      <w:color w:val="auto"/>
      <w:spacing w:val="-1"/>
      <w:sz w:val="36"/>
      <w:szCs w:val="28"/>
      <w:lang w:eastAsia="en-AU"/>
    </w:rPr>
  </w:style>
  <w:style w:type="paragraph" w:customStyle="1" w:styleId="Heading2numbered">
    <w:name w:val="Heading 2 numbered"/>
    <w:basedOn w:val="Heading2"/>
    <w:next w:val="NormalIndent"/>
    <w:uiPriority w:val="8"/>
    <w:qFormat/>
    <w:rsid w:val="00B72E17"/>
    <w:pPr>
      <w:numPr>
        <w:ilvl w:val="1"/>
        <w:numId w:val="2"/>
      </w:numPr>
      <w:tabs>
        <w:tab w:val="num" w:pos="360"/>
      </w:tabs>
    </w:pPr>
  </w:style>
  <w:style w:type="paragraph" w:customStyle="1" w:styleId="Heading3numbered">
    <w:name w:val="Heading 3 numbered"/>
    <w:basedOn w:val="Heading3"/>
    <w:next w:val="NormalIndent"/>
    <w:uiPriority w:val="8"/>
    <w:qFormat/>
    <w:rsid w:val="00B72E17"/>
    <w:pPr>
      <w:numPr>
        <w:ilvl w:val="2"/>
        <w:numId w:val="2"/>
      </w:numPr>
      <w:spacing w:before="240" w:after="120" w:line="276" w:lineRule="auto"/>
    </w:pPr>
    <w:rPr>
      <w:bCs/>
      <w:color w:val="53565A"/>
      <w:spacing w:val="2"/>
      <w:szCs w:val="22"/>
      <w:lang w:eastAsia="en-AU"/>
    </w:rPr>
  </w:style>
  <w:style w:type="paragraph" w:customStyle="1" w:styleId="Heading4numbered">
    <w:name w:val="Heading 4 numbered"/>
    <w:basedOn w:val="Heading4"/>
    <w:next w:val="NormalIndent"/>
    <w:uiPriority w:val="8"/>
    <w:qFormat/>
    <w:rsid w:val="00B72E17"/>
    <w:pPr>
      <w:numPr>
        <w:ilvl w:val="3"/>
        <w:numId w:val="2"/>
      </w:numPr>
      <w:tabs>
        <w:tab w:val="num" w:pos="360"/>
      </w:tabs>
      <w:spacing w:before="320" w:line="276" w:lineRule="auto"/>
    </w:pPr>
    <w:rPr>
      <w:b/>
      <w:bCs/>
      <w:i w:val="0"/>
      <w:color w:val="53565A"/>
      <w:spacing w:val="2"/>
      <w:sz w:val="20"/>
      <w:szCs w:val="20"/>
      <w:lang w:eastAsia="en-AU"/>
    </w:rPr>
  </w:style>
  <w:style w:type="paragraph" w:customStyle="1" w:styleId="NoteNormal">
    <w:name w:val="Note Normal"/>
    <w:basedOn w:val="Normal"/>
    <w:uiPriority w:val="99"/>
    <w:rsid w:val="00B72E17"/>
    <w:pPr>
      <w:keepNext/>
      <w:keepLines/>
      <w:spacing w:before="80" w:after="100" w:line="240" w:lineRule="auto"/>
    </w:pPr>
    <w:rPr>
      <w:rFonts w:eastAsia="Times New Roman" w:cs="Arial"/>
      <w:color w:val="000000"/>
      <w:spacing w:val="1"/>
      <w:sz w:val="16"/>
      <w:szCs w:val="16"/>
    </w:rPr>
  </w:style>
  <w:style w:type="paragraph" w:customStyle="1" w:styleId="Spacer">
    <w:name w:val="Spacer"/>
    <w:basedOn w:val="Normal"/>
    <w:uiPriority w:val="13"/>
    <w:qFormat/>
    <w:rsid w:val="00B72E17"/>
    <w:pPr>
      <w:keepLines/>
      <w:spacing w:after="0" w:line="120" w:lineRule="atLeast"/>
    </w:pPr>
    <w:rPr>
      <w:rFonts w:eastAsia="Times New Roman" w:cs="Times New Roman"/>
      <w:sz w:val="10"/>
      <w:lang w:eastAsia="en-AU"/>
    </w:rPr>
  </w:style>
  <w:style w:type="paragraph" w:customStyle="1" w:styleId="TertiaryTitle">
    <w:name w:val="Tertiary Title"/>
    <w:next w:val="Normal"/>
    <w:uiPriority w:val="98"/>
    <w:rsid w:val="00B72E17"/>
    <w:pPr>
      <w:autoSpaceDN w:val="0"/>
      <w:spacing w:before="160" w:after="0" w:line="276" w:lineRule="auto"/>
    </w:pPr>
    <w:rPr>
      <w:rFonts w:ascii="Arial" w:eastAsia="Times New Roman" w:hAnsi="Arial" w:cs="Arial"/>
      <w:spacing w:val="-2"/>
      <w:sz w:val="20"/>
      <w:szCs w:val="40"/>
    </w:rPr>
  </w:style>
  <w:style w:type="paragraph" w:customStyle="1" w:styleId="Subtitle1">
    <w:name w:val="Subtitle1"/>
    <w:next w:val="TertiaryTitle"/>
    <w:uiPriority w:val="98"/>
    <w:qFormat/>
    <w:rsid w:val="00B72E17"/>
    <w:pPr>
      <w:autoSpaceDN w:val="0"/>
      <w:spacing w:before="160" w:after="120" w:line="440" w:lineRule="exact"/>
    </w:pPr>
    <w:rPr>
      <w:rFonts w:ascii="Arial" w:eastAsia="Times New Roman" w:hAnsi="Arial" w:cs="Arial"/>
      <w:spacing w:val="-2"/>
      <w:sz w:val="40"/>
      <w:szCs w:val="24"/>
      <w:lang w:eastAsia="en-AU"/>
    </w:rPr>
  </w:style>
  <w:style w:type="paragraph" w:customStyle="1" w:styleId="Title1">
    <w:name w:val="Title1"/>
    <w:next w:val="Subtitle"/>
    <w:uiPriority w:val="97"/>
    <w:qFormat/>
    <w:rsid w:val="00B72E17"/>
    <w:pPr>
      <w:autoSpaceDN w:val="0"/>
      <w:spacing w:before="160" w:after="300" w:line="252" w:lineRule="auto"/>
    </w:pPr>
    <w:rPr>
      <w:rFonts w:ascii="Arial" w:eastAsia="Times New Roman" w:hAnsi="Arial" w:cs="Arial"/>
      <w:b/>
      <w:spacing w:val="-2"/>
      <w:sz w:val="60"/>
      <w:lang w:eastAsia="en-AU"/>
    </w:rPr>
  </w:style>
  <w:style w:type="paragraph" w:customStyle="1" w:styleId="Bulletindent2">
    <w:name w:val="Bullet indent 2"/>
    <w:basedOn w:val="Normal"/>
    <w:uiPriority w:val="9"/>
    <w:qFormat/>
    <w:rsid w:val="00B72E17"/>
    <w:pPr>
      <w:keepLines/>
      <w:numPr>
        <w:ilvl w:val="3"/>
        <w:numId w:val="1"/>
      </w:numPr>
      <w:spacing w:before="100" w:after="100" w:line="276" w:lineRule="auto"/>
      <w:contextualSpacing/>
    </w:pPr>
    <w:rPr>
      <w:rFonts w:eastAsia="Times New Roman"/>
      <w:spacing w:val="2"/>
      <w:sz w:val="20"/>
      <w:szCs w:val="20"/>
      <w:lang w:eastAsia="en-AU"/>
    </w:rPr>
  </w:style>
  <w:style w:type="paragraph" w:customStyle="1" w:styleId="IndexHeading1">
    <w:name w:val="Index Heading1"/>
    <w:basedOn w:val="Normal"/>
    <w:next w:val="Index1"/>
    <w:uiPriority w:val="99"/>
    <w:rsid w:val="00B72E17"/>
    <w:pPr>
      <w:keepLines/>
      <w:spacing w:before="160" w:after="100" w:line="276" w:lineRule="auto"/>
    </w:pPr>
    <w:rPr>
      <w:rFonts w:ascii="Arial" w:eastAsia="Times New Roman" w:hAnsi="Arial" w:cs="Times New Roman"/>
      <w:b/>
      <w:bCs/>
      <w:spacing w:val="2"/>
      <w:sz w:val="20"/>
      <w:szCs w:val="20"/>
      <w:lang w:eastAsia="en-AU"/>
    </w:rPr>
  </w:style>
  <w:style w:type="paragraph" w:customStyle="1" w:styleId="NormalTight">
    <w:name w:val="Normal Tight"/>
    <w:uiPriority w:val="99"/>
    <w:rsid w:val="00B72E17"/>
    <w:pPr>
      <w:autoSpaceDN w:val="0"/>
      <w:spacing w:before="160" w:after="0" w:line="240" w:lineRule="auto"/>
      <w:ind w:right="2366"/>
    </w:pPr>
    <w:rPr>
      <w:rFonts w:eastAsia="Times New Roman" w:cs="Times New Roman"/>
      <w:sz w:val="18"/>
      <w:szCs w:val="19"/>
    </w:rPr>
  </w:style>
  <w:style w:type="paragraph" w:customStyle="1" w:styleId="Insidecoverspacer">
    <w:name w:val="Inside cover spacer"/>
    <w:basedOn w:val="NormalTight"/>
    <w:uiPriority w:val="99"/>
    <w:qFormat/>
    <w:rsid w:val="00B72E17"/>
    <w:pPr>
      <w:spacing w:before="5800"/>
      <w:ind w:right="1382"/>
    </w:pPr>
  </w:style>
  <w:style w:type="paragraph" w:customStyle="1" w:styleId="Tabletext">
    <w:name w:val="Table text"/>
    <w:basedOn w:val="Normal"/>
    <w:uiPriority w:val="99"/>
    <w:qFormat/>
    <w:rsid w:val="00B72E17"/>
    <w:pPr>
      <w:keepLines/>
      <w:spacing w:before="60" w:after="60" w:line="264" w:lineRule="auto"/>
    </w:pPr>
    <w:rPr>
      <w:rFonts w:eastAsia="Times New Roman"/>
      <w:spacing w:val="2"/>
      <w:sz w:val="17"/>
      <w:szCs w:val="20"/>
      <w:lang w:eastAsia="en-AU"/>
    </w:rPr>
  </w:style>
  <w:style w:type="paragraph" w:customStyle="1" w:styleId="Tabletextright">
    <w:name w:val="Table text right"/>
    <w:basedOn w:val="Tabletext"/>
    <w:uiPriority w:val="13"/>
    <w:qFormat/>
    <w:rsid w:val="00B72E17"/>
    <w:pPr>
      <w:jc w:val="right"/>
    </w:pPr>
  </w:style>
  <w:style w:type="paragraph" w:customStyle="1" w:styleId="Listnumindent2">
    <w:name w:val="List num indent 2"/>
    <w:basedOn w:val="Normal"/>
    <w:uiPriority w:val="9"/>
    <w:qFormat/>
    <w:rsid w:val="00B72E17"/>
    <w:pPr>
      <w:keepLines/>
      <w:numPr>
        <w:ilvl w:val="7"/>
        <w:numId w:val="2"/>
      </w:numPr>
      <w:tabs>
        <w:tab w:val="clear" w:pos="1021"/>
        <w:tab w:val="num" w:pos="360"/>
      </w:tabs>
      <w:spacing w:before="100" w:after="100" w:line="276" w:lineRule="auto"/>
      <w:ind w:left="0" w:firstLine="0"/>
      <w:contextualSpacing/>
    </w:pPr>
    <w:rPr>
      <w:rFonts w:eastAsia="Times New Roman"/>
      <w:spacing w:val="2"/>
      <w:sz w:val="20"/>
      <w:szCs w:val="20"/>
      <w:lang w:eastAsia="en-AU"/>
    </w:rPr>
  </w:style>
  <w:style w:type="paragraph" w:customStyle="1" w:styleId="Listnumindent">
    <w:name w:val="List num indent"/>
    <w:basedOn w:val="Normal"/>
    <w:uiPriority w:val="9"/>
    <w:qFormat/>
    <w:rsid w:val="00B72E17"/>
    <w:pPr>
      <w:keepLines/>
      <w:numPr>
        <w:ilvl w:val="6"/>
        <w:numId w:val="2"/>
      </w:numPr>
      <w:tabs>
        <w:tab w:val="clear" w:pos="680"/>
        <w:tab w:val="num" w:pos="360"/>
      </w:tabs>
      <w:spacing w:before="100" w:after="100" w:line="276" w:lineRule="auto"/>
      <w:ind w:left="0" w:firstLine="0"/>
    </w:pPr>
    <w:rPr>
      <w:rFonts w:eastAsia="Times New Roman"/>
      <w:spacing w:val="2"/>
      <w:sz w:val="20"/>
      <w:szCs w:val="20"/>
      <w:lang w:eastAsia="en-AU"/>
    </w:rPr>
  </w:style>
  <w:style w:type="paragraph" w:customStyle="1" w:styleId="Listnum">
    <w:name w:val="List num"/>
    <w:basedOn w:val="Normal"/>
    <w:uiPriority w:val="2"/>
    <w:qFormat/>
    <w:rsid w:val="00B72E17"/>
    <w:pPr>
      <w:keepLines/>
      <w:numPr>
        <w:ilvl w:val="4"/>
        <w:numId w:val="2"/>
      </w:numPr>
      <w:tabs>
        <w:tab w:val="clear" w:pos="340"/>
        <w:tab w:val="num" w:pos="360"/>
      </w:tabs>
      <w:spacing w:before="160" w:after="100" w:line="276" w:lineRule="auto"/>
      <w:ind w:left="0" w:firstLine="0"/>
    </w:pPr>
    <w:rPr>
      <w:rFonts w:eastAsia="Times New Roman"/>
      <w:spacing w:val="2"/>
      <w:sz w:val="20"/>
      <w:szCs w:val="20"/>
      <w:lang w:eastAsia="en-AU"/>
    </w:rPr>
  </w:style>
  <w:style w:type="paragraph" w:customStyle="1" w:styleId="Listnum2">
    <w:name w:val="List num 2"/>
    <w:basedOn w:val="Normal"/>
    <w:uiPriority w:val="2"/>
    <w:qFormat/>
    <w:rsid w:val="00B72E17"/>
    <w:pPr>
      <w:keepLines/>
      <w:numPr>
        <w:ilvl w:val="5"/>
        <w:numId w:val="2"/>
      </w:numPr>
      <w:tabs>
        <w:tab w:val="clear" w:pos="680"/>
        <w:tab w:val="num" w:pos="360"/>
      </w:tabs>
      <w:spacing w:before="160" w:after="100" w:line="276" w:lineRule="auto"/>
      <w:ind w:left="0" w:firstLine="0"/>
    </w:pPr>
    <w:rPr>
      <w:rFonts w:eastAsia="Times New Roman"/>
      <w:spacing w:val="2"/>
      <w:sz w:val="20"/>
      <w:szCs w:val="20"/>
      <w:lang w:eastAsia="en-AU"/>
    </w:rPr>
  </w:style>
  <w:style w:type="paragraph" w:customStyle="1" w:styleId="Tabletextcentred">
    <w:name w:val="Table text centred"/>
    <w:basedOn w:val="Tabletext"/>
    <w:uiPriority w:val="13"/>
    <w:qFormat/>
    <w:rsid w:val="00B72E17"/>
    <w:pPr>
      <w:jc w:val="center"/>
    </w:pPr>
  </w:style>
  <w:style w:type="paragraph" w:customStyle="1" w:styleId="Tableheader">
    <w:name w:val="Table header"/>
    <w:basedOn w:val="Tabletext"/>
    <w:uiPriority w:val="12"/>
    <w:qFormat/>
    <w:rsid w:val="00B72E17"/>
    <w:pPr>
      <w:keepNext/>
      <w:spacing w:before="120"/>
    </w:pPr>
    <w:rPr>
      <w:rFonts w:eastAsia="Arial"/>
      <w:color w:val="FFFFFF"/>
      <w:sz w:val="20"/>
      <w:szCs w:val="21"/>
      <w:lang w:eastAsia="en-US"/>
    </w:rPr>
  </w:style>
  <w:style w:type="paragraph" w:customStyle="1" w:styleId="Tablebullet0">
    <w:name w:val="Table bullet"/>
    <w:basedOn w:val="Tabletext"/>
    <w:uiPriority w:val="6"/>
    <w:rsid w:val="00B72E17"/>
    <w:pPr>
      <w:numPr>
        <w:numId w:val="3"/>
      </w:numPr>
    </w:pPr>
  </w:style>
  <w:style w:type="paragraph" w:customStyle="1" w:styleId="Tabledash0">
    <w:name w:val="Table dash"/>
    <w:basedOn w:val="Tablebullet0"/>
    <w:uiPriority w:val="6"/>
    <w:rsid w:val="00B72E17"/>
    <w:pPr>
      <w:numPr>
        <w:ilvl w:val="1"/>
      </w:numPr>
    </w:pPr>
  </w:style>
  <w:style w:type="paragraph" w:customStyle="1" w:styleId="Tabletextindent">
    <w:name w:val="Table text indent"/>
    <w:basedOn w:val="Tabletext"/>
    <w:uiPriority w:val="13"/>
    <w:qFormat/>
    <w:rsid w:val="00B72E17"/>
    <w:pPr>
      <w:ind w:left="288"/>
    </w:pPr>
  </w:style>
  <w:style w:type="paragraph" w:customStyle="1" w:styleId="Numpara">
    <w:name w:val="Num para"/>
    <w:basedOn w:val="ListParagraph"/>
    <w:uiPriority w:val="2"/>
    <w:qFormat/>
    <w:rsid w:val="00B72E17"/>
    <w:pPr>
      <w:numPr>
        <w:numId w:val="4"/>
      </w:numPr>
      <w:tabs>
        <w:tab w:val="num" w:pos="360"/>
        <w:tab w:val="left" w:pos="540"/>
      </w:tabs>
      <w:ind w:left="504" w:hanging="504"/>
    </w:pPr>
  </w:style>
  <w:style w:type="paragraph" w:customStyle="1" w:styleId="Numparaindent">
    <w:name w:val="Num para indent"/>
    <w:basedOn w:val="Numpara"/>
    <w:uiPriority w:val="9"/>
    <w:qFormat/>
    <w:rsid w:val="00B72E17"/>
    <w:pPr>
      <w:numPr>
        <w:ilvl w:val="8"/>
        <w:numId w:val="2"/>
      </w:numPr>
      <w:tabs>
        <w:tab w:val="clear" w:pos="540"/>
        <w:tab w:val="clear" w:pos="680"/>
        <w:tab w:val="num" w:pos="360"/>
      </w:tabs>
      <w:ind w:left="504" w:hanging="504"/>
    </w:pPr>
  </w:style>
  <w:style w:type="paragraph" w:customStyle="1" w:styleId="NoteNormalindent">
    <w:name w:val="Note Normal indent"/>
    <w:basedOn w:val="NoteNormal"/>
    <w:uiPriority w:val="8"/>
    <w:rsid w:val="00B72E17"/>
    <w:pPr>
      <w:ind w:left="792"/>
    </w:pPr>
  </w:style>
  <w:style w:type="paragraph" w:customStyle="1" w:styleId="Tablenum1">
    <w:name w:val="Table num 1"/>
    <w:basedOn w:val="Normal"/>
    <w:uiPriority w:val="6"/>
    <w:rsid w:val="00B72E17"/>
    <w:pPr>
      <w:keepLines/>
      <w:numPr>
        <w:ilvl w:val="2"/>
        <w:numId w:val="3"/>
      </w:numPr>
      <w:spacing w:before="60" w:after="60" w:line="276" w:lineRule="auto"/>
    </w:pPr>
    <w:rPr>
      <w:rFonts w:eastAsia="Times New Roman"/>
      <w:spacing w:val="2"/>
      <w:sz w:val="17"/>
      <w:szCs w:val="20"/>
      <w:lang w:eastAsia="en-AU"/>
    </w:rPr>
  </w:style>
  <w:style w:type="paragraph" w:customStyle="1" w:styleId="Tablenum2">
    <w:name w:val="Table num 2"/>
    <w:basedOn w:val="Normal"/>
    <w:uiPriority w:val="6"/>
    <w:rsid w:val="00B72E17"/>
    <w:pPr>
      <w:keepLines/>
      <w:numPr>
        <w:ilvl w:val="3"/>
        <w:numId w:val="3"/>
      </w:numPr>
      <w:spacing w:before="60" w:after="60" w:line="276" w:lineRule="auto"/>
    </w:pPr>
    <w:rPr>
      <w:rFonts w:eastAsia="Times New Roman"/>
      <w:spacing w:val="2"/>
      <w:sz w:val="17"/>
      <w:szCs w:val="20"/>
      <w:lang w:eastAsia="en-AU"/>
    </w:rPr>
  </w:style>
  <w:style w:type="paragraph" w:customStyle="1" w:styleId="Caption1">
    <w:name w:val="Caption1"/>
    <w:basedOn w:val="Normal"/>
    <w:next w:val="Normal"/>
    <w:uiPriority w:val="35"/>
    <w:qFormat/>
    <w:rsid w:val="00B72E17"/>
    <w:pPr>
      <w:keepLines/>
      <w:spacing w:after="200" w:line="240" w:lineRule="auto"/>
    </w:pPr>
    <w:rPr>
      <w:rFonts w:eastAsia="Times New Roman"/>
      <w:b/>
      <w:bCs/>
      <w:color w:val="383834"/>
      <w:spacing w:val="2"/>
      <w:sz w:val="18"/>
      <w:szCs w:val="18"/>
      <w:lang w:eastAsia="en-AU"/>
    </w:rPr>
  </w:style>
  <w:style w:type="paragraph" w:customStyle="1" w:styleId="Tablechartdiagramheading">
    <w:name w:val="Table/chart/diagram heading"/>
    <w:uiPriority w:val="4"/>
    <w:qFormat/>
    <w:rsid w:val="00B72E17"/>
    <w:pPr>
      <w:keepNext/>
      <w:tabs>
        <w:tab w:val="left" w:pos="1080"/>
      </w:tabs>
      <w:autoSpaceDN w:val="0"/>
      <w:spacing w:before="160" w:after="100" w:line="276" w:lineRule="auto"/>
    </w:pPr>
    <w:rPr>
      <w:rFonts w:eastAsia="Times New Roman"/>
      <w:b/>
      <w:bCs/>
      <w:color w:val="53565A"/>
      <w:spacing w:val="2"/>
      <w:sz w:val="18"/>
      <w:szCs w:val="18"/>
      <w:lang w:eastAsia="en-AU"/>
    </w:rPr>
  </w:style>
  <w:style w:type="paragraph" w:customStyle="1" w:styleId="TableParagraph">
    <w:name w:val="Table Paragraph"/>
    <w:basedOn w:val="Normal"/>
    <w:uiPriority w:val="1"/>
    <w:qFormat/>
    <w:rsid w:val="00B72E17"/>
    <w:pPr>
      <w:widowControl w:val="0"/>
      <w:spacing w:after="0" w:line="240" w:lineRule="auto"/>
    </w:pPr>
    <w:rPr>
      <w:lang w:val="en-US"/>
    </w:rPr>
  </w:style>
  <w:style w:type="paragraph" w:customStyle="1" w:styleId="ProposalTitle">
    <w:name w:val="Proposal Title"/>
    <w:basedOn w:val="Normal"/>
    <w:uiPriority w:val="99"/>
    <w:qFormat/>
    <w:rsid w:val="00B72E17"/>
    <w:pPr>
      <w:keepLines/>
      <w:spacing w:before="120" w:after="120" w:line="240" w:lineRule="auto"/>
    </w:pPr>
    <w:rPr>
      <w:rFonts w:eastAsia="Times New Roman"/>
      <w:spacing w:val="2"/>
      <w:sz w:val="20"/>
      <w:szCs w:val="20"/>
      <w:lang w:eastAsia="en-AU"/>
    </w:rPr>
  </w:style>
  <w:style w:type="paragraph" w:customStyle="1" w:styleId="CommentSubject1">
    <w:name w:val="Comment Subject1"/>
    <w:basedOn w:val="CommentText"/>
    <w:next w:val="CommentText"/>
    <w:uiPriority w:val="99"/>
    <w:rsid w:val="00B72E17"/>
    <w:pPr>
      <w:spacing w:before="160" w:line="240" w:lineRule="auto"/>
    </w:pPr>
    <w:rPr>
      <w:rFonts w:ascii="Arial" w:hAnsi="Arial"/>
      <w:b/>
      <w:bCs/>
      <w:spacing w:val="2"/>
      <w:sz w:val="20"/>
      <w:szCs w:val="20"/>
      <w:lang w:eastAsia="en-AU"/>
    </w:rPr>
  </w:style>
  <w:style w:type="paragraph" w:customStyle="1" w:styleId="Compliance1">
    <w:name w:val="Compliance 1 (#)"/>
    <w:uiPriority w:val="7"/>
    <w:qFormat/>
    <w:rsid w:val="00B72E17"/>
    <w:pPr>
      <w:numPr>
        <w:numId w:val="5"/>
      </w:numPr>
      <w:autoSpaceDN w:val="0"/>
      <w:spacing w:before="280" w:after="100" w:line="240" w:lineRule="auto"/>
    </w:pPr>
    <w:rPr>
      <w:rFonts w:eastAsia="Times New Roman" w:cs="Times New Roman"/>
      <w:b/>
      <w:color w:val="000000"/>
      <w:sz w:val="24"/>
      <w:szCs w:val="28"/>
      <w:lang w:eastAsia="en-AU"/>
    </w:rPr>
  </w:style>
  <w:style w:type="paragraph" w:customStyle="1" w:styleId="Compliance2">
    <w:name w:val="Compliance 2 (#)"/>
    <w:basedOn w:val="Compliance1"/>
    <w:uiPriority w:val="7"/>
    <w:qFormat/>
    <w:rsid w:val="00B72E17"/>
    <w:pPr>
      <w:numPr>
        <w:ilvl w:val="1"/>
      </w:numPr>
      <w:spacing w:before="100" w:line="264" w:lineRule="auto"/>
    </w:pPr>
    <w:rPr>
      <w:b w:val="0"/>
      <w:sz w:val="21"/>
    </w:rPr>
  </w:style>
  <w:style w:type="paragraph" w:customStyle="1" w:styleId="Compliance3">
    <w:name w:val="Compliance 3 (#)"/>
    <w:basedOn w:val="Compliance2"/>
    <w:uiPriority w:val="7"/>
    <w:qFormat/>
    <w:rsid w:val="00B72E17"/>
    <w:pPr>
      <w:numPr>
        <w:ilvl w:val="2"/>
      </w:numPr>
      <w:spacing w:before="120" w:after="120"/>
    </w:pPr>
    <w:rPr>
      <w:sz w:val="20"/>
    </w:rPr>
  </w:style>
  <w:style w:type="paragraph" w:customStyle="1" w:styleId="Compliance4">
    <w:name w:val="Compliance 4 (#)"/>
    <w:basedOn w:val="Compliance3"/>
    <w:uiPriority w:val="7"/>
    <w:qFormat/>
    <w:rsid w:val="00B72E17"/>
    <w:pPr>
      <w:numPr>
        <w:ilvl w:val="3"/>
      </w:numPr>
    </w:pPr>
  </w:style>
  <w:style w:type="paragraph" w:customStyle="1" w:styleId="Compliance5">
    <w:name w:val="Compliance 5 (#)"/>
    <w:basedOn w:val="Compliance4"/>
    <w:uiPriority w:val="7"/>
    <w:qFormat/>
    <w:rsid w:val="00B72E17"/>
    <w:pPr>
      <w:numPr>
        <w:ilvl w:val="4"/>
      </w:numPr>
    </w:pPr>
  </w:style>
  <w:style w:type="paragraph" w:customStyle="1" w:styleId="Compliance6">
    <w:name w:val="Compliance 6 (#)"/>
    <w:basedOn w:val="Compliance5"/>
    <w:uiPriority w:val="7"/>
    <w:qFormat/>
    <w:rsid w:val="00B72E17"/>
    <w:pPr>
      <w:numPr>
        <w:ilvl w:val="5"/>
      </w:numPr>
      <w:tabs>
        <w:tab w:val="num" w:pos="360"/>
      </w:tabs>
    </w:pPr>
  </w:style>
  <w:style w:type="paragraph" w:customStyle="1" w:styleId="Default">
    <w:name w:val="Default"/>
    <w:rsid w:val="00B72E1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PCbody">
    <w:name w:val="DPC body"/>
    <w:uiPriority w:val="99"/>
    <w:qFormat/>
    <w:rsid w:val="00B72E17"/>
    <w:pPr>
      <w:autoSpaceDN w:val="0"/>
      <w:spacing w:line="300" w:lineRule="atLeast"/>
    </w:pPr>
    <w:rPr>
      <w:rFonts w:eastAsia="Times" w:cs="Arial"/>
      <w:color w:val="000000"/>
    </w:rPr>
  </w:style>
  <w:style w:type="paragraph" w:customStyle="1" w:styleId="Heading2A">
    <w:name w:val="Heading 2 A"/>
    <w:basedOn w:val="Heading2"/>
    <w:next w:val="NormalIndent"/>
    <w:uiPriority w:val="8"/>
    <w:qFormat/>
    <w:rsid w:val="00B72E17"/>
  </w:style>
  <w:style w:type="paragraph" w:customStyle="1" w:styleId="Dateofissue">
    <w:name w:val="Date of issue"/>
    <w:basedOn w:val="Heading2"/>
    <w:uiPriority w:val="74"/>
    <w:qFormat/>
    <w:rsid w:val="00B72E17"/>
  </w:style>
  <w:style w:type="paragraph" w:customStyle="1" w:styleId="Heading1PartBnumbered">
    <w:name w:val="Heading 1 Part B numbered"/>
    <w:basedOn w:val="Heading1numbered"/>
    <w:uiPriority w:val="11"/>
    <w:qFormat/>
    <w:rsid w:val="00B72E17"/>
    <w:pPr>
      <w:numPr>
        <w:numId w:val="6"/>
      </w:numPr>
      <w:autoSpaceDE w:val="0"/>
      <w:adjustRightInd w:val="0"/>
      <w:spacing w:before="480" w:after="320"/>
    </w:pPr>
    <w:rPr>
      <w:rFonts w:ascii="Arial" w:eastAsia="Times New Roman" w:hAnsi="Arial" w:cs="Times New Roman"/>
      <w:bCs w:val="0"/>
      <w:color w:val="000000"/>
      <w:sz w:val="32"/>
      <w:szCs w:val="32"/>
    </w:rPr>
  </w:style>
  <w:style w:type="paragraph" w:customStyle="1" w:styleId="Heading2PartBnumbered">
    <w:name w:val="Heading 2 Part B numbered"/>
    <w:basedOn w:val="Heading2A"/>
    <w:uiPriority w:val="11"/>
    <w:qFormat/>
    <w:rsid w:val="00B72E17"/>
    <w:pPr>
      <w:widowControl w:val="0"/>
      <w:tabs>
        <w:tab w:val="left" w:pos="792"/>
      </w:tabs>
      <w:autoSpaceDE w:val="0"/>
      <w:adjustRightInd w:val="0"/>
      <w:spacing w:before="280" w:after="240" w:line="276" w:lineRule="auto"/>
      <w:ind w:left="792" w:hanging="792"/>
    </w:pPr>
    <w:rPr>
      <w:bCs/>
      <w:spacing w:val="0"/>
      <w:sz w:val="26"/>
      <w:lang w:val="en-US" w:eastAsia="en-AU"/>
    </w:rPr>
  </w:style>
  <w:style w:type="paragraph" w:customStyle="1" w:styleId="Instructions">
    <w:name w:val="Instructions"/>
    <w:uiPriority w:val="75"/>
    <w:qFormat/>
    <w:rsid w:val="00B72E17"/>
    <w:pPr>
      <w:widowControl w:val="0"/>
      <w:autoSpaceDE w:val="0"/>
      <w:autoSpaceDN w:val="0"/>
      <w:adjustRightInd w:val="0"/>
      <w:spacing w:before="100" w:after="100" w:line="276" w:lineRule="auto"/>
    </w:pPr>
    <w:rPr>
      <w:rFonts w:ascii="Arial" w:eastAsia="Times New Roman" w:hAnsi="Arial" w:cs="Arial"/>
      <w:color w:val="0F0248"/>
      <w:spacing w:val="2"/>
      <w:sz w:val="20"/>
      <w:szCs w:val="20"/>
      <w:lang w:val="en-US" w:eastAsia="en-AU"/>
    </w:rPr>
  </w:style>
  <w:style w:type="paragraph" w:customStyle="1" w:styleId="Inviteename">
    <w:name w:val="Invitee name"/>
    <w:basedOn w:val="Heading2"/>
    <w:uiPriority w:val="74"/>
    <w:qFormat/>
    <w:rsid w:val="00B72E17"/>
  </w:style>
  <w:style w:type="paragraph" w:customStyle="1" w:styleId="ITStext">
    <w:name w:val="ITS text"/>
    <w:basedOn w:val="Heading2"/>
    <w:uiPriority w:val="39"/>
    <w:qFormat/>
    <w:rsid w:val="00B72E17"/>
  </w:style>
  <w:style w:type="paragraph" w:customStyle="1" w:styleId="Organisationname">
    <w:name w:val="Organisation name"/>
    <w:basedOn w:val="Heading2"/>
    <w:uiPriority w:val="74"/>
    <w:qFormat/>
    <w:rsid w:val="00B72E17"/>
  </w:style>
  <w:style w:type="paragraph" w:customStyle="1" w:styleId="Referencenumber">
    <w:name w:val="Reference number"/>
    <w:basedOn w:val="Heading2"/>
    <w:uiPriority w:val="74"/>
    <w:qFormat/>
    <w:rsid w:val="00B72E17"/>
  </w:style>
  <w:style w:type="paragraph" w:customStyle="1" w:styleId="Titleofprocurement">
    <w:name w:val="Title of procurement"/>
    <w:basedOn w:val="Heading2"/>
    <w:uiPriority w:val="74"/>
    <w:qFormat/>
    <w:rsid w:val="00B72E17"/>
  </w:style>
  <w:style w:type="paragraph" w:customStyle="1" w:styleId="NormalIndent2">
    <w:name w:val="Normal Indent 2"/>
    <w:basedOn w:val="NormalIndent"/>
    <w:uiPriority w:val="99"/>
    <w:qFormat/>
    <w:rsid w:val="00B72E17"/>
    <w:pPr>
      <w:keepLines w:val="0"/>
      <w:widowControl w:val="0"/>
      <w:tabs>
        <w:tab w:val="left" w:pos="3960"/>
      </w:tabs>
      <w:autoSpaceDE w:val="0"/>
      <w:adjustRightInd w:val="0"/>
      <w:ind w:left="792"/>
    </w:pPr>
    <w:rPr>
      <w:rFonts w:ascii="Arial" w:hAnsi="Arial" w:cs="Arial"/>
      <w:lang w:val="en-US"/>
    </w:rPr>
  </w:style>
  <w:style w:type="paragraph" w:customStyle="1" w:styleId="Attachment1">
    <w:name w:val="Attachment 1"/>
    <w:next w:val="Normal"/>
    <w:uiPriority w:val="19"/>
    <w:qFormat/>
    <w:rsid w:val="00B72E17"/>
    <w:pPr>
      <w:pageBreakBefore/>
      <w:widowControl w:val="0"/>
      <w:numPr>
        <w:numId w:val="7"/>
      </w:numPr>
      <w:pBdr>
        <w:bottom w:val="single" w:sz="4" w:space="1" w:color="404040"/>
      </w:pBdr>
      <w:tabs>
        <w:tab w:val="num" w:pos="360"/>
        <w:tab w:val="left" w:pos="2268"/>
      </w:tabs>
      <w:autoSpaceDE w:val="0"/>
      <w:autoSpaceDN w:val="0"/>
      <w:adjustRightInd w:val="0"/>
      <w:spacing w:before="400" w:after="1200" w:line="240" w:lineRule="auto"/>
      <w:ind w:left="0" w:firstLine="0"/>
    </w:pPr>
    <w:rPr>
      <w:rFonts w:ascii="Calibri" w:eastAsia="Times New Roman" w:hAnsi="Calibri" w:cs="Times New Roman"/>
      <w:color w:val="404040"/>
      <w:kern w:val="28"/>
      <w:sz w:val="40"/>
      <w:lang w:val="en-US" w:eastAsia="en-AU"/>
    </w:rPr>
  </w:style>
  <w:style w:type="paragraph" w:customStyle="1" w:styleId="TableBullet">
    <w:name w:val="Table Bullet"/>
    <w:basedOn w:val="Normal"/>
    <w:uiPriority w:val="10"/>
    <w:qFormat/>
    <w:rsid w:val="00B72E17"/>
    <w:pPr>
      <w:widowControl w:val="0"/>
      <w:numPr>
        <w:numId w:val="8"/>
      </w:numPr>
      <w:tabs>
        <w:tab w:val="left" w:pos="227"/>
        <w:tab w:val="num" w:pos="360"/>
      </w:tabs>
      <w:autoSpaceDE w:val="0"/>
      <w:adjustRightInd w:val="0"/>
      <w:spacing w:after="0" w:line="240" w:lineRule="auto"/>
      <w:ind w:left="0" w:firstLine="0"/>
    </w:pPr>
    <w:rPr>
      <w:rFonts w:ascii="Calibri" w:eastAsia="Times New Roman" w:hAnsi="Calibri" w:cs="Times New Roman"/>
      <w:sz w:val="20"/>
      <w:lang w:val="en-US" w:eastAsia="en-AU"/>
    </w:rPr>
  </w:style>
  <w:style w:type="paragraph" w:customStyle="1" w:styleId="Num1">
    <w:name w:val="Num1"/>
    <w:basedOn w:val="Numpara"/>
    <w:uiPriority w:val="99"/>
    <w:rsid w:val="00B72E17"/>
    <w:pPr>
      <w:keepLines w:val="0"/>
      <w:widowControl w:val="0"/>
      <w:autoSpaceDE w:val="0"/>
      <w:adjustRightInd w:val="0"/>
      <w:ind w:left="360" w:hanging="360"/>
    </w:pPr>
    <w:rPr>
      <w:rFonts w:ascii="Arial" w:hAnsi="Arial" w:cs="Arial"/>
      <w:lang w:val="en-US"/>
    </w:rPr>
  </w:style>
  <w:style w:type="paragraph" w:customStyle="1" w:styleId="Num2">
    <w:name w:val="Num2"/>
    <w:basedOn w:val="Normal"/>
    <w:uiPriority w:val="99"/>
    <w:rsid w:val="00B72E17"/>
    <w:pPr>
      <w:widowControl w:val="0"/>
      <w:autoSpaceDE w:val="0"/>
      <w:adjustRightInd w:val="0"/>
      <w:spacing w:before="100" w:after="100" w:line="260" w:lineRule="atLeast"/>
    </w:pPr>
    <w:rPr>
      <w:rFonts w:ascii="Calibri" w:eastAsia="Times New Roman" w:hAnsi="Calibri" w:cs="Times New Roman"/>
      <w:lang w:val="en-US" w:eastAsia="en-AU"/>
    </w:rPr>
  </w:style>
  <w:style w:type="paragraph" w:customStyle="1" w:styleId="Num3">
    <w:name w:val="Num3"/>
    <w:basedOn w:val="Normal"/>
    <w:uiPriority w:val="99"/>
    <w:rsid w:val="00B72E17"/>
    <w:pPr>
      <w:widowControl w:val="0"/>
      <w:autoSpaceDE w:val="0"/>
      <w:adjustRightInd w:val="0"/>
      <w:spacing w:before="100" w:after="100" w:line="260" w:lineRule="atLeast"/>
    </w:pPr>
    <w:rPr>
      <w:rFonts w:ascii="Calibri" w:eastAsia="Times New Roman" w:hAnsi="Calibri" w:cs="Times New Roman"/>
      <w:lang w:val="en-US" w:eastAsia="en-AU"/>
    </w:rPr>
  </w:style>
  <w:style w:type="paragraph" w:customStyle="1" w:styleId="TableHeader0">
    <w:name w:val="Table Header"/>
    <w:basedOn w:val="Normal"/>
    <w:uiPriority w:val="15"/>
    <w:qFormat/>
    <w:rsid w:val="00B72E17"/>
    <w:pPr>
      <w:keepNext/>
      <w:widowControl w:val="0"/>
      <w:autoSpaceDE w:val="0"/>
      <w:adjustRightInd w:val="0"/>
      <w:spacing w:before="40" w:after="40" w:line="240" w:lineRule="auto"/>
    </w:pPr>
    <w:rPr>
      <w:rFonts w:ascii="Arial" w:eastAsia="Times New Roman" w:hAnsi="Arial" w:cs="Calibri"/>
      <w:color w:val="FFFFFF"/>
      <w:sz w:val="24"/>
      <w:lang w:val="en-US" w:eastAsia="en-AU"/>
    </w:rPr>
  </w:style>
  <w:style w:type="paragraph" w:customStyle="1" w:styleId="TableNum">
    <w:name w:val="Table Num"/>
    <w:basedOn w:val="Normal"/>
    <w:uiPriority w:val="13"/>
    <w:qFormat/>
    <w:rsid w:val="00B72E17"/>
    <w:pPr>
      <w:widowControl w:val="0"/>
      <w:numPr>
        <w:numId w:val="9"/>
      </w:numPr>
      <w:tabs>
        <w:tab w:val="num" w:pos="360"/>
      </w:tabs>
      <w:autoSpaceDE w:val="0"/>
      <w:adjustRightInd w:val="0"/>
      <w:spacing w:before="100" w:after="100" w:line="260" w:lineRule="atLeast"/>
      <w:ind w:left="0" w:firstLine="0"/>
    </w:pPr>
    <w:rPr>
      <w:rFonts w:ascii="Arial" w:eastAsia="Times New Roman" w:hAnsi="Arial" w:cs="Calibri"/>
      <w:sz w:val="19"/>
      <w:lang w:val="en-US" w:eastAsia="en-AU"/>
    </w:rPr>
  </w:style>
  <w:style w:type="paragraph" w:customStyle="1" w:styleId="TableDash">
    <w:name w:val="Table Dash"/>
    <w:basedOn w:val="Normal"/>
    <w:uiPriority w:val="10"/>
    <w:rsid w:val="00B72E17"/>
    <w:pPr>
      <w:widowControl w:val="0"/>
      <w:numPr>
        <w:ilvl w:val="1"/>
        <w:numId w:val="8"/>
      </w:numPr>
      <w:tabs>
        <w:tab w:val="num" w:pos="360"/>
        <w:tab w:val="left" w:pos="454"/>
      </w:tabs>
      <w:autoSpaceDE w:val="0"/>
      <w:adjustRightInd w:val="0"/>
      <w:spacing w:after="0" w:line="260" w:lineRule="atLeast"/>
      <w:ind w:left="0" w:firstLine="0"/>
    </w:pPr>
    <w:rPr>
      <w:rFonts w:ascii="Calibri" w:eastAsia="Times New Roman" w:hAnsi="Calibri" w:cs="Times New Roman"/>
      <w:sz w:val="20"/>
      <w:lang w:val="en-US" w:eastAsia="en-AU"/>
    </w:rPr>
  </w:style>
  <w:style w:type="paragraph" w:customStyle="1" w:styleId="ClauseHeading2">
    <w:name w:val="Clause Heading 2"/>
    <w:basedOn w:val="Heading2"/>
    <w:next w:val="Normal"/>
    <w:uiPriority w:val="4"/>
    <w:qFormat/>
    <w:rsid w:val="00B72E17"/>
    <w:pPr>
      <w:numPr>
        <w:ilvl w:val="1"/>
        <w:numId w:val="10"/>
      </w:numPr>
      <w:ind w:left="0" w:firstLine="0"/>
    </w:pPr>
  </w:style>
  <w:style w:type="paragraph" w:customStyle="1" w:styleId="ClauseIndent1">
    <w:name w:val="Clause Indent (#) 1"/>
    <w:uiPriority w:val="4"/>
    <w:rsid w:val="00B72E17"/>
    <w:pPr>
      <w:widowControl w:val="0"/>
      <w:numPr>
        <w:ilvl w:val="2"/>
        <w:numId w:val="10"/>
      </w:numPr>
      <w:tabs>
        <w:tab w:val="num" w:pos="360"/>
        <w:tab w:val="left" w:pos="794"/>
      </w:tabs>
      <w:autoSpaceDE w:val="0"/>
      <w:autoSpaceDN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2">
    <w:name w:val="Clause Indent (#) 2"/>
    <w:basedOn w:val="Normal"/>
    <w:uiPriority w:val="4"/>
    <w:rsid w:val="00B72E17"/>
    <w:pPr>
      <w:widowControl w:val="0"/>
      <w:numPr>
        <w:ilvl w:val="3"/>
        <w:numId w:val="10"/>
      </w:numPr>
      <w:tabs>
        <w:tab w:val="num" w:pos="360"/>
        <w:tab w:val="left" w:pos="1304"/>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3">
    <w:name w:val="Clause Indent (#) 3"/>
    <w:basedOn w:val="Normal"/>
    <w:uiPriority w:val="4"/>
    <w:rsid w:val="00B72E17"/>
    <w:pPr>
      <w:widowControl w:val="0"/>
      <w:numPr>
        <w:ilvl w:val="4"/>
        <w:numId w:val="10"/>
      </w:numPr>
      <w:tabs>
        <w:tab w:val="num" w:pos="360"/>
        <w:tab w:val="left" w:pos="1814"/>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bullet">
    <w:name w:val="Clause indent (#) bullet"/>
    <w:basedOn w:val="Normal"/>
    <w:uiPriority w:val="4"/>
    <w:rsid w:val="00B72E17"/>
    <w:pPr>
      <w:widowControl w:val="0"/>
      <w:numPr>
        <w:ilvl w:val="5"/>
        <w:numId w:val="10"/>
      </w:numPr>
      <w:tabs>
        <w:tab w:val="num" w:pos="360"/>
        <w:tab w:val="left" w:pos="2678"/>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10">
    <w:name w:val="Clause Indent 1"/>
    <w:uiPriority w:val="20"/>
    <w:qFormat/>
    <w:rsid w:val="00B72E17"/>
    <w:pPr>
      <w:widowControl w:val="0"/>
      <w:autoSpaceDE w:val="0"/>
      <w:autoSpaceDN w:val="0"/>
      <w:adjustRightInd w:val="0"/>
      <w:spacing w:before="100" w:after="100" w:line="264" w:lineRule="auto"/>
      <w:ind w:left="792"/>
    </w:pPr>
    <w:rPr>
      <w:rFonts w:ascii="Arial" w:eastAsia="Times New Roman" w:hAnsi="Arial" w:cs="Times New Roman"/>
      <w:spacing w:val="2"/>
      <w:sz w:val="20"/>
      <w:lang w:val="en-US" w:eastAsia="en-AU"/>
    </w:rPr>
  </w:style>
  <w:style w:type="paragraph" w:customStyle="1" w:styleId="ClauseIndent20">
    <w:name w:val="Clause Indent 2"/>
    <w:basedOn w:val="Normal"/>
    <w:uiPriority w:val="4"/>
    <w:qFormat/>
    <w:rsid w:val="00B72E17"/>
    <w:pPr>
      <w:widowControl w:val="0"/>
      <w:autoSpaceDE w:val="0"/>
      <w:adjustRightInd w:val="0"/>
      <w:spacing w:before="100" w:after="100" w:line="264" w:lineRule="auto"/>
      <w:ind w:left="1310"/>
    </w:pPr>
    <w:rPr>
      <w:rFonts w:ascii="Arial" w:eastAsia="Times New Roman" w:hAnsi="Arial" w:cs="Times New Roman"/>
      <w:sz w:val="20"/>
      <w:lang w:val="en-US" w:eastAsia="en-AU"/>
    </w:rPr>
  </w:style>
  <w:style w:type="paragraph" w:customStyle="1" w:styleId="ClauseIndent30">
    <w:name w:val="Clause Indent 3"/>
    <w:basedOn w:val="ClauseIndent20"/>
    <w:uiPriority w:val="4"/>
    <w:qFormat/>
    <w:rsid w:val="00B72E17"/>
  </w:style>
  <w:style w:type="paragraph" w:customStyle="1" w:styleId="ClauseIndent4">
    <w:name w:val="Clause Indent 4"/>
    <w:basedOn w:val="ClauseIndent30"/>
    <w:uiPriority w:val="4"/>
    <w:qFormat/>
    <w:rsid w:val="00B72E17"/>
    <w:pPr>
      <w:ind w:left="2325"/>
    </w:pPr>
  </w:style>
  <w:style w:type="paragraph" w:customStyle="1" w:styleId="Bullet3">
    <w:name w:val="Bullet 3"/>
    <w:basedOn w:val="Bullet2"/>
    <w:uiPriority w:val="11"/>
    <w:qFormat/>
    <w:rsid w:val="00B72E17"/>
    <w:pPr>
      <w:widowControl w:val="0"/>
      <w:numPr>
        <w:ilvl w:val="0"/>
        <w:numId w:val="0"/>
      </w:numPr>
      <w:autoSpaceDE w:val="0"/>
      <w:adjustRightInd w:val="0"/>
      <w:spacing w:before="80" w:after="80" w:line="264" w:lineRule="auto"/>
      <w:ind w:left="1512" w:hanging="360"/>
    </w:pPr>
    <w:rPr>
      <w:rFonts w:ascii="Arial" w:hAnsi="Arial"/>
      <w:szCs w:val="22"/>
      <w:lang w:val="en-US"/>
    </w:rPr>
  </w:style>
  <w:style w:type="paragraph" w:customStyle="1" w:styleId="NumPara3">
    <w:name w:val="NumPara3"/>
    <w:basedOn w:val="Normal"/>
    <w:uiPriority w:val="99"/>
    <w:rsid w:val="00B72E17"/>
    <w:pPr>
      <w:widowControl w:val="0"/>
      <w:tabs>
        <w:tab w:val="left" w:pos="2160"/>
      </w:tabs>
      <w:autoSpaceDE w:val="0"/>
      <w:adjustRightInd w:val="0"/>
      <w:spacing w:after="0" w:line="240" w:lineRule="auto"/>
      <w:ind w:left="2160" w:hanging="720"/>
    </w:pPr>
    <w:rPr>
      <w:rFonts w:ascii="Calibri" w:eastAsia="Times New Roman" w:hAnsi="Calibri" w:cs="Times New Roman"/>
      <w:lang w:val="en-US" w:eastAsia="en-AU"/>
    </w:rPr>
  </w:style>
  <w:style w:type="paragraph" w:customStyle="1" w:styleId="NumPara1">
    <w:name w:val="NumPara1"/>
    <w:basedOn w:val="Normal"/>
    <w:uiPriority w:val="99"/>
    <w:rsid w:val="00B72E17"/>
    <w:pPr>
      <w:widowControl w:val="0"/>
      <w:tabs>
        <w:tab w:val="left" w:pos="720"/>
      </w:tabs>
      <w:autoSpaceDE w:val="0"/>
      <w:adjustRightInd w:val="0"/>
      <w:spacing w:before="100" w:after="100" w:line="260" w:lineRule="atLeast"/>
      <w:ind w:left="720" w:hanging="720"/>
    </w:pPr>
    <w:rPr>
      <w:rFonts w:ascii="Calibri" w:eastAsia="Times New Roman" w:hAnsi="Calibri" w:cs="Times New Roman"/>
      <w:b/>
      <w:sz w:val="24"/>
      <w:lang w:val="en-US" w:eastAsia="en-AU"/>
    </w:rPr>
  </w:style>
  <w:style w:type="paragraph" w:customStyle="1" w:styleId="NumPara2">
    <w:name w:val="NumPara2"/>
    <w:basedOn w:val="Normal"/>
    <w:uiPriority w:val="99"/>
    <w:rsid w:val="00B72E17"/>
    <w:pPr>
      <w:widowControl w:val="0"/>
      <w:tabs>
        <w:tab w:val="left" w:pos="1440"/>
      </w:tabs>
      <w:autoSpaceDE w:val="0"/>
      <w:adjustRightInd w:val="0"/>
      <w:spacing w:before="100" w:after="100" w:line="260" w:lineRule="atLeast"/>
      <w:ind w:left="1440" w:hanging="720"/>
      <w:contextualSpacing/>
    </w:pPr>
    <w:rPr>
      <w:rFonts w:ascii="Calibri" w:eastAsia="Times New Roman" w:hAnsi="Calibri" w:cs="Times New Roman"/>
      <w:lang w:val="en-US" w:eastAsia="en-AU"/>
    </w:rPr>
  </w:style>
  <w:style w:type="paragraph" w:customStyle="1" w:styleId="NumPara4">
    <w:name w:val="NumPara4"/>
    <w:basedOn w:val="Normal"/>
    <w:uiPriority w:val="99"/>
    <w:rsid w:val="00B72E17"/>
    <w:pPr>
      <w:widowControl w:val="0"/>
      <w:autoSpaceDE w:val="0"/>
      <w:adjustRightInd w:val="0"/>
      <w:spacing w:before="100" w:after="100" w:line="260" w:lineRule="atLeast"/>
      <w:ind w:left="2835" w:hanging="708"/>
    </w:pPr>
    <w:rPr>
      <w:rFonts w:ascii="Calibri" w:eastAsia="Times New Roman" w:hAnsi="Calibri" w:cs="Times New Roman"/>
      <w:lang w:val="en-US" w:eastAsia="en-AU"/>
    </w:rPr>
  </w:style>
  <w:style w:type="paragraph" w:customStyle="1" w:styleId="NormalIndent3">
    <w:name w:val="Normal Indent 3"/>
    <w:basedOn w:val="NormalIndent2"/>
    <w:uiPriority w:val="99"/>
    <w:qFormat/>
    <w:rsid w:val="00B72E17"/>
  </w:style>
  <w:style w:type="paragraph" w:customStyle="1" w:styleId="TableText0">
    <w:name w:val="Table Text"/>
    <w:basedOn w:val="Normal"/>
    <w:uiPriority w:val="15"/>
    <w:qFormat/>
    <w:rsid w:val="00B72E17"/>
    <w:pPr>
      <w:widowControl w:val="0"/>
      <w:autoSpaceDE w:val="0"/>
      <w:adjustRightInd w:val="0"/>
      <w:spacing w:before="60" w:after="60" w:line="240" w:lineRule="auto"/>
    </w:pPr>
    <w:rPr>
      <w:rFonts w:ascii="Calibri" w:eastAsia="Times New Roman" w:hAnsi="Calibri" w:cs="Times New Roman"/>
      <w:sz w:val="20"/>
      <w:lang w:val="en-US" w:eastAsia="en-AU"/>
    </w:rPr>
  </w:style>
  <w:style w:type="paragraph" w:customStyle="1" w:styleId="zDocRevwH1">
    <w:name w:val="zDocRevwH1"/>
    <w:basedOn w:val="Normal"/>
    <w:uiPriority w:val="99"/>
    <w:rsid w:val="00B72E17"/>
    <w:pPr>
      <w:widowControl w:val="0"/>
      <w:autoSpaceDE w:val="0"/>
      <w:adjustRightInd w:val="0"/>
      <w:spacing w:before="130" w:after="130" w:line="240" w:lineRule="auto"/>
    </w:pPr>
    <w:rPr>
      <w:rFonts w:ascii="Times New Roman" w:eastAsia="Times New Roman" w:hAnsi="Times New Roman" w:cs="Times New Roman"/>
      <w:b/>
      <w:sz w:val="32"/>
      <w:szCs w:val="20"/>
      <w:lang w:val="en-US" w:eastAsia="en-AU"/>
    </w:rPr>
  </w:style>
  <w:style w:type="paragraph" w:customStyle="1" w:styleId="Responsetext">
    <w:name w:val="Response text"/>
    <w:basedOn w:val="Normal"/>
    <w:uiPriority w:val="99"/>
    <w:qFormat/>
    <w:rsid w:val="00B72E17"/>
    <w:pPr>
      <w:widowControl w:val="0"/>
      <w:autoSpaceDE w:val="0"/>
      <w:adjustRightInd w:val="0"/>
      <w:spacing w:after="200" w:line="252" w:lineRule="auto"/>
    </w:pPr>
    <w:rPr>
      <w:rFonts w:ascii="Calibri" w:eastAsia="Times New Roman" w:hAnsi="Calibri" w:cs="Times New Roman"/>
      <w:sz w:val="20"/>
      <w:szCs w:val="20"/>
      <w:lang w:val="en-US" w:eastAsia="en-AU"/>
    </w:rPr>
  </w:style>
  <w:style w:type="paragraph" w:customStyle="1" w:styleId="Heading2Part">
    <w:name w:val="Heading 2 Part"/>
    <w:basedOn w:val="Heading2"/>
    <w:uiPriority w:val="99"/>
    <w:rsid w:val="00B72E17"/>
  </w:style>
  <w:style w:type="paragraph" w:customStyle="1" w:styleId="PartBHeading2">
    <w:name w:val="Part B Heading 2"/>
    <w:uiPriority w:val="99"/>
    <w:rsid w:val="00B72E17"/>
    <w:pPr>
      <w:keepNext/>
      <w:widowControl w:val="0"/>
      <w:tabs>
        <w:tab w:val="left" w:pos="792"/>
      </w:tabs>
      <w:autoSpaceDE w:val="0"/>
      <w:autoSpaceDN w:val="0"/>
      <w:adjustRightInd w:val="0"/>
      <w:spacing w:before="280" w:after="120" w:line="216" w:lineRule="auto"/>
      <w:ind w:left="792" w:hanging="792"/>
    </w:pPr>
    <w:rPr>
      <w:rFonts w:ascii="Calibri" w:eastAsia="Times New Roman" w:hAnsi="Calibri" w:cs="Times New Roman"/>
      <w:b/>
      <w:color w:val="4D4D4D"/>
      <w:sz w:val="28"/>
      <w:lang w:val="en-US" w:eastAsia="en-AU"/>
    </w:rPr>
  </w:style>
  <w:style w:type="paragraph" w:customStyle="1" w:styleId="PartBHeading1">
    <w:name w:val="Part B Heading 1"/>
    <w:uiPriority w:val="99"/>
    <w:rsid w:val="00B72E17"/>
    <w:pPr>
      <w:keepNext/>
      <w:widowControl w:val="0"/>
      <w:tabs>
        <w:tab w:val="left" w:pos="792"/>
      </w:tabs>
      <w:autoSpaceDE w:val="0"/>
      <w:autoSpaceDN w:val="0"/>
      <w:adjustRightInd w:val="0"/>
      <w:spacing w:before="280" w:after="120" w:line="216" w:lineRule="auto"/>
      <w:ind w:left="792" w:hanging="792"/>
    </w:pPr>
    <w:rPr>
      <w:rFonts w:ascii="Calibri" w:eastAsia="Times New Roman" w:hAnsi="Calibri" w:cs="Times New Roman"/>
      <w:color w:val="404040"/>
      <w:sz w:val="40"/>
      <w:lang w:val="en-US" w:eastAsia="en-AU"/>
    </w:rPr>
  </w:style>
  <w:style w:type="paragraph" w:customStyle="1" w:styleId="HeadingforA1">
    <w:name w:val="Heading for A.1"/>
    <w:basedOn w:val="Heading3"/>
    <w:uiPriority w:val="99"/>
    <w:qFormat/>
    <w:rsid w:val="00B72E17"/>
    <w:pPr>
      <w:widowControl w:val="0"/>
      <w:numPr>
        <w:ilvl w:val="2"/>
        <w:numId w:val="11"/>
      </w:numPr>
      <w:tabs>
        <w:tab w:val="num" w:pos="360"/>
      </w:tabs>
      <w:autoSpaceDE w:val="0"/>
      <w:adjustRightInd w:val="0"/>
      <w:spacing w:before="280" w:after="240" w:line="276" w:lineRule="auto"/>
      <w:ind w:left="0" w:firstLine="0"/>
    </w:pPr>
    <w:rPr>
      <w:rFonts w:ascii="Arial" w:eastAsia="Times New Roman" w:hAnsi="Arial" w:cs="Times New Roman"/>
      <w:color w:val="53565A"/>
      <w:szCs w:val="26"/>
      <w:lang w:val="en-US" w:eastAsia="en-AU"/>
    </w:rPr>
  </w:style>
  <w:style w:type="paragraph" w:customStyle="1" w:styleId="HeadingforA2">
    <w:name w:val="Heading for A.2"/>
    <w:basedOn w:val="Heading3"/>
    <w:uiPriority w:val="99"/>
    <w:qFormat/>
    <w:rsid w:val="00B72E17"/>
    <w:pPr>
      <w:widowControl w:val="0"/>
      <w:numPr>
        <w:ilvl w:val="2"/>
        <w:numId w:val="12"/>
      </w:numPr>
      <w:tabs>
        <w:tab w:val="num" w:pos="360"/>
      </w:tabs>
      <w:autoSpaceDE w:val="0"/>
      <w:adjustRightInd w:val="0"/>
      <w:spacing w:before="280" w:after="240" w:line="276" w:lineRule="auto"/>
      <w:ind w:left="0" w:firstLine="0"/>
    </w:pPr>
    <w:rPr>
      <w:rFonts w:ascii="Arial" w:eastAsia="Times New Roman" w:hAnsi="Arial" w:cs="Times New Roman"/>
      <w:color w:val="53565A"/>
      <w:szCs w:val="26"/>
      <w:lang w:val="en-US" w:eastAsia="en-AU"/>
    </w:rPr>
  </w:style>
  <w:style w:type="paragraph" w:customStyle="1" w:styleId="B2Heading3">
    <w:name w:val="B.2 Heading 3"/>
    <w:basedOn w:val="Heading3"/>
    <w:uiPriority w:val="99"/>
    <w:qFormat/>
    <w:rsid w:val="00B72E17"/>
    <w:pPr>
      <w:widowControl w:val="0"/>
      <w:tabs>
        <w:tab w:val="num" w:pos="1152"/>
      </w:tabs>
      <w:autoSpaceDE w:val="0"/>
      <w:adjustRightInd w:val="0"/>
      <w:spacing w:before="280" w:after="240" w:line="276" w:lineRule="auto"/>
      <w:ind w:left="1152" w:hanging="360"/>
    </w:pPr>
    <w:rPr>
      <w:rFonts w:ascii="Arial" w:eastAsia="Times New Roman" w:hAnsi="Arial" w:cs="Times New Roman"/>
      <w:color w:val="53565A"/>
      <w:szCs w:val="26"/>
      <w:lang w:val="en-US" w:eastAsia="en-AU"/>
    </w:rPr>
  </w:style>
  <w:style w:type="paragraph" w:customStyle="1" w:styleId="B2Heading4">
    <w:name w:val="B.2 Heading 4"/>
    <w:basedOn w:val="Heading4"/>
    <w:uiPriority w:val="99"/>
    <w:qFormat/>
    <w:rsid w:val="00B72E17"/>
    <w:pPr>
      <w:widowControl w:val="0"/>
      <w:numPr>
        <w:numId w:val="13"/>
      </w:numPr>
      <w:tabs>
        <w:tab w:val="num" w:pos="360"/>
      </w:tabs>
      <w:autoSpaceDE w:val="0"/>
      <w:adjustRightInd w:val="0"/>
      <w:spacing w:before="200" w:line="276" w:lineRule="auto"/>
      <w:ind w:left="0" w:firstLine="0"/>
    </w:pPr>
    <w:rPr>
      <w:rFonts w:ascii="Arial" w:eastAsia="Times New Roman" w:hAnsi="Arial" w:cs="Times New Roman"/>
      <w:b/>
      <w:i w:val="0"/>
      <w:iCs w:val="0"/>
      <w:color w:val="53565A"/>
      <w:spacing w:val="2"/>
      <w:sz w:val="20"/>
      <w:szCs w:val="20"/>
      <w:lang w:val="en-US" w:eastAsia="en-AU"/>
    </w:rPr>
  </w:style>
  <w:style w:type="paragraph" w:customStyle="1" w:styleId="Parts-Heading1">
    <w:name w:val="Parts - Heading 1"/>
    <w:basedOn w:val="Heading1"/>
    <w:uiPriority w:val="99"/>
    <w:qFormat/>
    <w:rsid w:val="00B72E17"/>
    <w:pPr>
      <w:autoSpaceDE w:val="0"/>
      <w:adjustRightInd w:val="0"/>
      <w:spacing w:before="600" w:after="240" w:line="276" w:lineRule="auto"/>
    </w:pPr>
    <w:rPr>
      <w:rFonts w:ascii="Arial" w:eastAsia="Times New Roman" w:hAnsi="Arial" w:cs="Times New Roman"/>
      <w:b/>
      <w:color w:val="000000"/>
      <w:spacing w:val="-1"/>
      <w:sz w:val="36"/>
      <w:szCs w:val="28"/>
      <w:lang w:eastAsia="en-AU"/>
    </w:rPr>
  </w:style>
  <w:style w:type="paragraph" w:customStyle="1" w:styleId="PartsHeading2">
    <w:name w:val="Parts Heading 2"/>
    <w:basedOn w:val="Heading2A"/>
    <w:uiPriority w:val="99"/>
    <w:qFormat/>
    <w:rsid w:val="00B72E17"/>
    <w:pPr>
      <w:widowControl w:val="0"/>
      <w:numPr>
        <w:ilvl w:val="1"/>
        <w:numId w:val="14"/>
      </w:numPr>
      <w:tabs>
        <w:tab w:val="num" w:pos="360"/>
      </w:tabs>
      <w:autoSpaceDE w:val="0"/>
      <w:adjustRightInd w:val="0"/>
      <w:spacing w:before="280" w:after="240" w:line="276" w:lineRule="auto"/>
      <w:ind w:left="0" w:firstLine="0"/>
    </w:pPr>
    <w:rPr>
      <w:bCs/>
      <w:spacing w:val="0"/>
      <w:sz w:val="26"/>
      <w:lang w:val="en-US" w:eastAsia="en-AU"/>
    </w:rPr>
  </w:style>
  <w:style w:type="paragraph" w:customStyle="1" w:styleId="Parts-Heading3">
    <w:name w:val="Parts - Heading 3"/>
    <w:basedOn w:val="Heading3numbered"/>
    <w:uiPriority w:val="99"/>
    <w:qFormat/>
    <w:rsid w:val="00B72E17"/>
    <w:pPr>
      <w:widowControl w:val="0"/>
      <w:numPr>
        <w:numId w:val="14"/>
      </w:numPr>
      <w:tabs>
        <w:tab w:val="num" w:pos="360"/>
      </w:tabs>
      <w:autoSpaceDE w:val="0"/>
      <w:adjustRightInd w:val="0"/>
      <w:spacing w:before="280" w:after="240"/>
      <w:ind w:left="4111" w:firstLine="0"/>
    </w:pPr>
    <w:rPr>
      <w:rFonts w:ascii="Arial" w:eastAsia="Times New Roman" w:hAnsi="Arial" w:cs="Times New Roman"/>
      <w:bCs w:val="0"/>
      <w:spacing w:val="0"/>
      <w:szCs w:val="26"/>
      <w:lang w:val="en-US"/>
    </w:rPr>
  </w:style>
  <w:style w:type="paragraph" w:customStyle="1" w:styleId="TITLEOFDOC">
    <w:name w:val="TITLE OF DOC"/>
    <w:basedOn w:val="Heading1"/>
    <w:uiPriority w:val="99"/>
    <w:qFormat/>
    <w:rsid w:val="00B72E17"/>
    <w:pPr>
      <w:autoSpaceDE w:val="0"/>
      <w:adjustRightInd w:val="0"/>
      <w:spacing w:before="600" w:after="240" w:line="276" w:lineRule="auto"/>
    </w:pPr>
    <w:rPr>
      <w:rFonts w:ascii="Arial" w:eastAsia="Times New Roman" w:hAnsi="Arial" w:cs="Times New Roman"/>
      <w:b/>
      <w:color w:val="000000"/>
      <w:spacing w:val="-1"/>
      <w:sz w:val="36"/>
      <w:szCs w:val="28"/>
      <w:lang w:eastAsia="en-AU"/>
    </w:rPr>
  </w:style>
  <w:style w:type="paragraph" w:customStyle="1" w:styleId="Titleforfooter">
    <w:name w:val="Title for footer"/>
    <w:basedOn w:val="Normal"/>
    <w:uiPriority w:val="99"/>
    <w:qFormat/>
    <w:rsid w:val="00B72E17"/>
    <w:pPr>
      <w:widowControl w:val="0"/>
      <w:autoSpaceDE w:val="0"/>
      <w:adjustRightInd w:val="0"/>
      <w:spacing w:before="160" w:after="100" w:line="264" w:lineRule="auto"/>
    </w:pPr>
    <w:rPr>
      <w:rFonts w:ascii="Arial" w:eastAsia="Times New Roman" w:hAnsi="Arial" w:cs="Arial"/>
      <w:b/>
      <w:spacing w:val="2"/>
      <w:sz w:val="28"/>
      <w:szCs w:val="21"/>
      <w:lang w:val="en-US" w:eastAsia="en-AU"/>
    </w:rPr>
  </w:style>
  <w:style w:type="paragraph" w:customStyle="1" w:styleId="Text">
    <w:name w:val="Text"/>
    <w:basedOn w:val="Normal"/>
    <w:uiPriority w:val="99"/>
    <w:rsid w:val="00B72E17"/>
    <w:pPr>
      <w:widowControl w:val="0"/>
      <w:autoSpaceDE w:val="0"/>
      <w:adjustRightInd w:val="0"/>
      <w:spacing w:before="120" w:after="240" w:line="240" w:lineRule="exact"/>
      <w:ind w:left="1202" w:hanging="1202"/>
      <w:jc w:val="both"/>
    </w:pPr>
    <w:rPr>
      <w:rFonts w:ascii="Georgia" w:eastAsia="Times New Roman" w:hAnsi="Georgia" w:cs="Times New Roman"/>
      <w:sz w:val="20"/>
      <w:szCs w:val="24"/>
      <w:lang w:val="en-US" w:eastAsia="en-AU"/>
    </w:rPr>
  </w:style>
  <w:style w:type="paragraph" w:customStyle="1" w:styleId="DTFCoverText12ptBoldLeft">
    <w:name w:val="DTF Cover Text 12 pt Bold Left"/>
    <w:basedOn w:val="Normal"/>
    <w:next w:val="Normal"/>
    <w:uiPriority w:val="99"/>
    <w:rsid w:val="00B72E17"/>
    <w:pPr>
      <w:keepLines/>
      <w:widowControl w:val="0"/>
      <w:tabs>
        <w:tab w:val="left" w:pos="3969"/>
      </w:tabs>
      <w:autoSpaceDE w:val="0"/>
      <w:adjustRightInd w:val="0"/>
      <w:spacing w:before="100" w:after="40" w:line="400" w:lineRule="exact"/>
      <w:ind w:left="142" w:right="-568"/>
    </w:pPr>
    <w:rPr>
      <w:rFonts w:ascii="Arial" w:eastAsia="Times New Roman" w:hAnsi="Arial" w:cs="Times New Roman"/>
      <w:b/>
      <w:kern w:val="12"/>
      <w:sz w:val="24"/>
      <w:szCs w:val="20"/>
      <w:lang w:val="en-US" w:eastAsia="en-AU"/>
    </w:rPr>
  </w:style>
  <w:style w:type="paragraph" w:customStyle="1" w:styleId="TableofContents">
    <w:name w:val="Table of Contents"/>
    <w:basedOn w:val="Heading1"/>
    <w:uiPriority w:val="99"/>
    <w:rsid w:val="00B72E17"/>
    <w:pPr>
      <w:keepLines w:val="0"/>
      <w:autoSpaceDE w:val="0"/>
      <w:adjustRightInd w:val="0"/>
      <w:spacing w:after="480" w:line="240" w:lineRule="auto"/>
      <w:jc w:val="right"/>
    </w:pPr>
    <w:rPr>
      <w:rFonts w:ascii="Arial Narrow" w:eastAsia="Times New Roman" w:hAnsi="Arial Narrow" w:cs="Arial"/>
      <w:b/>
      <w:smallCaps/>
      <w:color w:val="auto"/>
      <w:kern w:val="32"/>
      <w:sz w:val="36"/>
      <w:szCs w:val="36"/>
      <w:lang w:eastAsia="en-AU"/>
    </w:rPr>
  </w:style>
  <w:style w:type="paragraph" w:customStyle="1" w:styleId="Bullet12pt">
    <w:name w:val="Bullet + 12 pt"/>
    <w:basedOn w:val="Normal"/>
    <w:next w:val="Text"/>
    <w:autoRedefine/>
    <w:uiPriority w:val="99"/>
    <w:rsid w:val="00B72E17"/>
    <w:pPr>
      <w:widowControl w:val="0"/>
      <w:numPr>
        <w:numId w:val="15"/>
      </w:numPr>
      <w:tabs>
        <w:tab w:val="left" w:pos="360"/>
      </w:tabs>
      <w:autoSpaceDE w:val="0"/>
      <w:adjustRightInd w:val="0"/>
      <w:spacing w:after="240" w:line="240" w:lineRule="auto"/>
      <w:jc w:val="both"/>
    </w:pPr>
    <w:rPr>
      <w:rFonts w:ascii="Georgia" w:eastAsia="Times New Roman" w:hAnsi="Georgia" w:cs="Times New Roman"/>
      <w:sz w:val="20"/>
      <w:szCs w:val="24"/>
      <w:lang w:val="en-US" w:eastAsia="en-AU"/>
    </w:rPr>
  </w:style>
  <w:style w:type="paragraph" w:customStyle="1" w:styleId="NormalSingle">
    <w:name w:val="Normal Single"/>
    <w:basedOn w:val="Normal"/>
    <w:uiPriority w:val="99"/>
    <w:rsid w:val="00B72E17"/>
    <w:pPr>
      <w:widowControl w:val="0"/>
      <w:autoSpaceDE w:val="0"/>
      <w:adjustRightInd w:val="0"/>
      <w:spacing w:after="0" w:line="240" w:lineRule="auto"/>
    </w:pPr>
    <w:rPr>
      <w:rFonts w:ascii="Arial" w:eastAsia="Times New Roman" w:hAnsi="Arial" w:cs="Times New Roman"/>
      <w:sz w:val="21"/>
      <w:szCs w:val="20"/>
      <w:lang w:val="en-US" w:eastAsia="en-AU"/>
    </w:rPr>
  </w:style>
  <w:style w:type="paragraph" w:customStyle="1" w:styleId="Bullet6pt0">
    <w:name w:val="Bullet + 6pt"/>
    <w:basedOn w:val="Bullet12pt"/>
    <w:uiPriority w:val="99"/>
    <w:rsid w:val="00B72E17"/>
    <w:pPr>
      <w:numPr>
        <w:numId w:val="0"/>
      </w:numPr>
      <w:tabs>
        <w:tab w:val="left" w:pos="360"/>
      </w:tabs>
      <w:spacing w:after="120"/>
    </w:pPr>
    <w:rPr>
      <w:szCs w:val="20"/>
    </w:rPr>
  </w:style>
  <w:style w:type="paragraph" w:customStyle="1" w:styleId="SourceNotes">
    <w:name w:val="Source/Notes"/>
    <w:basedOn w:val="Normal"/>
    <w:autoRedefine/>
    <w:uiPriority w:val="99"/>
    <w:rsid w:val="00B72E17"/>
    <w:pPr>
      <w:widowControl w:val="0"/>
      <w:shd w:val="clear" w:color="auto" w:fill="B3B3B3"/>
      <w:autoSpaceDE w:val="0"/>
      <w:adjustRightInd w:val="0"/>
      <w:spacing w:after="480" w:line="240" w:lineRule="exact"/>
      <w:contextualSpacing/>
    </w:pPr>
    <w:rPr>
      <w:rFonts w:ascii="Georgia" w:eastAsia="Times New Roman" w:hAnsi="Georgia" w:cs="Times New Roman"/>
      <w:i/>
      <w:sz w:val="20"/>
      <w:szCs w:val="20"/>
      <w:lang w:val="en-US" w:eastAsia="en-AU"/>
    </w:rPr>
  </w:style>
  <w:style w:type="paragraph" w:customStyle="1" w:styleId="Bullet6pt">
    <w:name w:val="+ Bullet + 6pt"/>
    <w:basedOn w:val="Normal"/>
    <w:autoRedefine/>
    <w:uiPriority w:val="99"/>
    <w:rsid w:val="00B72E17"/>
    <w:pPr>
      <w:widowControl w:val="0"/>
      <w:numPr>
        <w:numId w:val="16"/>
      </w:numPr>
      <w:tabs>
        <w:tab w:val="left" w:pos="360"/>
      </w:tabs>
      <w:autoSpaceDE w:val="0"/>
      <w:adjustRightInd w:val="0"/>
      <w:spacing w:after="120" w:line="240" w:lineRule="auto"/>
      <w:ind w:left="357" w:hanging="357"/>
      <w:jc w:val="both"/>
    </w:pPr>
    <w:rPr>
      <w:rFonts w:ascii="Georgia" w:eastAsia="Times New Roman" w:hAnsi="Georgia" w:cs="Times New Roman"/>
      <w:sz w:val="20"/>
      <w:szCs w:val="24"/>
      <w:lang w:val="en-US" w:eastAsia="en-AU"/>
    </w:rPr>
  </w:style>
  <w:style w:type="paragraph" w:customStyle="1" w:styleId="Bullet12pt0">
    <w:name w:val="+ Bullet + 12 pt"/>
    <w:basedOn w:val="Normal"/>
    <w:next w:val="Text"/>
    <w:autoRedefine/>
    <w:uiPriority w:val="99"/>
    <w:rsid w:val="00B72E17"/>
    <w:pPr>
      <w:widowControl w:val="0"/>
      <w:tabs>
        <w:tab w:val="left" w:pos="360"/>
      </w:tabs>
      <w:autoSpaceDE w:val="0"/>
      <w:adjustRightInd w:val="0"/>
      <w:spacing w:after="240" w:line="240" w:lineRule="auto"/>
      <w:ind w:left="360" w:hanging="360"/>
      <w:jc w:val="both"/>
    </w:pPr>
    <w:rPr>
      <w:rFonts w:ascii="Georgia" w:eastAsia="Times New Roman" w:hAnsi="Georgia" w:cs="Times New Roman"/>
      <w:sz w:val="20"/>
      <w:szCs w:val="24"/>
      <w:lang w:val="en-US" w:eastAsia="en-AU"/>
    </w:rPr>
  </w:style>
  <w:style w:type="paragraph" w:customStyle="1" w:styleId="TableFigureheading">
    <w:name w:val="Table/Figure heading"/>
    <w:basedOn w:val="Normal"/>
    <w:uiPriority w:val="99"/>
    <w:rsid w:val="00B72E17"/>
    <w:pPr>
      <w:widowControl w:val="0"/>
      <w:tabs>
        <w:tab w:val="left" w:pos="851"/>
      </w:tabs>
      <w:autoSpaceDE w:val="0"/>
      <w:adjustRightInd w:val="0"/>
      <w:spacing w:after="120" w:line="240" w:lineRule="auto"/>
    </w:pPr>
    <w:rPr>
      <w:rFonts w:ascii="Arial" w:eastAsia="Times New Roman" w:hAnsi="Arial" w:cs="Arial"/>
      <w:b/>
      <w:sz w:val="20"/>
      <w:szCs w:val="20"/>
      <w:lang w:val="en-US" w:eastAsia="en-AU"/>
    </w:rPr>
  </w:style>
  <w:style w:type="paragraph" w:customStyle="1" w:styleId="Text-Indent">
    <w:name w:val="Text-Indent"/>
    <w:basedOn w:val="Text"/>
    <w:uiPriority w:val="99"/>
    <w:rsid w:val="00B72E17"/>
    <w:pPr>
      <w:ind w:left="851" w:right="851"/>
    </w:pPr>
  </w:style>
  <w:style w:type="paragraph" w:customStyle="1" w:styleId="Text-IndentItalics">
    <w:name w:val="Text-Indent Italics"/>
    <w:basedOn w:val="Text-Indent"/>
    <w:uiPriority w:val="99"/>
    <w:rsid w:val="00B72E17"/>
    <w:rPr>
      <w:i/>
    </w:rPr>
  </w:style>
  <w:style w:type="paragraph" w:customStyle="1" w:styleId="TextBox">
    <w:name w:val="Text  Box"/>
    <w:basedOn w:val="Text"/>
    <w:uiPriority w:val="99"/>
    <w:rsid w:val="00B72E17"/>
    <w:pPr>
      <w:shd w:val="clear" w:color="auto" w:fill="D9D9D9"/>
    </w:pPr>
    <w:rPr>
      <w:szCs w:val="20"/>
    </w:rPr>
  </w:style>
  <w:style w:type="paragraph" w:customStyle="1" w:styleId="StyleChapterHeadingSmallcaps">
    <w:name w:val="Style Chapter Heading + Small caps"/>
    <w:basedOn w:val="Normal"/>
    <w:next w:val="Heading1"/>
    <w:uiPriority w:val="99"/>
    <w:rsid w:val="00B72E17"/>
    <w:pPr>
      <w:widowControl w:val="0"/>
      <w:autoSpaceDE w:val="0"/>
      <w:adjustRightInd w:val="0"/>
      <w:spacing w:before="240" w:after="480" w:line="240" w:lineRule="auto"/>
      <w:jc w:val="right"/>
    </w:pPr>
    <w:rPr>
      <w:rFonts w:ascii="Arial Narrow" w:eastAsia="Times New Roman" w:hAnsi="Arial Narrow" w:cs="Times New Roman"/>
      <w:b/>
      <w:smallCaps/>
      <w:sz w:val="48"/>
      <w:szCs w:val="24"/>
      <w:lang w:val="en-US" w:eastAsia="en-AU"/>
    </w:rPr>
  </w:style>
  <w:style w:type="paragraph" w:customStyle="1" w:styleId="StyleHeading1Left0cmFirstline0cm">
    <w:name w:val="Style Heading 1 + Left:  0 cm First line:  0 cm"/>
    <w:basedOn w:val="Heading1"/>
    <w:next w:val="Heading2"/>
    <w:uiPriority w:val="99"/>
    <w:rsid w:val="00B72E17"/>
    <w:pPr>
      <w:keepLines w:val="0"/>
      <w:autoSpaceDE w:val="0"/>
      <w:adjustRightInd w:val="0"/>
      <w:spacing w:after="480" w:line="240" w:lineRule="auto"/>
    </w:pPr>
    <w:rPr>
      <w:rFonts w:ascii="Arial Narrow" w:eastAsia="Times New Roman" w:hAnsi="Arial Narrow" w:cs="Times New Roman"/>
      <w:b/>
      <w:smallCaps/>
      <w:color w:val="auto"/>
      <w:kern w:val="32"/>
      <w:sz w:val="36"/>
      <w:szCs w:val="20"/>
      <w:lang w:eastAsia="en-AU"/>
    </w:rPr>
  </w:style>
  <w:style w:type="paragraph" w:customStyle="1" w:styleId="StyleStyleChapterHeadingSmallcapsBottomSinglesolidli">
    <w:name w:val="Style Style Chapter Heading + Small caps + Bottom: (Single solid li..."/>
    <w:basedOn w:val="StyleChapterHeadingSmallcaps"/>
    <w:autoRedefine/>
    <w:uiPriority w:val="99"/>
    <w:rsid w:val="00B72E17"/>
  </w:style>
  <w:style w:type="paragraph" w:customStyle="1" w:styleId="Dash6pt">
    <w:name w:val="Dash + 6 pt"/>
    <w:basedOn w:val="Normal"/>
    <w:uiPriority w:val="99"/>
    <w:rsid w:val="00B72E17"/>
    <w:pPr>
      <w:widowControl w:val="0"/>
      <w:tabs>
        <w:tab w:val="left" w:pos="720"/>
      </w:tabs>
      <w:autoSpaceDE w:val="0"/>
      <w:adjustRightInd w:val="0"/>
      <w:spacing w:after="120" w:line="240" w:lineRule="auto"/>
      <w:ind w:left="720" w:hanging="323"/>
      <w:jc w:val="both"/>
    </w:pPr>
    <w:rPr>
      <w:rFonts w:ascii="Georgia" w:eastAsia="Times New Roman" w:hAnsi="Georgia" w:cs="Times New Roman"/>
      <w:sz w:val="20"/>
      <w:szCs w:val="24"/>
      <w:lang w:val="en-US" w:eastAsia="en-AU"/>
    </w:rPr>
  </w:style>
  <w:style w:type="paragraph" w:customStyle="1" w:styleId="Dash12pt">
    <w:name w:val="Dash + 12 pt"/>
    <w:basedOn w:val="Dash6pt"/>
    <w:next w:val="Text"/>
    <w:uiPriority w:val="99"/>
    <w:rsid w:val="00B72E17"/>
    <w:pPr>
      <w:spacing w:after="240"/>
    </w:pPr>
  </w:style>
  <w:style w:type="paragraph" w:customStyle="1" w:styleId="Heading1Numbered0">
    <w:name w:val="Heading 1 Numbered"/>
    <w:basedOn w:val="Heading1"/>
    <w:next w:val="Text"/>
    <w:uiPriority w:val="99"/>
    <w:rsid w:val="00B72E17"/>
    <w:pPr>
      <w:keepLines w:val="0"/>
      <w:tabs>
        <w:tab w:val="left" w:pos="1152"/>
      </w:tabs>
      <w:autoSpaceDE w:val="0"/>
      <w:adjustRightInd w:val="0"/>
      <w:spacing w:after="240" w:line="240" w:lineRule="auto"/>
      <w:ind w:left="1151" w:hanging="1151"/>
    </w:pPr>
    <w:rPr>
      <w:rFonts w:ascii="Arial Narrow" w:eastAsia="Times New Roman" w:hAnsi="Arial Narrow" w:cs="Arial"/>
      <w:b/>
      <w:color w:val="auto"/>
      <w:kern w:val="32"/>
      <w:sz w:val="28"/>
      <w:szCs w:val="28"/>
      <w:lang w:eastAsia="en-AU"/>
    </w:rPr>
  </w:style>
  <w:style w:type="paragraph" w:customStyle="1" w:styleId="Heading2Numbering">
    <w:name w:val="Heading 2 Numbering"/>
    <w:basedOn w:val="Heading2"/>
    <w:next w:val="Text"/>
    <w:uiPriority w:val="99"/>
    <w:rsid w:val="00B72E17"/>
  </w:style>
  <w:style w:type="paragraph" w:customStyle="1" w:styleId="Heading3Numbering">
    <w:name w:val="Heading 3 Numbering"/>
    <w:basedOn w:val="Heading3"/>
    <w:next w:val="Text"/>
    <w:uiPriority w:val="99"/>
    <w:rsid w:val="00B72E17"/>
    <w:pPr>
      <w:keepLines w:val="0"/>
      <w:widowControl w:val="0"/>
      <w:tabs>
        <w:tab w:val="left" w:pos="1152"/>
      </w:tabs>
      <w:autoSpaceDE w:val="0"/>
      <w:adjustRightInd w:val="0"/>
      <w:spacing w:before="280" w:after="240" w:line="240" w:lineRule="auto"/>
      <w:ind w:left="1152" w:hanging="1152"/>
    </w:pPr>
    <w:rPr>
      <w:rFonts w:ascii="Arial Narrow" w:eastAsia="Times New Roman" w:hAnsi="Arial Narrow" w:cs="Arial"/>
      <w:sz w:val="22"/>
      <w:szCs w:val="26"/>
      <w:lang w:val="en-US" w:eastAsia="en-AU"/>
    </w:rPr>
  </w:style>
  <w:style w:type="paragraph" w:customStyle="1" w:styleId="Heading4Numbering">
    <w:name w:val="Heading 4 Numbering"/>
    <w:basedOn w:val="Heading4"/>
    <w:next w:val="Text"/>
    <w:uiPriority w:val="99"/>
    <w:rsid w:val="00B72E17"/>
    <w:pPr>
      <w:keepLines w:val="0"/>
      <w:widowControl w:val="0"/>
      <w:tabs>
        <w:tab w:val="left" w:pos="1152"/>
      </w:tabs>
      <w:autoSpaceDE w:val="0"/>
      <w:adjustRightInd w:val="0"/>
      <w:spacing w:before="240" w:after="240" w:line="240" w:lineRule="auto"/>
      <w:ind w:left="1152" w:hanging="1152"/>
    </w:pPr>
    <w:rPr>
      <w:rFonts w:ascii="Arial Narrow" w:eastAsia="Times New Roman" w:hAnsi="Arial Narrow" w:cs="Times New Roman"/>
      <w:i w:val="0"/>
      <w:iCs w:val="0"/>
      <w:color w:val="auto"/>
      <w:sz w:val="28"/>
      <w:szCs w:val="28"/>
      <w:lang w:val="en-US" w:eastAsia="en-AU"/>
    </w:rPr>
  </w:style>
  <w:style w:type="paragraph" w:customStyle="1" w:styleId="HiddenText">
    <w:name w:val="Hidden Text"/>
    <w:basedOn w:val="Text"/>
    <w:uiPriority w:val="99"/>
    <w:rsid w:val="00B72E17"/>
    <w:pPr>
      <w:jc w:val="left"/>
    </w:pPr>
    <w:rPr>
      <w:vanish/>
      <w:color w:val="FF0000"/>
      <w:sz w:val="18"/>
    </w:rPr>
  </w:style>
  <w:style w:type="paragraph" w:customStyle="1" w:styleId="TitleFrontPage">
    <w:name w:val="Title Front Page"/>
    <w:basedOn w:val="Normal"/>
    <w:uiPriority w:val="99"/>
    <w:rsid w:val="00B72E17"/>
    <w:pPr>
      <w:widowControl w:val="0"/>
      <w:autoSpaceDE w:val="0"/>
      <w:adjustRightInd w:val="0"/>
      <w:spacing w:before="240" w:after="480" w:line="240" w:lineRule="auto"/>
    </w:pPr>
    <w:rPr>
      <w:rFonts w:ascii="Arial Narrow" w:eastAsia="Times New Roman" w:hAnsi="Arial Narrow" w:cs="Times New Roman"/>
      <w:b/>
      <w:sz w:val="72"/>
      <w:szCs w:val="72"/>
      <w:lang w:val="en-US" w:eastAsia="en-AU"/>
    </w:rPr>
  </w:style>
  <w:style w:type="paragraph" w:customStyle="1" w:styleId="DateFrontPage">
    <w:name w:val="Date Front Page"/>
    <w:basedOn w:val="Normal"/>
    <w:uiPriority w:val="99"/>
    <w:rsid w:val="00B72E17"/>
    <w:pPr>
      <w:widowControl w:val="0"/>
      <w:autoSpaceDE w:val="0"/>
      <w:adjustRightInd w:val="0"/>
      <w:spacing w:before="240" w:after="480" w:line="240" w:lineRule="auto"/>
    </w:pPr>
    <w:rPr>
      <w:rFonts w:ascii="Arial Narrow" w:eastAsia="Times New Roman" w:hAnsi="Arial Narrow" w:cs="Times New Roman"/>
      <w:b/>
      <w:sz w:val="48"/>
      <w:szCs w:val="24"/>
      <w:lang w:val="en-US" w:eastAsia="en-AU"/>
    </w:rPr>
  </w:style>
  <w:style w:type="paragraph" w:customStyle="1" w:styleId="StyleChapterHeading">
    <w:name w:val="Style Chapter Heading"/>
    <w:basedOn w:val="Normal"/>
    <w:uiPriority w:val="99"/>
    <w:rsid w:val="00B72E17"/>
    <w:pPr>
      <w:widowControl w:val="0"/>
      <w:autoSpaceDE w:val="0"/>
      <w:adjustRightInd w:val="0"/>
      <w:spacing w:before="240" w:after="480" w:line="240" w:lineRule="auto"/>
      <w:jc w:val="right"/>
    </w:pPr>
    <w:rPr>
      <w:rFonts w:ascii="Arial Narrow" w:eastAsia="Times New Roman" w:hAnsi="Arial Narrow" w:cs="Times New Roman"/>
      <w:b/>
      <w:sz w:val="48"/>
      <w:szCs w:val="20"/>
      <w:lang w:val="en-US" w:eastAsia="en-AU"/>
    </w:rPr>
  </w:style>
  <w:style w:type="paragraph" w:customStyle="1" w:styleId="Tablecolheading">
    <w:name w:val="Table col heading"/>
    <w:basedOn w:val="Text"/>
    <w:autoRedefine/>
    <w:uiPriority w:val="99"/>
    <w:rsid w:val="00B72E17"/>
    <w:pPr>
      <w:spacing w:before="40" w:after="120"/>
    </w:pPr>
    <w:rPr>
      <w:b/>
      <w:sz w:val="18"/>
    </w:rPr>
  </w:style>
  <w:style w:type="paragraph" w:customStyle="1" w:styleId="RFTBullet">
    <w:name w:val="RFT Bullet"/>
    <w:autoRedefine/>
    <w:uiPriority w:val="99"/>
    <w:rsid w:val="00B72E17"/>
    <w:pPr>
      <w:widowControl w:val="0"/>
      <w:autoSpaceDE w:val="0"/>
      <w:autoSpaceDN w:val="0"/>
      <w:adjustRightInd w:val="0"/>
      <w:spacing w:before="120" w:after="120" w:line="270" w:lineRule="exact"/>
      <w:jc w:val="both"/>
    </w:pPr>
    <w:rPr>
      <w:rFonts w:ascii="Times New Roman" w:eastAsia="Times New Roman" w:hAnsi="Times New Roman" w:cs="Times New Roman"/>
      <w:szCs w:val="20"/>
      <w:lang w:val="en-US" w:eastAsia="en-AU"/>
    </w:rPr>
  </w:style>
  <w:style w:type="paragraph" w:customStyle="1" w:styleId="SubHeading">
    <w:name w:val="Sub Heading"/>
    <w:basedOn w:val="Normal"/>
    <w:uiPriority w:val="99"/>
    <w:rsid w:val="00B72E17"/>
    <w:pPr>
      <w:widowControl w:val="0"/>
      <w:numPr>
        <w:numId w:val="17"/>
      </w:numPr>
      <w:tabs>
        <w:tab w:val="num" w:pos="360"/>
      </w:tabs>
      <w:autoSpaceDE w:val="0"/>
      <w:adjustRightInd w:val="0"/>
      <w:spacing w:before="240" w:after="120" w:line="240" w:lineRule="auto"/>
    </w:pPr>
    <w:rPr>
      <w:rFonts w:ascii="Arial" w:eastAsia="Times New Roman" w:hAnsi="Arial" w:cs="Times New Roman"/>
      <w:color w:val="000000"/>
      <w:sz w:val="32"/>
      <w:szCs w:val="20"/>
      <w:lang w:val="en-US" w:eastAsia="en-AU"/>
    </w:rPr>
  </w:style>
  <w:style w:type="paragraph" w:customStyle="1" w:styleId="SubHeading2">
    <w:name w:val="SubHeading 2"/>
    <w:basedOn w:val="Normal"/>
    <w:next w:val="NormalIndent"/>
    <w:autoRedefine/>
    <w:uiPriority w:val="99"/>
    <w:rsid w:val="00B72E17"/>
    <w:pPr>
      <w:keepNext/>
      <w:widowControl w:val="0"/>
      <w:numPr>
        <w:ilvl w:val="1"/>
        <w:numId w:val="17"/>
      </w:numPr>
      <w:tabs>
        <w:tab w:val="num" w:pos="360"/>
        <w:tab w:val="left" w:pos="850"/>
      </w:tabs>
      <w:autoSpaceDE w:val="0"/>
      <w:adjustRightInd w:val="0"/>
      <w:spacing w:before="360" w:after="60" w:line="270" w:lineRule="atLeast"/>
      <w:ind w:left="0" w:firstLine="0"/>
    </w:pPr>
    <w:rPr>
      <w:rFonts w:ascii="Arial" w:eastAsia="Times New Roman" w:hAnsi="Arial" w:cs="Times New Roman"/>
      <w:b/>
      <w:sz w:val="32"/>
      <w:szCs w:val="32"/>
      <w:lang w:val="en-US" w:eastAsia="en-AU"/>
    </w:rPr>
  </w:style>
  <w:style w:type="paragraph" w:customStyle="1" w:styleId="SubHeading3">
    <w:name w:val="SubHeading 3"/>
    <w:basedOn w:val="Normal"/>
    <w:next w:val="NormalIndent"/>
    <w:uiPriority w:val="99"/>
    <w:rsid w:val="00B72E17"/>
    <w:pPr>
      <w:keepNext/>
      <w:widowControl w:val="0"/>
      <w:tabs>
        <w:tab w:val="left" w:pos="850"/>
      </w:tabs>
      <w:autoSpaceDE w:val="0"/>
      <w:adjustRightInd w:val="0"/>
      <w:spacing w:before="80" w:after="65" w:line="240" w:lineRule="atLeast"/>
      <w:ind w:left="850" w:hanging="850"/>
    </w:pPr>
    <w:rPr>
      <w:rFonts w:ascii="Arial" w:eastAsia="Times New Roman" w:hAnsi="Arial" w:cs="Times New Roman"/>
      <w:b/>
      <w:color w:val="808080"/>
      <w:sz w:val="24"/>
      <w:szCs w:val="24"/>
      <w:lang w:val="en-US" w:eastAsia="en-AU"/>
    </w:rPr>
  </w:style>
  <w:style w:type="paragraph" w:customStyle="1" w:styleId="Style1">
    <w:name w:val="Style1"/>
    <w:basedOn w:val="Normal"/>
    <w:uiPriority w:val="99"/>
    <w:rsid w:val="00B72E17"/>
    <w:pPr>
      <w:widowControl w:val="0"/>
      <w:tabs>
        <w:tab w:val="left" w:pos="567"/>
      </w:tabs>
      <w:autoSpaceDE w:val="0"/>
      <w:adjustRightInd w:val="0"/>
      <w:spacing w:before="80" w:after="80" w:line="240" w:lineRule="auto"/>
    </w:pPr>
    <w:rPr>
      <w:rFonts w:ascii="Arial" w:eastAsia="Times New Roman" w:hAnsi="Arial" w:cs="Times New Roman"/>
      <w:sz w:val="24"/>
      <w:szCs w:val="20"/>
      <w:lang w:val="en-US" w:eastAsia="en-AU"/>
    </w:rPr>
  </w:style>
  <w:style w:type="paragraph" w:customStyle="1" w:styleId="CoverPartyNames">
    <w:name w:val="Cover Party Names"/>
    <w:basedOn w:val="Normal"/>
    <w:uiPriority w:val="99"/>
    <w:rsid w:val="00B72E17"/>
    <w:pPr>
      <w:widowControl w:val="0"/>
      <w:pBdr>
        <w:top w:val="single" w:sz="2" w:space="5" w:color="auto"/>
        <w:bottom w:val="single" w:sz="2" w:space="5" w:color="auto"/>
      </w:pBdr>
      <w:autoSpaceDE w:val="0"/>
      <w:adjustRightInd w:val="0"/>
      <w:spacing w:after="120" w:line="400" w:lineRule="exact"/>
    </w:pPr>
    <w:rPr>
      <w:rFonts w:ascii="Arial" w:eastAsia="Times New Roman" w:hAnsi="Arial" w:cs="Times New Roman"/>
      <w:color w:val="000000"/>
      <w:sz w:val="36"/>
      <w:szCs w:val="20"/>
      <w:lang w:val="en-US" w:eastAsia="en-AU"/>
    </w:rPr>
  </w:style>
  <w:style w:type="paragraph" w:customStyle="1" w:styleId="RFTHead4">
    <w:name w:val="RFT Head 4"/>
    <w:autoRedefine/>
    <w:uiPriority w:val="99"/>
    <w:rsid w:val="00B72E17"/>
    <w:pPr>
      <w:widowControl w:val="0"/>
      <w:tabs>
        <w:tab w:val="left" w:pos="3960"/>
      </w:tabs>
      <w:autoSpaceDE w:val="0"/>
      <w:autoSpaceDN w:val="0"/>
      <w:adjustRightInd w:val="0"/>
      <w:spacing w:before="120" w:after="0" w:line="250" w:lineRule="atLeast"/>
      <w:jc w:val="both"/>
    </w:pPr>
    <w:rPr>
      <w:rFonts w:ascii="Times New Roman" w:eastAsia="Times New Roman" w:hAnsi="Times New Roman" w:cs="Times New Roman"/>
      <w:szCs w:val="20"/>
      <w:lang w:val="en-US" w:eastAsia="en-AU"/>
    </w:rPr>
  </w:style>
  <w:style w:type="paragraph" w:customStyle="1" w:styleId="RFTList">
    <w:name w:val="RFT List"/>
    <w:basedOn w:val="List"/>
    <w:autoRedefine/>
    <w:uiPriority w:val="99"/>
    <w:rsid w:val="00B72E17"/>
    <w:pPr>
      <w:tabs>
        <w:tab w:val="left" w:pos="567"/>
      </w:tabs>
      <w:spacing w:before="240" w:after="240" w:line="250" w:lineRule="atLeast"/>
      <w:ind w:left="567" w:hanging="567"/>
    </w:pPr>
    <w:rPr>
      <w:rFonts w:ascii="Times New Roman" w:hAnsi="Times New Roman"/>
      <w:b/>
      <w:sz w:val="28"/>
      <w:szCs w:val="32"/>
    </w:rPr>
  </w:style>
  <w:style w:type="paragraph" w:customStyle="1" w:styleId="RFTHead2">
    <w:name w:val="RFT Head 2"/>
    <w:basedOn w:val="Heading2"/>
    <w:autoRedefine/>
    <w:uiPriority w:val="99"/>
    <w:rsid w:val="00B72E17"/>
  </w:style>
  <w:style w:type="paragraph" w:customStyle="1" w:styleId="RFTNoteHead">
    <w:name w:val="RFT Note Head"/>
    <w:basedOn w:val="Normal"/>
    <w:next w:val="Normal"/>
    <w:autoRedefine/>
    <w:uiPriority w:val="99"/>
    <w:rsid w:val="00B72E17"/>
    <w:pPr>
      <w:widowControl w:val="0"/>
      <w:tabs>
        <w:tab w:val="left" w:pos="1134"/>
      </w:tabs>
      <w:autoSpaceDE w:val="0"/>
      <w:adjustRightInd w:val="0"/>
      <w:spacing w:before="120" w:after="120" w:line="250" w:lineRule="atLeast"/>
      <w:jc w:val="both"/>
    </w:pPr>
    <w:rPr>
      <w:rFonts w:ascii="Times New Roman" w:eastAsia="Times New Roman" w:hAnsi="Times New Roman" w:cs="Times New Roman"/>
      <w:b/>
      <w:i/>
      <w:color w:val="000000"/>
      <w:lang w:val="en-US" w:eastAsia="en-AU"/>
    </w:rPr>
  </w:style>
  <w:style w:type="paragraph" w:customStyle="1" w:styleId="RFTboldhead">
    <w:name w:val="RFT bold head"/>
    <w:basedOn w:val="Normal"/>
    <w:autoRedefine/>
    <w:uiPriority w:val="99"/>
    <w:rsid w:val="00B72E17"/>
    <w:pPr>
      <w:widowControl w:val="0"/>
      <w:tabs>
        <w:tab w:val="left" w:pos="3686"/>
      </w:tabs>
      <w:autoSpaceDE w:val="0"/>
      <w:adjustRightInd w:val="0"/>
      <w:spacing w:before="240" w:after="240" w:line="250" w:lineRule="atLeast"/>
      <w:outlineLvl w:val="0"/>
    </w:pPr>
    <w:rPr>
      <w:rFonts w:ascii="Times New Roman" w:eastAsia="Times New Roman" w:hAnsi="Times New Roman" w:cs="Arial"/>
      <w:b/>
      <w:color w:val="000000"/>
      <w:sz w:val="24"/>
      <w:szCs w:val="24"/>
      <w:lang w:val="en-US" w:eastAsia="en-AU"/>
    </w:rPr>
  </w:style>
  <w:style w:type="paragraph" w:customStyle="1" w:styleId="StyleHeading1Allcaps">
    <w:name w:val="Style Heading 1 + All caps"/>
    <w:basedOn w:val="Heading1"/>
    <w:autoRedefine/>
    <w:uiPriority w:val="99"/>
    <w:rsid w:val="00B72E17"/>
    <w:pPr>
      <w:keepLines w:val="0"/>
      <w:numPr>
        <w:numId w:val="18"/>
      </w:numPr>
      <w:tabs>
        <w:tab w:val="left" w:pos="180"/>
      </w:tabs>
      <w:autoSpaceDE w:val="0"/>
      <w:adjustRightInd w:val="0"/>
      <w:spacing w:after="480" w:line="240" w:lineRule="auto"/>
    </w:pPr>
    <w:rPr>
      <w:rFonts w:ascii="Arial Narrow" w:eastAsia="Times New Roman" w:hAnsi="Arial Narrow" w:cs="Arial"/>
      <w:b/>
      <w:caps/>
      <w:smallCaps/>
      <w:color w:val="auto"/>
      <w:kern w:val="32"/>
      <w:sz w:val="36"/>
      <w:szCs w:val="36"/>
      <w:lang w:eastAsia="en-AU"/>
    </w:rPr>
  </w:style>
  <w:style w:type="paragraph" w:customStyle="1" w:styleId="StyleTextBefore6pt">
    <w:name w:val="Style Text + Before:  6 pt"/>
    <w:basedOn w:val="Text"/>
    <w:autoRedefine/>
    <w:uiPriority w:val="99"/>
    <w:rsid w:val="00B72E17"/>
    <w:pPr>
      <w:spacing w:line="240" w:lineRule="atLeast"/>
    </w:pPr>
    <w:rPr>
      <w:szCs w:val="20"/>
    </w:rPr>
  </w:style>
  <w:style w:type="paragraph" w:customStyle="1" w:styleId="TableHeaderBullet">
    <w:name w:val="Table Header Bullet"/>
    <w:basedOn w:val="Bullet6pt"/>
    <w:next w:val="Tabletext"/>
    <w:autoRedefine/>
    <w:uiPriority w:val="99"/>
    <w:rsid w:val="00B72E17"/>
    <w:pPr>
      <w:numPr>
        <w:numId w:val="19"/>
      </w:numPr>
      <w:tabs>
        <w:tab w:val="left" w:pos="360"/>
      </w:tabs>
      <w:spacing w:before="120"/>
      <w:jc w:val="left"/>
    </w:pPr>
    <w:rPr>
      <w:b/>
    </w:rPr>
  </w:style>
  <w:style w:type="paragraph" w:customStyle="1" w:styleId="Char">
    <w:name w:val="Char"/>
    <w:basedOn w:val="Normal"/>
    <w:uiPriority w:val="99"/>
    <w:rsid w:val="00B72E17"/>
    <w:pPr>
      <w:widowControl w:val="0"/>
      <w:autoSpaceDE w:val="0"/>
      <w:adjustRightInd w:val="0"/>
      <w:spacing w:line="240" w:lineRule="exact"/>
    </w:pPr>
    <w:rPr>
      <w:rFonts w:ascii="Arial Narrow" w:eastAsia="Times New Roman" w:hAnsi="Arial Narrow" w:cs="Tahoma"/>
      <w:b/>
      <w:sz w:val="36"/>
      <w:szCs w:val="20"/>
      <w:lang w:val="en-US" w:eastAsia="en-AU"/>
    </w:rPr>
  </w:style>
  <w:style w:type="paragraph" w:customStyle="1" w:styleId="CharCharCharChar">
    <w:name w:val="Char Char Char Char"/>
    <w:basedOn w:val="Normal"/>
    <w:uiPriority w:val="99"/>
    <w:rsid w:val="00B72E17"/>
    <w:pPr>
      <w:widowControl w:val="0"/>
      <w:autoSpaceDE w:val="0"/>
      <w:adjustRightInd w:val="0"/>
      <w:spacing w:line="240" w:lineRule="exact"/>
    </w:pPr>
    <w:rPr>
      <w:rFonts w:ascii="Tahoma" w:eastAsia="Times New Roman" w:hAnsi="Tahoma" w:cs="Tahoma"/>
      <w:sz w:val="20"/>
      <w:szCs w:val="20"/>
      <w:lang w:val="en-US" w:eastAsia="en-AU"/>
    </w:rPr>
  </w:style>
  <w:style w:type="paragraph" w:customStyle="1" w:styleId="AnnexureSchedule">
    <w:name w:val="Annexure/Schedule"/>
    <w:basedOn w:val="Normal"/>
    <w:uiPriority w:val="99"/>
    <w:rsid w:val="00B72E17"/>
    <w:pPr>
      <w:widowControl w:val="0"/>
      <w:autoSpaceDE w:val="0"/>
      <w:adjustRightInd w:val="0"/>
      <w:spacing w:after="360" w:line="240" w:lineRule="auto"/>
    </w:pPr>
    <w:rPr>
      <w:rFonts w:ascii="Arial" w:eastAsia="Times New Roman" w:hAnsi="Arial" w:cs="Times New Roman"/>
      <w:color w:val="000000"/>
      <w:sz w:val="40"/>
      <w:szCs w:val="40"/>
      <w:lang w:val="en-US" w:eastAsia="en-AU"/>
    </w:rPr>
  </w:style>
  <w:style w:type="paragraph" w:customStyle="1" w:styleId="PartHeading">
    <w:name w:val="Part Heading"/>
    <w:aliases w:val="ph"/>
    <w:basedOn w:val="NormalSingle"/>
    <w:uiPriority w:val="99"/>
    <w:rsid w:val="00B72E17"/>
  </w:style>
  <w:style w:type="paragraph" w:customStyle="1" w:styleId="StyleTableHeaderBulletLeft0cmFirstline0cm">
    <w:name w:val="Style Table Header Bullet + Left:  0 cm First line:  0 cm"/>
    <w:basedOn w:val="Normal"/>
    <w:autoRedefine/>
    <w:uiPriority w:val="99"/>
    <w:rsid w:val="00B72E17"/>
    <w:pPr>
      <w:widowControl w:val="0"/>
      <w:autoSpaceDE w:val="0"/>
      <w:adjustRightInd w:val="0"/>
      <w:spacing w:before="120" w:after="120" w:line="240" w:lineRule="auto"/>
    </w:pPr>
    <w:rPr>
      <w:rFonts w:ascii="Georgia" w:eastAsia="Times New Roman" w:hAnsi="Georgia" w:cs="Times New Roman"/>
      <w:b/>
      <w:sz w:val="20"/>
      <w:szCs w:val="20"/>
      <w:lang w:val="en-US" w:eastAsia="en-AU"/>
    </w:rPr>
  </w:style>
  <w:style w:type="paragraph" w:customStyle="1" w:styleId="Char1">
    <w:name w:val="Char1"/>
    <w:basedOn w:val="Normal"/>
    <w:uiPriority w:val="99"/>
    <w:rsid w:val="00B72E17"/>
    <w:pPr>
      <w:widowControl w:val="0"/>
      <w:autoSpaceDE w:val="0"/>
      <w:adjustRightInd w:val="0"/>
      <w:spacing w:line="240" w:lineRule="exact"/>
    </w:pPr>
    <w:rPr>
      <w:rFonts w:ascii="Arial Narrow" w:eastAsia="Times New Roman" w:hAnsi="Arial Narrow" w:cs="Tahoma"/>
      <w:sz w:val="32"/>
      <w:szCs w:val="32"/>
      <w:lang w:val="en-US" w:eastAsia="en-AU"/>
    </w:rPr>
  </w:style>
  <w:style w:type="paragraph" w:customStyle="1" w:styleId="DTFFooter">
    <w:name w:val="DTF Footer"/>
    <w:basedOn w:val="Normal"/>
    <w:next w:val="Normal"/>
    <w:uiPriority w:val="99"/>
    <w:rsid w:val="00B72E17"/>
    <w:pPr>
      <w:widowControl w:val="0"/>
      <w:tabs>
        <w:tab w:val="center" w:pos="4823"/>
        <w:tab w:val="right" w:pos="8630"/>
      </w:tabs>
      <w:autoSpaceDE w:val="0"/>
      <w:adjustRightInd w:val="0"/>
      <w:spacing w:before="25" w:after="10" w:line="180" w:lineRule="exact"/>
    </w:pPr>
    <w:rPr>
      <w:rFonts w:ascii="Arial" w:eastAsia="Times New Roman" w:hAnsi="Arial" w:cs="Times New Roman"/>
      <w:kern w:val="12"/>
      <w:sz w:val="16"/>
      <w:szCs w:val="18"/>
      <w:lang w:val="en-US" w:eastAsia="en-AU"/>
    </w:rPr>
  </w:style>
  <w:style w:type="paragraph" w:customStyle="1" w:styleId="10">
    <w:name w:val="10"/>
    <w:basedOn w:val="Normal"/>
    <w:uiPriority w:val="99"/>
    <w:rsid w:val="00B72E17"/>
    <w:pPr>
      <w:widowControl w:val="0"/>
      <w:autoSpaceDE w:val="0"/>
      <w:adjustRightInd w:val="0"/>
      <w:spacing w:line="240" w:lineRule="exact"/>
      <w:ind w:left="1418"/>
      <w:jc w:val="both"/>
    </w:pPr>
    <w:rPr>
      <w:rFonts w:ascii="Times New Roman" w:eastAsia="Times New Roman" w:hAnsi="Times New Roman" w:cs="Times New Roman"/>
      <w:sz w:val="20"/>
      <w:szCs w:val="20"/>
      <w:lang w:val="en-US" w:eastAsia="en-AU"/>
    </w:rPr>
  </w:style>
  <w:style w:type="paragraph" w:customStyle="1" w:styleId="zDocRevwH2">
    <w:name w:val="zDocRevwH2"/>
    <w:basedOn w:val="Normal"/>
    <w:uiPriority w:val="99"/>
    <w:rsid w:val="00B72E17"/>
    <w:pPr>
      <w:widowControl w:val="0"/>
      <w:autoSpaceDE w:val="0"/>
      <w:adjustRightInd w:val="0"/>
      <w:spacing w:before="130" w:after="130" w:line="240" w:lineRule="auto"/>
    </w:pPr>
    <w:rPr>
      <w:rFonts w:ascii="Times New Roman" w:eastAsia="Times New Roman" w:hAnsi="Times New Roman" w:cs="Times New Roman"/>
      <w:b/>
      <w:sz w:val="28"/>
      <w:szCs w:val="20"/>
      <w:lang w:val="en-US" w:eastAsia="en-AU"/>
    </w:rPr>
  </w:style>
  <w:style w:type="paragraph" w:customStyle="1" w:styleId="font5">
    <w:name w:val="font5"/>
    <w:basedOn w:val="Normal"/>
    <w:uiPriority w:val="99"/>
    <w:rsid w:val="00B72E17"/>
    <w:pPr>
      <w:widowControl w:val="0"/>
      <w:autoSpaceDE w:val="0"/>
      <w:adjustRightInd w:val="0"/>
      <w:spacing w:before="100" w:beforeAutospacing="1" w:after="100" w:afterAutospacing="1" w:line="240" w:lineRule="auto"/>
    </w:pPr>
    <w:rPr>
      <w:rFonts w:ascii="Tahoma" w:eastAsia="Times New Roman" w:hAnsi="Tahoma" w:cs="Tahoma"/>
      <w:b/>
      <w:color w:val="000000"/>
      <w:sz w:val="18"/>
      <w:szCs w:val="18"/>
      <w:lang w:val="en-US" w:eastAsia="en-AU"/>
    </w:rPr>
  </w:style>
  <w:style w:type="paragraph" w:customStyle="1" w:styleId="font6">
    <w:name w:val="font6"/>
    <w:basedOn w:val="Normal"/>
    <w:uiPriority w:val="99"/>
    <w:rsid w:val="00B72E17"/>
    <w:pPr>
      <w:widowControl w:val="0"/>
      <w:autoSpaceDE w:val="0"/>
      <w:adjustRightInd w:val="0"/>
      <w:spacing w:before="100" w:beforeAutospacing="1" w:after="100" w:afterAutospacing="1" w:line="240" w:lineRule="auto"/>
    </w:pPr>
    <w:rPr>
      <w:rFonts w:ascii="Tahoma" w:eastAsia="Times New Roman" w:hAnsi="Tahoma" w:cs="Tahoma"/>
      <w:color w:val="000000"/>
      <w:sz w:val="18"/>
      <w:szCs w:val="18"/>
      <w:lang w:val="en-US" w:eastAsia="en-AU"/>
    </w:rPr>
  </w:style>
  <w:style w:type="paragraph" w:customStyle="1" w:styleId="xl65">
    <w:name w:val="xl65"/>
    <w:basedOn w:val="Normal"/>
    <w:uiPriority w:val="99"/>
    <w:rsid w:val="00B72E17"/>
    <w:pPr>
      <w:widowControl w:val="0"/>
      <w:pBdr>
        <w:top w:val="single" w:sz="4" w:space="0" w:color="auto"/>
        <w:left w:val="single" w:sz="4" w:space="0" w:color="auto"/>
        <w:bottom w:val="dotted" w:sz="4" w:space="0" w:color="auto"/>
        <w:right w:val="dotted" w:sz="4" w:space="0" w:color="auto"/>
      </w:pBdr>
      <w:shd w:val="clear" w:color="auto" w:fill="44546A"/>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6">
    <w:name w:val="xl66"/>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44546A"/>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7">
    <w:name w:val="xl67"/>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70AD47"/>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8">
    <w:name w:val="xl68"/>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92D050"/>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9">
    <w:name w:val="xl69"/>
    <w:basedOn w:val="Normal"/>
    <w:uiPriority w:val="99"/>
    <w:rsid w:val="00B72E17"/>
    <w:pPr>
      <w:widowControl w:val="0"/>
      <w:pBdr>
        <w:top w:val="single" w:sz="4" w:space="0" w:color="auto"/>
        <w:left w:val="dotted" w:sz="4" w:space="0" w:color="auto"/>
        <w:bottom w:val="dotted" w:sz="4" w:space="0" w:color="auto"/>
      </w:pBdr>
      <w:shd w:val="clear" w:color="auto" w:fill="9BC2E6"/>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70">
    <w:name w:val="xl70"/>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customStyle="1" w:styleId="xl71">
    <w:name w:val="xl71"/>
    <w:basedOn w:val="Normal"/>
    <w:uiPriority w:val="99"/>
    <w:rsid w:val="00B72E17"/>
    <w:pPr>
      <w:widowControl w:val="0"/>
      <w:pBdr>
        <w:top w:val="dotted" w:sz="4" w:space="0" w:color="auto"/>
        <w:left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2">
    <w:name w:val="xl72"/>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3">
    <w:name w:val="xl73"/>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4">
    <w:name w:val="xl74"/>
    <w:basedOn w:val="Normal"/>
    <w:uiPriority w:val="99"/>
    <w:rsid w:val="00B72E17"/>
    <w:pPr>
      <w:widowControl w:val="0"/>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5">
    <w:name w:val="xl75"/>
    <w:basedOn w:val="Normal"/>
    <w:uiPriority w:val="99"/>
    <w:rsid w:val="00B72E17"/>
    <w:pPr>
      <w:widowControl w:val="0"/>
      <w:pBdr>
        <w:top w:val="dotted" w:sz="4" w:space="0" w:color="auto"/>
        <w:left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6">
    <w:name w:val="xl76"/>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7">
    <w:name w:val="xl77"/>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8">
    <w:name w:val="xl78"/>
    <w:basedOn w:val="Normal"/>
    <w:uiPriority w:val="99"/>
    <w:rsid w:val="00B72E17"/>
    <w:pPr>
      <w:widowControl w:val="0"/>
      <w:pBdr>
        <w:top w:val="single" w:sz="4" w:space="0" w:color="auto"/>
        <w:left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9">
    <w:name w:val="xl79"/>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0">
    <w:name w:val="xl80"/>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1">
    <w:name w:val="xl81"/>
    <w:basedOn w:val="Normal"/>
    <w:uiPriority w:val="99"/>
    <w:rsid w:val="00B72E17"/>
    <w:pPr>
      <w:widowControl w:val="0"/>
      <w:pBdr>
        <w:top w:val="dotted" w:sz="4" w:space="0" w:color="auto"/>
        <w:left w:val="single"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2">
    <w:name w:val="xl82"/>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3">
    <w:name w:val="xl83"/>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4">
    <w:name w:val="xl84"/>
    <w:basedOn w:val="Normal"/>
    <w:uiPriority w:val="99"/>
    <w:rsid w:val="00B72E17"/>
    <w:pPr>
      <w:widowControl w:val="0"/>
      <w:pBdr>
        <w:top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5">
    <w:name w:val="xl85"/>
    <w:basedOn w:val="Normal"/>
    <w:uiPriority w:val="99"/>
    <w:rsid w:val="00B72E17"/>
    <w:pPr>
      <w:widowControl w:val="0"/>
      <w:pBdr>
        <w:top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6">
    <w:name w:val="xl86"/>
    <w:basedOn w:val="Normal"/>
    <w:uiPriority w:val="99"/>
    <w:rsid w:val="00B72E17"/>
    <w:pPr>
      <w:widowControl w:val="0"/>
      <w:pBdr>
        <w:top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7">
    <w:name w:val="xl87"/>
    <w:basedOn w:val="Normal"/>
    <w:uiPriority w:val="99"/>
    <w:rsid w:val="00B72E17"/>
    <w:pPr>
      <w:widowControl w:val="0"/>
      <w:pBdr>
        <w:top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8">
    <w:name w:val="xl88"/>
    <w:basedOn w:val="Normal"/>
    <w:uiPriority w:val="99"/>
    <w:rsid w:val="00B72E17"/>
    <w:pPr>
      <w:widowControl w:val="0"/>
      <w:autoSpaceDE w:val="0"/>
      <w:adjustRightInd w:val="0"/>
      <w:spacing w:before="100" w:beforeAutospacing="1" w:after="100" w:afterAutospacing="1" w:line="240" w:lineRule="auto"/>
      <w:jc w:val="center"/>
    </w:pPr>
    <w:rPr>
      <w:rFonts w:ascii="Times New Roman" w:eastAsia="Times New Roman" w:hAnsi="Times New Roman" w:cs="Times New Roman"/>
      <w:sz w:val="24"/>
      <w:szCs w:val="24"/>
      <w:lang w:val="en-US" w:eastAsia="en-AU"/>
    </w:rPr>
  </w:style>
  <w:style w:type="paragraph" w:customStyle="1" w:styleId="xl89">
    <w:name w:val="xl89"/>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0"/>
      <w:szCs w:val="20"/>
      <w:lang w:val="en-US" w:eastAsia="en-AU"/>
    </w:rPr>
  </w:style>
  <w:style w:type="paragraph" w:customStyle="1" w:styleId="xl90">
    <w:name w:val="xl90"/>
    <w:basedOn w:val="Normal"/>
    <w:uiPriority w:val="99"/>
    <w:rsid w:val="00B72E17"/>
    <w:pPr>
      <w:widowControl w:val="0"/>
      <w:shd w:val="clear" w:color="auto" w:fill="00FFFF"/>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1">
    <w:name w:val="xl91"/>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2">
    <w:name w:val="xl92"/>
    <w:basedOn w:val="Normal"/>
    <w:uiPriority w:val="99"/>
    <w:rsid w:val="00B72E17"/>
    <w:pPr>
      <w:widowControl w:val="0"/>
      <w:pBdr>
        <w:top w:val="dotted" w:sz="4" w:space="0" w:color="auto"/>
        <w:left w:val="dotted" w:sz="4" w:space="0" w:color="auto"/>
        <w:bottom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3">
    <w:name w:val="xl93"/>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94">
    <w:name w:val="xl94"/>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5">
    <w:name w:val="xl95"/>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6">
    <w:name w:val="xl96"/>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7">
    <w:name w:val="xl97"/>
    <w:basedOn w:val="Normal"/>
    <w:uiPriority w:val="99"/>
    <w:rsid w:val="00B72E17"/>
    <w:pPr>
      <w:widowControl w:val="0"/>
      <w:pBdr>
        <w:top w:val="dotted" w:sz="4" w:space="0" w:color="auto"/>
        <w:left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8">
    <w:name w:val="xl98"/>
    <w:basedOn w:val="Normal"/>
    <w:uiPriority w:val="99"/>
    <w:rsid w:val="00B72E17"/>
    <w:pPr>
      <w:widowControl w:val="0"/>
      <w:pBdr>
        <w:top w:val="dotted" w:sz="4" w:space="0" w:color="auto"/>
        <w:lef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9">
    <w:name w:val="xl99"/>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0">
    <w:name w:val="xl100"/>
    <w:basedOn w:val="Normal"/>
    <w:uiPriority w:val="99"/>
    <w:rsid w:val="00B72E17"/>
    <w:pPr>
      <w:widowControl w:val="0"/>
      <w:pBdr>
        <w:top w:val="single" w:sz="4" w:space="0" w:color="auto"/>
        <w:left w:val="dotted" w:sz="4" w:space="0" w:color="auto"/>
        <w:bottom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1">
    <w:name w:val="xl101"/>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2">
    <w:name w:val="xl102"/>
    <w:basedOn w:val="Normal"/>
    <w:uiPriority w:val="99"/>
    <w:rsid w:val="00B72E17"/>
    <w:pPr>
      <w:widowControl w:val="0"/>
      <w:pBdr>
        <w:top w:val="dotted" w:sz="4" w:space="0" w:color="auto"/>
        <w:left w:val="dotted" w:sz="4" w:space="0" w:color="auto"/>
        <w:bottom w:val="single"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3">
    <w:name w:val="xl103"/>
    <w:basedOn w:val="Normal"/>
    <w:uiPriority w:val="99"/>
    <w:rsid w:val="00B72E17"/>
    <w:pPr>
      <w:widowControl w:val="0"/>
      <w:pBdr>
        <w:top w:val="dotted" w:sz="4" w:space="0" w:color="auto"/>
        <w:left w:val="dotted" w:sz="4" w:space="0" w:color="auto"/>
        <w:bottom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4">
    <w:name w:val="xl104"/>
    <w:basedOn w:val="Normal"/>
    <w:uiPriority w:val="99"/>
    <w:rsid w:val="00B72E17"/>
    <w:pPr>
      <w:widowControl w:val="0"/>
      <w:pBdr>
        <w:top w:val="single" w:sz="4" w:space="0" w:color="auto"/>
        <w:left w:val="single" w:sz="4" w:space="0" w:color="auto"/>
        <w:bottom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5">
    <w:name w:val="xl105"/>
    <w:basedOn w:val="Normal"/>
    <w:uiPriority w:val="99"/>
    <w:rsid w:val="00B72E17"/>
    <w:pPr>
      <w:widowControl w:val="0"/>
      <w:pBdr>
        <w:top w:val="dotted" w:sz="4" w:space="0" w:color="auto"/>
        <w:left w:val="single" w:sz="4" w:space="0" w:color="auto"/>
        <w:bottom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6">
    <w:name w:val="xl106"/>
    <w:basedOn w:val="Normal"/>
    <w:uiPriority w:val="99"/>
    <w:rsid w:val="00B72E17"/>
    <w:pPr>
      <w:widowControl w:val="0"/>
      <w:pBdr>
        <w:top w:val="dotted" w:sz="4" w:space="0" w:color="auto"/>
        <w:left w:val="single" w:sz="4" w:space="0" w:color="auto"/>
        <w:bottom w:val="single"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7">
    <w:name w:val="xl107"/>
    <w:basedOn w:val="Normal"/>
    <w:uiPriority w:val="99"/>
    <w:rsid w:val="00B72E17"/>
    <w:pPr>
      <w:widowControl w:val="0"/>
      <w:pBdr>
        <w:top w:val="single" w:sz="4" w:space="0" w:color="auto"/>
        <w:left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8">
    <w:name w:val="xl108"/>
    <w:basedOn w:val="Normal"/>
    <w:uiPriority w:val="99"/>
    <w:rsid w:val="00B72E17"/>
    <w:pPr>
      <w:widowControl w:val="0"/>
      <w:pBdr>
        <w:left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9">
    <w:name w:val="xl109"/>
    <w:basedOn w:val="Normal"/>
    <w:uiPriority w:val="99"/>
    <w:rsid w:val="00B72E17"/>
    <w:pPr>
      <w:widowControl w:val="0"/>
      <w:pBdr>
        <w:left w:val="single" w:sz="4" w:space="0" w:color="auto"/>
        <w:bottom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0">
    <w:name w:val="xl110"/>
    <w:basedOn w:val="Normal"/>
    <w:uiPriority w:val="99"/>
    <w:rsid w:val="00B72E17"/>
    <w:pPr>
      <w:widowControl w:val="0"/>
      <w:pBdr>
        <w:top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1">
    <w:name w:val="xl111"/>
    <w:basedOn w:val="Normal"/>
    <w:uiPriority w:val="99"/>
    <w:rsid w:val="00B72E17"/>
    <w:pPr>
      <w:widowControl w:val="0"/>
      <w:pBdr>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2">
    <w:name w:val="xl112"/>
    <w:basedOn w:val="Normal"/>
    <w:uiPriority w:val="99"/>
    <w:rsid w:val="00B72E17"/>
    <w:pPr>
      <w:widowControl w:val="0"/>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3">
    <w:name w:val="xl113"/>
    <w:basedOn w:val="Normal"/>
    <w:uiPriority w:val="99"/>
    <w:rsid w:val="00B72E17"/>
    <w:pPr>
      <w:widowControl w:val="0"/>
      <w:autoSpaceDE w:val="0"/>
      <w:adjustRightInd w:val="0"/>
      <w:spacing w:before="100" w:beforeAutospacing="1" w:after="100" w:afterAutospacing="1" w:line="240" w:lineRule="auto"/>
      <w:jc w:val="center"/>
    </w:pPr>
    <w:rPr>
      <w:rFonts w:ascii="Times New Roman" w:eastAsia="Times New Roman" w:hAnsi="Times New Roman" w:cs="Times New Roman"/>
      <w:sz w:val="24"/>
      <w:szCs w:val="24"/>
      <w:lang w:val="en-US" w:eastAsia="en-AU"/>
    </w:rPr>
  </w:style>
  <w:style w:type="paragraph" w:customStyle="1" w:styleId="xl114">
    <w:name w:val="xl114"/>
    <w:basedOn w:val="Normal"/>
    <w:uiPriority w:val="99"/>
    <w:rsid w:val="00B72E17"/>
    <w:pPr>
      <w:widowControl w:val="0"/>
      <w:pBdr>
        <w:top w:val="dotted" w:sz="4" w:space="0" w:color="auto"/>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5">
    <w:name w:val="xl115"/>
    <w:basedOn w:val="Normal"/>
    <w:uiPriority w:val="99"/>
    <w:rsid w:val="00B72E17"/>
    <w:pPr>
      <w:widowControl w:val="0"/>
      <w:pBdr>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6">
    <w:name w:val="xl116"/>
    <w:basedOn w:val="Normal"/>
    <w:uiPriority w:val="99"/>
    <w:rsid w:val="00B72E17"/>
    <w:pPr>
      <w:widowControl w:val="0"/>
      <w:pBdr>
        <w:left w:val="dotted" w:sz="4" w:space="0" w:color="auto"/>
        <w:bottom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7">
    <w:name w:val="xl117"/>
    <w:basedOn w:val="Normal"/>
    <w:uiPriority w:val="99"/>
    <w:rsid w:val="00B72E17"/>
    <w:pPr>
      <w:widowControl w:val="0"/>
      <w:pBdr>
        <w:top w:val="single" w:sz="4" w:space="0" w:color="auto"/>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TableHeadingcolumn">
    <w:name w:val="Table Heading column"/>
    <w:basedOn w:val="Normal"/>
    <w:uiPriority w:val="99"/>
    <w:qFormat/>
    <w:rsid w:val="00B72E17"/>
    <w:pPr>
      <w:widowControl w:val="0"/>
      <w:autoSpaceDE w:val="0"/>
      <w:adjustRightInd w:val="0"/>
      <w:spacing w:before="60" w:after="60" w:line="240" w:lineRule="auto"/>
    </w:pPr>
    <w:rPr>
      <w:rFonts w:ascii="Calibri" w:eastAsia="Times New Roman" w:hAnsi="Calibri" w:cs="Times New Roman"/>
      <w:b/>
      <w:color w:val="660B68"/>
      <w:sz w:val="28"/>
      <w:lang w:val="en-US" w:eastAsia="en-AU"/>
    </w:rPr>
  </w:style>
  <w:style w:type="character" w:customStyle="1" w:styleId="InstructionChar">
    <w:name w:val="Instruction Char"/>
    <w:basedOn w:val="DefaultParagraphFont"/>
    <w:link w:val="Instruction"/>
    <w:locked/>
    <w:rsid w:val="00B72E17"/>
    <w:rPr>
      <w:rFonts w:ascii="Calibri" w:eastAsia="Times New Roman" w:hAnsi="Calibri" w:cs="Times New Roman"/>
      <w:color w:val="0000FF"/>
    </w:rPr>
  </w:style>
  <w:style w:type="paragraph" w:customStyle="1" w:styleId="Instruction">
    <w:name w:val="Instruction"/>
    <w:basedOn w:val="Normal"/>
    <w:link w:val="InstructionChar"/>
    <w:qFormat/>
    <w:rsid w:val="00B72E17"/>
    <w:pPr>
      <w:spacing w:before="60" w:after="60" w:line="240" w:lineRule="auto"/>
    </w:pPr>
    <w:rPr>
      <w:rFonts w:ascii="Calibri" w:eastAsia="Times New Roman" w:hAnsi="Calibri" w:cs="Times New Roman"/>
      <w:color w:val="0000FF"/>
    </w:rPr>
  </w:style>
  <w:style w:type="character" w:customStyle="1" w:styleId="BodyVPSCChar">
    <w:name w:val="Body VPSC Char"/>
    <w:basedOn w:val="DefaultParagraphFont"/>
    <w:link w:val="BodyVPSC"/>
    <w:locked/>
    <w:rsid w:val="00B72E17"/>
    <w:rPr>
      <w:rFonts w:ascii="Arial" w:eastAsia="Times New Roman" w:hAnsi="Arial" w:cs="Tahoma"/>
      <w:color w:val="000000"/>
      <w:sz w:val="20"/>
      <w:szCs w:val="20"/>
      <w:lang w:eastAsia="en-AU"/>
    </w:rPr>
  </w:style>
  <w:style w:type="paragraph" w:customStyle="1" w:styleId="BodyVPSC">
    <w:name w:val="Body VPSC"/>
    <w:link w:val="BodyVPSCChar"/>
    <w:qFormat/>
    <w:rsid w:val="00B72E17"/>
    <w:pPr>
      <w:autoSpaceDN w:val="0"/>
      <w:spacing w:after="100" w:line="276" w:lineRule="auto"/>
    </w:pPr>
    <w:rPr>
      <w:rFonts w:ascii="Arial" w:eastAsia="Times New Roman" w:hAnsi="Arial" w:cs="Tahoma"/>
      <w:color w:val="000000"/>
      <w:sz w:val="20"/>
      <w:szCs w:val="20"/>
      <w:lang w:eastAsia="en-AU"/>
    </w:rPr>
  </w:style>
  <w:style w:type="paragraph" w:customStyle="1" w:styleId="body">
    <w:name w:val="body"/>
    <w:basedOn w:val="Normal"/>
    <w:uiPriority w:val="99"/>
    <w:semiHidden/>
    <w:rsid w:val="00B72E17"/>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Normal"/>
    <w:uiPriority w:val="99"/>
    <w:semiHidden/>
    <w:rsid w:val="00B72E17"/>
    <w:pPr>
      <w:spacing w:after="0" w:line="240" w:lineRule="auto"/>
    </w:pPr>
    <w:rPr>
      <w:rFonts w:ascii="Book Antiqua" w:eastAsia="Times New Roman" w:hAnsi="Book Antiqua" w:cs="Times New Roman"/>
      <w:i/>
      <w:spacing w:val="10"/>
      <w:sz w:val="18"/>
      <w:szCs w:val="18"/>
      <w:lang w:val="en-US"/>
    </w:rPr>
  </w:style>
  <w:style w:type="paragraph" w:customStyle="1" w:styleId="TableHeading">
    <w:name w:val="Table Heading"/>
    <w:uiPriority w:val="99"/>
    <w:qFormat/>
    <w:rsid w:val="00B72E17"/>
    <w:pPr>
      <w:autoSpaceDN w:val="0"/>
      <w:spacing w:before="60" w:after="60" w:line="240" w:lineRule="auto"/>
    </w:pPr>
    <w:rPr>
      <w:rFonts w:ascii="Calibri" w:eastAsia="Times New Roman" w:hAnsi="Calibri" w:cs="Times New Roman"/>
      <w:b/>
      <w:noProof/>
      <w:lang w:eastAsia="en-AU"/>
    </w:rPr>
  </w:style>
  <w:style w:type="character" w:customStyle="1" w:styleId="DHHSbodyChar">
    <w:name w:val="DHHS body Char"/>
    <w:basedOn w:val="DefaultParagraphFont"/>
    <w:link w:val="DHHSbody"/>
    <w:locked/>
    <w:rsid w:val="00B72E17"/>
    <w:rPr>
      <w:rFonts w:ascii="Arial" w:eastAsia="Times" w:hAnsi="Arial" w:cs="Times New Roman"/>
      <w:sz w:val="20"/>
      <w:szCs w:val="20"/>
    </w:rPr>
  </w:style>
  <w:style w:type="paragraph" w:customStyle="1" w:styleId="DHHSbody">
    <w:name w:val="DHHS body"/>
    <w:link w:val="DHHSbodyChar"/>
    <w:qFormat/>
    <w:rsid w:val="00B72E17"/>
    <w:pPr>
      <w:autoSpaceDN w:val="0"/>
      <w:spacing w:after="120" w:line="270" w:lineRule="atLeast"/>
    </w:pPr>
    <w:rPr>
      <w:rFonts w:ascii="Arial" w:eastAsia="Times" w:hAnsi="Arial" w:cs="Times New Roman"/>
      <w:sz w:val="20"/>
      <w:szCs w:val="20"/>
    </w:rPr>
  </w:style>
  <w:style w:type="paragraph" w:customStyle="1" w:styleId="DHHSbodynospace">
    <w:name w:val="DHHS body no space"/>
    <w:basedOn w:val="DHHSbody"/>
    <w:uiPriority w:val="1"/>
    <w:qFormat/>
    <w:rsid w:val="00B72E17"/>
    <w:pPr>
      <w:spacing w:after="0"/>
    </w:pPr>
  </w:style>
  <w:style w:type="paragraph" w:customStyle="1" w:styleId="DHHSbullet1">
    <w:name w:val="DHHS bullet 1"/>
    <w:basedOn w:val="DHHSbody"/>
    <w:uiPriority w:val="99"/>
    <w:qFormat/>
    <w:rsid w:val="00B72E17"/>
    <w:pPr>
      <w:numPr>
        <w:numId w:val="20"/>
      </w:numPr>
      <w:spacing w:after="40"/>
    </w:pPr>
  </w:style>
  <w:style w:type="character" w:customStyle="1" w:styleId="DHHSTOCheadingfactsheetChar">
    <w:name w:val="DHHS TOC heading fact sheet Char"/>
    <w:link w:val="DHHSTOCheadingfactsheet"/>
    <w:uiPriority w:val="4"/>
    <w:locked/>
    <w:rsid w:val="00B72E17"/>
    <w:rPr>
      <w:rFonts w:ascii="Arial" w:eastAsia="Times New Roman" w:hAnsi="Arial" w:cs="Times New Roman"/>
      <w:b/>
      <w:color w:val="201547"/>
      <w:sz w:val="28"/>
      <w:szCs w:val="28"/>
    </w:rPr>
  </w:style>
  <w:style w:type="paragraph" w:customStyle="1" w:styleId="DHHSTOCheadingfactsheet">
    <w:name w:val="DHHS TOC heading fact sheet"/>
    <w:basedOn w:val="Heading2"/>
    <w:next w:val="DHHSbody"/>
    <w:link w:val="DHHSTOCheadingfactsheetChar"/>
    <w:uiPriority w:val="4"/>
    <w:rsid w:val="00B72E17"/>
    <w:pPr>
      <w:spacing w:before="0" w:after="200" w:line="320" w:lineRule="atLeast"/>
      <w:outlineLvl w:val="9"/>
    </w:pPr>
    <w:rPr>
      <w:b w:val="0"/>
      <w:bCs/>
      <w:color w:val="201547"/>
      <w:spacing w:val="0"/>
      <w:szCs w:val="28"/>
    </w:rPr>
  </w:style>
  <w:style w:type="paragraph" w:customStyle="1" w:styleId="Sectionbreakfirstpage">
    <w:name w:val="Section break first page"/>
    <w:uiPriority w:val="5"/>
    <w:rsid w:val="00B72E17"/>
    <w:pPr>
      <w:autoSpaceDN w:val="0"/>
      <w:spacing w:after="400" w:line="240" w:lineRule="auto"/>
    </w:pPr>
    <w:rPr>
      <w:rFonts w:ascii="Arial" w:eastAsia="Times New Roman" w:hAnsi="Arial" w:cs="Times New Roman"/>
      <w:sz w:val="20"/>
      <w:szCs w:val="20"/>
    </w:rPr>
  </w:style>
  <w:style w:type="paragraph" w:customStyle="1" w:styleId="DHHStabletext">
    <w:name w:val="DHHS table text"/>
    <w:uiPriority w:val="3"/>
    <w:qFormat/>
    <w:rsid w:val="00B72E17"/>
    <w:pPr>
      <w:autoSpaceDN w:val="0"/>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B72E17"/>
    <w:pPr>
      <w:keepNext/>
      <w:keepLines/>
      <w:autoSpaceDN w:val="0"/>
      <w:spacing w:before="240" w:after="120" w:line="240" w:lineRule="atLeast"/>
    </w:pPr>
    <w:rPr>
      <w:rFonts w:ascii="Arial" w:eastAsia="Times New Roman" w:hAnsi="Arial" w:cs="Times New Roman"/>
      <w:b/>
      <w:sz w:val="20"/>
      <w:szCs w:val="20"/>
    </w:rPr>
  </w:style>
  <w:style w:type="paragraph" w:customStyle="1" w:styleId="DHHSmainheading">
    <w:name w:val="DHHS main heading"/>
    <w:uiPriority w:val="8"/>
    <w:rsid w:val="00B72E17"/>
    <w:pPr>
      <w:autoSpaceDN w:val="0"/>
      <w:spacing w:after="0" w:line="560" w:lineRule="atLeast"/>
    </w:pPr>
    <w:rPr>
      <w:rFonts w:ascii="Arial" w:eastAsia="Times New Roman" w:hAnsi="Arial" w:cs="Times New Roman"/>
      <w:color w:val="FFFFFF"/>
      <w:sz w:val="50"/>
      <w:szCs w:val="50"/>
    </w:rPr>
  </w:style>
  <w:style w:type="paragraph" w:customStyle="1" w:styleId="DHHSaccessibilitypara">
    <w:name w:val="DHHS accessibility para"/>
    <w:uiPriority w:val="8"/>
    <w:rsid w:val="00B72E17"/>
    <w:pPr>
      <w:autoSpaceDN w:val="0"/>
      <w:spacing w:before="400" w:after="200" w:line="300" w:lineRule="atLeast"/>
    </w:pPr>
    <w:rPr>
      <w:rFonts w:ascii="Arial" w:eastAsia="Times" w:hAnsi="Arial" w:cs="Times New Roman"/>
      <w:sz w:val="24"/>
      <w:szCs w:val="19"/>
    </w:rPr>
  </w:style>
  <w:style w:type="paragraph" w:customStyle="1" w:styleId="DHHSfigurecaption">
    <w:name w:val="DHHS figure caption"/>
    <w:next w:val="DHHSbody"/>
    <w:uiPriority w:val="99"/>
    <w:rsid w:val="00B72E17"/>
    <w:pPr>
      <w:keepNext/>
      <w:keepLines/>
      <w:autoSpaceDN w:val="0"/>
      <w:spacing w:before="240" w:after="120" w:line="240" w:lineRule="auto"/>
    </w:pPr>
    <w:rPr>
      <w:rFonts w:ascii="Arial" w:eastAsia="Times New Roman" w:hAnsi="Arial" w:cs="Times New Roman"/>
      <w:b/>
      <w:sz w:val="20"/>
      <w:szCs w:val="20"/>
    </w:rPr>
  </w:style>
  <w:style w:type="paragraph" w:customStyle="1" w:styleId="DHHSbullet2">
    <w:name w:val="DHHS bullet 2"/>
    <w:basedOn w:val="DHHSbody"/>
    <w:uiPriority w:val="2"/>
    <w:qFormat/>
    <w:rsid w:val="00B72E17"/>
    <w:pPr>
      <w:numPr>
        <w:ilvl w:val="1"/>
        <w:numId w:val="20"/>
      </w:numPr>
      <w:spacing w:after="40"/>
    </w:pPr>
  </w:style>
  <w:style w:type="paragraph" w:customStyle="1" w:styleId="DHHSbodyafterbullets">
    <w:name w:val="DHHS body after bullets"/>
    <w:basedOn w:val="DHHSbody"/>
    <w:uiPriority w:val="11"/>
    <w:rsid w:val="00B72E17"/>
    <w:pPr>
      <w:spacing w:before="120"/>
    </w:pPr>
  </w:style>
  <w:style w:type="paragraph" w:customStyle="1" w:styleId="DHHStablebullet2">
    <w:name w:val="DHHS table bullet 2"/>
    <w:basedOn w:val="DHHStabletext"/>
    <w:uiPriority w:val="11"/>
    <w:rsid w:val="00B72E17"/>
    <w:pPr>
      <w:numPr>
        <w:ilvl w:val="1"/>
        <w:numId w:val="21"/>
      </w:numPr>
    </w:pPr>
  </w:style>
  <w:style w:type="paragraph" w:customStyle="1" w:styleId="DHHStablebullet1">
    <w:name w:val="DHHS table bullet 1"/>
    <w:basedOn w:val="DHHStabletext"/>
    <w:uiPriority w:val="3"/>
    <w:qFormat/>
    <w:rsid w:val="00B72E17"/>
    <w:pPr>
      <w:numPr>
        <w:numId w:val="21"/>
      </w:numPr>
    </w:pPr>
  </w:style>
  <w:style w:type="paragraph" w:customStyle="1" w:styleId="DHHStablecolhead">
    <w:name w:val="DHHS table col head"/>
    <w:uiPriority w:val="3"/>
    <w:qFormat/>
    <w:rsid w:val="00B72E17"/>
    <w:pPr>
      <w:autoSpaceDN w:val="0"/>
      <w:spacing w:before="80" w:after="60" w:line="240" w:lineRule="auto"/>
    </w:pPr>
    <w:rPr>
      <w:rFonts w:ascii="Arial" w:eastAsia="Times New Roman" w:hAnsi="Arial" w:cs="Times New Roman"/>
      <w:b/>
      <w:color w:val="201547"/>
      <w:sz w:val="20"/>
      <w:szCs w:val="20"/>
    </w:rPr>
  </w:style>
  <w:style w:type="paragraph" w:customStyle="1" w:styleId="DHHSbulletafternumbers1">
    <w:name w:val="DHHS bullet after numbers 1"/>
    <w:basedOn w:val="DHHSbody"/>
    <w:uiPriority w:val="4"/>
    <w:rsid w:val="00B72E17"/>
    <w:pPr>
      <w:numPr>
        <w:ilvl w:val="2"/>
        <w:numId w:val="22"/>
      </w:numPr>
      <w:tabs>
        <w:tab w:val="num" w:pos="360"/>
        <w:tab w:val="num" w:pos="1152"/>
      </w:tabs>
      <w:ind w:left="1152" w:hanging="360"/>
    </w:pPr>
  </w:style>
  <w:style w:type="paragraph" w:customStyle="1" w:styleId="DHHSmainsubheading">
    <w:name w:val="DHHS main subheading"/>
    <w:uiPriority w:val="8"/>
    <w:rsid w:val="00B72E17"/>
    <w:pPr>
      <w:autoSpaceDN w:val="0"/>
      <w:spacing w:after="120" w:line="240" w:lineRule="auto"/>
    </w:pPr>
    <w:rPr>
      <w:rFonts w:ascii="Arial" w:eastAsia="Times New Roman" w:hAnsi="Arial" w:cs="Times New Roman"/>
      <w:color w:val="FFFFFF"/>
      <w:sz w:val="28"/>
      <w:szCs w:val="28"/>
    </w:rPr>
  </w:style>
  <w:style w:type="paragraph" w:customStyle="1" w:styleId="Spacerparatopoffirstpage">
    <w:name w:val="Spacer para top of first page"/>
    <w:basedOn w:val="DHHSbodynospace"/>
    <w:uiPriority w:val="99"/>
    <w:semiHidden/>
    <w:rsid w:val="00B72E17"/>
    <w:pPr>
      <w:spacing w:line="240" w:lineRule="auto"/>
    </w:pPr>
    <w:rPr>
      <w:noProof/>
      <w:sz w:val="12"/>
    </w:rPr>
  </w:style>
  <w:style w:type="paragraph" w:customStyle="1" w:styleId="DHHSnumberdigit">
    <w:name w:val="DHHS number digit"/>
    <w:basedOn w:val="DHHSbody"/>
    <w:uiPriority w:val="2"/>
    <w:rsid w:val="00B72E17"/>
    <w:pPr>
      <w:numPr>
        <w:numId w:val="22"/>
      </w:numPr>
      <w:tabs>
        <w:tab w:val="clear" w:pos="397"/>
        <w:tab w:val="num" w:pos="360"/>
        <w:tab w:val="num" w:pos="6456"/>
      </w:tabs>
      <w:ind w:left="6456" w:hanging="360"/>
    </w:pPr>
  </w:style>
  <w:style w:type="character" w:customStyle="1" w:styleId="DHHSnumberloweralphaindentChar">
    <w:name w:val="DHHS number lower alpha indent Char"/>
    <w:basedOn w:val="DHHSbodyChar"/>
    <w:link w:val="DHHSnumberloweralphaindent"/>
    <w:uiPriority w:val="3"/>
    <w:locked/>
    <w:rsid w:val="00B72E17"/>
    <w:rPr>
      <w:rFonts w:ascii="Arial" w:eastAsia="Times" w:hAnsi="Arial" w:cs="Times New Roman"/>
      <w:sz w:val="20"/>
      <w:szCs w:val="20"/>
    </w:rPr>
  </w:style>
  <w:style w:type="paragraph" w:customStyle="1" w:styleId="DHHSnumberloweralphaindent">
    <w:name w:val="DHHS number lower alpha indent"/>
    <w:basedOn w:val="DHHSbody"/>
    <w:link w:val="DHHSnumberloweralphaindentChar"/>
    <w:uiPriority w:val="3"/>
    <w:rsid w:val="00B72E17"/>
    <w:pPr>
      <w:numPr>
        <w:ilvl w:val="1"/>
        <w:numId w:val="23"/>
      </w:numPr>
    </w:pPr>
  </w:style>
  <w:style w:type="paragraph" w:customStyle="1" w:styleId="DHHSnumberdigitindent">
    <w:name w:val="DHHS number digit indent"/>
    <w:basedOn w:val="DHHSnumberloweralphaindent"/>
    <w:uiPriority w:val="3"/>
    <w:rsid w:val="00B72E17"/>
    <w:pPr>
      <w:numPr>
        <w:numId w:val="22"/>
      </w:numPr>
      <w:tabs>
        <w:tab w:val="clear" w:pos="794"/>
        <w:tab w:val="num" w:pos="360"/>
        <w:tab w:val="num" w:pos="720"/>
      </w:tabs>
      <w:ind w:left="720" w:hanging="360"/>
    </w:pPr>
  </w:style>
  <w:style w:type="paragraph" w:customStyle="1" w:styleId="DHHSnumberloweralpha">
    <w:name w:val="DHHS number lower alpha"/>
    <w:basedOn w:val="DHHSbody"/>
    <w:uiPriority w:val="3"/>
    <w:rsid w:val="00B72E17"/>
    <w:pPr>
      <w:numPr>
        <w:numId w:val="23"/>
      </w:numPr>
      <w:tabs>
        <w:tab w:val="clear" w:pos="397"/>
        <w:tab w:val="num" w:pos="360"/>
        <w:tab w:val="num" w:pos="792"/>
      </w:tabs>
      <w:ind w:left="792" w:hanging="792"/>
    </w:pPr>
  </w:style>
  <w:style w:type="paragraph" w:customStyle="1" w:styleId="DHHSnumberlowerroman">
    <w:name w:val="DHHS number lower roman"/>
    <w:basedOn w:val="DHHSbody"/>
    <w:uiPriority w:val="3"/>
    <w:rsid w:val="00B72E17"/>
    <w:pPr>
      <w:numPr>
        <w:numId w:val="24"/>
      </w:numPr>
      <w:tabs>
        <w:tab w:val="clear" w:pos="397"/>
        <w:tab w:val="num" w:pos="360"/>
      </w:tabs>
      <w:ind w:left="792" w:hanging="792"/>
    </w:pPr>
  </w:style>
  <w:style w:type="paragraph" w:customStyle="1" w:styleId="DHHSnumberlowerromanindent">
    <w:name w:val="DHHS number lower roman indent"/>
    <w:basedOn w:val="DHHSbody"/>
    <w:uiPriority w:val="3"/>
    <w:rsid w:val="00B72E17"/>
    <w:pPr>
      <w:numPr>
        <w:ilvl w:val="1"/>
        <w:numId w:val="24"/>
      </w:numPr>
      <w:tabs>
        <w:tab w:val="clear" w:pos="794"/>
        <w:tab w:val="num" w:pos="360"/>
      </w:tabs>
      <w:ind w:left="792" w:hanging="792"/>
    </w:pPr>
  </w:style>
  <w:style w:type="paragraph" w:customStyle="1" w:styleId="DHHSquote">
    <w:name w:val="DHHS quote"/>
    <w:basedOn w:val="DHHSbody"/>
    <w:uiPriority w:val="4"/>
    <w:rsid w:val="00B72E17"/>
    <w:pPr>
      <w:ind w:left="397"/>
    </w:pPr>
    <w:rPr>
      <w:szCs w:val="18"/>
    </w:rPr>
  </w:style>
  <w:style w:type="paragraph" w:customStyle="1" w:styleId="DHHStablefigurenote">
    <w:name w:val="DHHS table/figure note"/>
    <w:uiPriority w:val="4"/>
    <w:rsid w:val="00B72E17"/>
    <w:pPr>
      <w:autoSpaceDN w:val="0"/>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B72E17"/>
    <w:pPr>
      <w:spacing w:before="240"/>
    </w:pPr>
  </w:style>
  <w:style w:type="paragraph" w:customStyle="1" w:styleId="DHHSfooter">
    <w:name w:val="DHHS footer"/>
    <w:uiPriority w:val="11"/>
    <w:rsid w:val="00B72E17"/>
    <w:pPr>
      <w:tabs>
        <w:tab w:val="right" w:pos="10206"/>
      </w:tabs>
      <w:autoSpaceDN w:val="0"/>
      <w:spacing w:before="300" w:after="0" w:line="240" w:lineRule="auto"/>
    </w:pPr>
    <w:rPr>
      <w:rFonts w:ascii="Arial" w:eastAsia="Times New Roman" w:hAnsi="Arial" w:cs="Arial"/>
      <w:sz w:val="18"/>
      <w:szCs w:val="18"/>
    </w:rPr>
  </w:style>
  <w:style w:type="paragraph" w:customStyle="1" w:styleId="DHHSheader">
    <w:name w:val="DHHS header"/>
    <w:uiPriority w:val="11"/>
    <w:rsid w:val="00B72E17"/>
    <w:pPr>
      <w:autoSpaceDN w:val="0"/>
      <w:spacing w:after="300" w:line="240" w:lineRule="auto"/>
    </w:pPr>
    <w:rPr>
      <w:rFonts w:ascii="Arial" w:eastAsia="Times New Roman" w:hAnsi="Arial" w:cs="Arial"/>
      <w:sz w:val="18"/>
      <w:szCs w:val="18"/>
    </w:rPr>
  </w:style>
  <w:style w:type="paragraph" w:customStyle="1" w:styleId="DHHSbulletafternumbers2">
    <w:name w:val="DHHS bullet after numbers 2"/>
    <w:basedOn w:val="DHHSbody"/>
    <w:uiPriority w:val="99"/>
    <w:rsid w:val="00B72E17"/>
    <w:pPr>
      <w:numPr>
        <w:ilvl w:val="3"/>
        <w:numId w:val="22"/>
      </w:numPr>
      <w:tabs>
        <w:tab w:val="num" w:pos="360"/>
        <w:tab w:val="num" w:pos="1512"/>
      </w:tabs>
      <w:ind w:left="1512" w:hanging="360"/>
    </w:pPr>
  </w:style>
  <w:style w:type="paragraph" w:customStyle="1" w:styleId="DHHSquotebullet1">
    <w:name w:val="DHHS quote bullet 1"/>
    <w:basedOn w:val="DHHSquote"/>
    <w:uiPriority w:val="99"/>
    <w:rsid w:val="00B72E17"/>
    <w:pPr>
      <w:numPr>
        <w:numId w:val="25"/>
      </w:numPr>
      <w:tabs>
        <w:tab w:val="num" w:pos="360"/>
      </w:tabs>
      <w:ind w:left="0" w:firstLine="0"/>
    </w:pPr>
  </w:style>
  <w:style w:type="paragraph" w:customStyle="1" w:styleId="DHHSquotebullet2">
    <w:name w:val="DHHS quote bullet 2"/>
    <w:basedOn w:val="DHHSquote"/>
    <w:uiPriority w:val="99"/>
    <w:rsid w:val="00B72E17"/>
    <w:pPr>
      <w:numPr>
        <w:ilvl w:val="1"/>
        <w:numId w:val="25"/>
      </w:numPr>
      <w:tabs>
        <w:tab w:val="num" w:pos="360"/>
      </w:tabs>
      <w:ind w:left="0" w:firstLine="0"/>
    </w:pPr>
  </w:style>
  <w:style w:type="paragraph" w:customStyle="1" w:styleId="DHHSreportsubtitle">
    <w:name w:val="DHHS report subtitle"/>
    <w:basedOn w:val="Normal"/>
    <w:uiPriority w:val="4"/>
    <w:rsid w:val="00B72E17"/>
    <w:pPr>
      <w:spacing w:after="120" w:line="380" w:lineRule="atLeast"/>
    </w:pPr>
    <w:rPr>
      <w:rFonts w:ascii="Arial" w:eastAsia="Times New Roman" w:hAnsi="Arial" w:cs="Times New Roman"/>
      <w:color w:val="000000"/>
      <w:sz w:val="30"/>
      <w:szCs w:val="30"/>
    </w:rPr>
  </w:style>
  <w:style w:type="paragraph" w:customStyle="1" w:styleId="DHHSreportmaintitle">
    <w:name w:val="DHHS report main title"/>
    <w:uiPriority w:val="4"/>
    <w:rsid w:val="00B72E17"/>
    <w:pPr>
      <w:keepLines/>
      <w:autoSpaceDN w:val="0"/>
      <w:spacing w:after="240" w:line="580" w:lineRule="atLeast"/>
    </w:pPr>
    <w:rPr>
      <w:rFonts w:ascii="Arial" w:eastAsia="Times New Roman" w:hAnsi="Arial" w:cs="Times New Roman"/>
      <w:color w:val="53565A"/>
      <w:sz w:val="50"/>
      <w:szCs w:val="24"/>
    </w:rPr>
  </w:style>
  <w:style w:type="paragraph" w:customStyle="1" w:styleId="DHHSreportmaintitlecover">
    <w:name w:val="DHHS report main title cover"/>
    <w:uiPriority w:val="4"/>
    <w:rsid w:val="00B72E17"/>
    <w:pPr>
      <w:keepLines/>
      <w:autoSpaceDN w:val="0"/>
      <w:spacing w:after="240" w:line="580" w:lineRule="atLeast"/>
    </w:pPr>
    <w:rPr>
      <w:rFonts w:ascii="Arial" w:eastAsia="Times New Roman" w:hAnsi="Arial" w:cs="Times New Roman"/>
      <w:bCs/>
      <w:color w:val="53565A"/>
      <w:sz w:val="50"/>
      <w:szCs w:val="50"/>
    </w:rPr>
  </w:style>
  <w:style w:type="paragraph" w:customStyle="1" w:styleId="DHHSreportsubtitlecover">
    <w:name w:val="DHHS report subtitle cover"/>
    <w:uiPriority w:val="4"/>
    <w:rsid w:val="00B72E17"/>
    <w:pPr>
      <w:autoSpaceDN w:val="0"/>
      <w:spacing w:after="120" w:line="380" w:lineRule="atLeast"/>
    </w:pPr>
    <w:rPr>
      <w:rFonts w:ascii="Arial" w:eastAsia="Times New Roman" w:hAnsi="Arial" w:cs="Times New Roman"/>
      <w:bCs/>
      <w:color w:val="53565A"/>
      <w:sz w:val="30"/>
      <w:szCs w:val="30"/>
    </w:rPr>
  </w:style>
  <w:style w:type="paragraph" w:customStyle="1" w:styleId="DHHSbullet1lastline">
    <w:name w:val="DHHS bullet 1 last line"/>
    <w:basedOn w:val="DHHSbullet1"/>
    <w:uiPriority w:val="99"/>
    <w:qFormat/>
    <w:rsid w:val="00B72E17"/>
    <w:pPr>
      <w:numPr>
        <w:numId w:val="0"/>
      </w:numPr>
      <w:spacing w:after="120"/>
      <w:ind w:left="284" w:hanging="284"/>
    </w:pPr>
  </w:style>
  <w:style w:type="paragraph" w:customStyle="1" w:styleId="DHHSbullet2lastline">
    <w:name w:val="DHHS bullet 2 last line"/>
    <w:basedOn w:val="DHHSbullet2"/>
    <w:uiPriority w:val="2"/>
    <w:qFormat/>
    <w:rsid w:val="00B72E17"/>
    <w:pPr>
      <w:numPr>
        <w:ilvl w:val="0"/>
        <w:numId w:val="0"/>
      </w:numPr>
      <w:spacing w:after="120"/>
      <w:ind w:left="567" w:hanging="283"/>
    </w:pPr>
  </w:style>
  <w:style w:type="paragraph" w:customStyle="1" w:styleId="DHHStablebullet">
    <w:name w:val="DHHS table bullet"/>
    <w:basedOn w:val="DHHStabletext"/>
    <w:uiPriority w:val="3"/>
    <w:qFormat/>
    <w:rsid w:val="00B72E17"/>
    <w:pPr>
      <w:ind w:left="227" w:hanging="227"/>
    </w:pPr>
  </w:style>
  <w:style w:type="character" w:customStyle="1" w:styleId="DHHSTOCheadingreportChar">
    <w:name w:val="DHHS TOC heading report Char"/>
    <w:link w:val="DHHSTOCheadingreport"/>
    <w:uiPriority w:val="5"/>
    <w:locked/>
    <w:rsid w:val="00B72E17"/>
    <w:rPr>
      <w:rFonts w:ascii="Arial" w:eastAsia="Times New Roman" w:hAnsi="Arial" w:cs="Times New Roman"/>
      <w:bCs/>
      <w:color w:val="53565A"/>
      <w:sz w:val="44"/>
      <w:szCs w:val="44"/>
    </w:rPr>
  </w:style>
  <w:style w:type="paragraph" w:customStyle="1" w:styleId="DHHSTOCheadingreport">
    <w:name w:val="DHHS TOC heading report"/>
    <w:basedOn w:val="Heading1"/>
    <w:link w:val="DHHSTOCheadingreportChar"/>
    <w:uiPriority w:val="5"/>
    <w:rsid w:val="00B72E17"/>
    <w:pPr>
      <w:spacing w:before="0" w:after="440" w:line="440" w:lineRule="atLeast"/>
      <w:outlineLvl w:val="9"/>
    </w:pPr>
    <w:rPr>
      <w:rFonts w:ascii="Arial" w:eastAsia="Times New Roman" w:hAnsi="Arial" w:cs="Times New Roman"/>
      <w:bCs/>
      <w:color w:val="53565A"/>
      <w:sz w:val="44"/>
      <w:szCs w:val="44"/>
    </w:rPr>
  </w:style>
  <w:style w:type="paragraph" w:customStyle="1" w:styleId="DHHSbulletindent">
    <w:name w:val="DHHS bullet indent"/>
    <w:basedOn w:val="DHHSbody"/>
    <w:uiPriority w:val="4"/>
    <w:rsid w:val="00B72E17"/>
    <w:pPr>
      <w:spacing w:after="40"/>
      <w:ind w:left="680" w:hanging="283"/>
    </w:pPr>
  </w:style>
  <w:style w:type="paragraph" w:customStyle="1" w:styleId="DHHSbulletindentlastline">
    <w:name w:val="DHHS bullet indent last line"/>
    <w:basedOn w:val="DHHSbody"/>
    <w:uiPriority w:val="4"/>
    <w:rsid w:val="00B72E17"/>
    <w:pPr>
      <w:ind w:left="680" w:hanging="283"/>
    </w:pPr>
  </w:style>
  <w:style w:type="paragraph" w:customStyle="1" w:styleId="ExhibitHeading">
    <w:name w:val="Exhibit Heading"/>
    <w:basedOn w:val="Normal"/>
    <w:next w:val="Normal"/>
    <w:uiPriority w:val="99"/>
    <w:rsid w:val="00B72E17"/>
    <w:pPr>
      <w:pageBreakBefore/>
      <w:numPr>
        <w:numId w:val="26"/>
      </w:numPr>
      <w:tabs>
        <w:tab w:val="num" w:pos="964"/>
      </w:tabs>
      <w:spacing w:after="240" w:line="240" w:lineRule="auto"/>
      <w:ind w:left="964" w:hanging="964"/>
    </w:pPr>
    <w:rPr>
      <w:rFonts w:ascii="Arial" w:eastAsia="Times New Roman" w:hAnsi="Arial" w:cs="Times New Roman"/>
      <w:b/>
      <w:sz w:val="24"/>
      <w:szCs w:val="24"/>
    </w:rPr>
  </w:style>
  <w:style w:type="paragraph" w:customStyle="1" w:styleId="OfficeSidebar">
    <w:name w:val="OfficeSidebar"/>
    <w:basedOn w:val="Normal"/>
    <w:uiPriority w:val="99"/>
    <w:semiHidden/>
    <w:rsid w:val="00B72E17"/>
    <w:pPr>
      <w:tabs>
        <w:tab w:val="left" w:pos="198"/>
        <w:tab w:val="num" w:pos="4819"/>
      </w:tabs>
      <w:spacing w:after="220" w:line="220" w:lineRule="exact"/>
    </w:pPr>
    <w:rPr>
      <w:rFonts w:ascii="Times New Roman" w:eastAsia="Times New Roman" w:hAnsi="Times New Roman" w:cs="Courier New"/>
      <w:sz w:val="18"/>
      <w:szCs w:val="18"/>
    </w:rPr>
  </w:style>
  <w:style w:type="character" w:styleId="FootnoteReference">
    <w:name w:val="footnote reference"/>
    <w:basedOn w:val="DefaultParagraphFont"/>
    <w:semiHidden/>
    <w:unhideWhenUsed/>
    <w:rsid w:val="00B72E17"/>
    <w:rPr>
      <w:vertAlign w:val="superscript"/>
    </w:rPr>
  </w:style>
  <w:style w:type="character" w:styleId="CommentReference">
    <w:name w:val="annotation reference"/>
    <w:uiPriority w:val="99"/>
    <w:semiHidden/>
    <w:unhideWhenUsed/>
    <w:rsid w:val="00B72E17"/>
    <w:rPr>
      <w:rFonts w:ascii="Calibri" w:hAnsi="Calibri" w:hint="default"/>
      <w:sz w:val="16"/>
    </w:rPr>
  </w:style>
  <w:style w:type="character" w:styleId="EndnoteReference">
    <w:name w:val="endnote reference"/>
    <w:semiHidden/>
    <w:unhideWhenUsed/>
    <w:rsid w:val="00B72E17"/>
    <w:rPr>
      <w:vertAlign w:val="superscript"/>
    </w:rPr>
  </w:style>
  <w:style w:type="character" w:styleId="PlaceholderText">
    <w:name w:val="Placeholder Text"/>
    <w:basedOn w:val="DefaultParagraphFont"/>
    <w:uiPriority w:val="99"/>
    <w:semiHidden/>
    <w:rsid w:val="00B72E17"/>
    <w:rPr>
      <w:color w:val="808080"/>
    </w:rPr>
  </w:style>
  <w:style w:type="character" w:customStyle="1" w:styleId="Hyperlink1">
    <w:name w:val="Hyperlink1"/>
    <w:basedOn w:val="DefaultParagraphFont"/>
    <w:uiPriority w:val="99"/>
    <w:rsid w:val="00B72E17"/>
    <w:rPr>
      <w:strike w:val="0"/>
      <w:dstrike w:val="0"/>
      <w:color w:val="53565A"/>
      <w:u w:val="none"/>
      <w:effect w:val="none"/>
    </w:rPr>
  </w:style>
  <w:style w:type="character" w:customStyle="1" w:styleId="PageNumber1">
    <w:name w:val="Page Number1"/>
    <w:uiPriority w:val="49"/>
    <w:rsid w:val="00B72E17"/>
    <w:rPr>
      <w:rFonts w:ascii="Arial" w:hAnsi="Arial" w:cs="Arial" w:hint="default"/>
      <w:b w:val="0"/>
      <w:bCs w:val="0"/>
      <w:color w:val="000000"/>
    </w:rPr>
  </w:style>
  <w:style w:type="character" w:customStyle="1" w:styleId="Heading1Char1">
    <w:name w:val="Heading 1 Char1"/>
    <w:basedOn w:val="DefaultParagraphFont"/>
    <w:link w:val="Heading1"/>
    <w:uiPriority w:val="9"/>
    <w:locked/>
    <w:rsid w:val="00B72E17"/>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B72E17"/>
    <w:rPr>
      <w:color w:val="605E5C"/>
      <w:shd w:val="clear" w:color="auto" w:fill="E1DFDD"/>
    </w:rPr>
  </w:style>
  <w:style w:type="character" w:customStyle="1" w:styleId="UnresolvedMention2">
    <w:name w:val="Unresolved Mention2"/>
    <w:basedOn w:val="DefaultParagraphFont"/>
    <w:uiPriority w:val="99"/>
    <w:rsid w:val="00B72E17"/>
    <w:rPr>
      <w:color w:val="605E5C"/>
      <w:shd w:val="clear" w:color="auto" w:fill="E1DFDD"/>
    </w:rPr>
  </w:style>
  <w:style w:type="character" w:customStyle="1" w:styleId="NormalIndentChar">
    <w:name w:val="Normal Indent Char"/>
    <w:uiPriority w:val="8"/>
    <w:rsid w:val="00B72E17"/>
    <w:rPr>
      <w:spacing w:val="2"/>
    </w:rPr>
  </w:style>
  <w:style w:type="character" w:customStyle="1" w:styleId="HeadingforA1Char">
    <w:name w:val="Heading for A.1 Char"/>
    <w:basedOn w:val="DefaultParagraphFont"/>
    <w:rsid w:val="00B72E17"/>
    <w:rPr>
      <w:rFonts w:ascii="Arial" w:hAnsi="Arial" w:cs="Times New Roman" w:hint="default"/>
      <w:color w:val="53565A"/>
      <w:sz w:val="24"/>
      <w:szCs w:val="26"/>
    </w:rPr>
  </w:style>
  <w:style w:type="character" w:customStyle="1" w:styleId="HeadingforA2Char">
    <w:name w:val="Heading for A.2 Char"/>
    <w:basedOn w:val="Heading3Char"/>
    <w:rsid w:val="00B72E17"/>
    <w:rPr>
      <w:rFonts w:ascii="Arial" w:eastAsia="Times New Roman" w:hAnsi="Arial" w:cs="Times New Roman" w:hint="default"/>
      <w:bCs/>
      <w:color w:val="53565A"/>
      <w:spacing w:val="2"/>
      <w:sz w:val="24"/>
      <w:szCs w:val="22"/>
    </w:rPr>
  </w:style>
  <w:style w:type="character" w:customStyle="1" w:styleId="B2Heading3Char">
    <w:name w:val="B.2 Heading 3 Char"/>
    <w:basedOn w:val="Heading3Char"/>
    <w:rsid w:val="00B72E17"/>
    <w:rPr>
      <w:rFonts w:ascii="Arial" w:eastAsia="Times New Roman" w:hAnsi="Arial" w:cs="Times New Roman" w:hint="default"/>
      <w:bCs/>
      <w:color w:val="53565A"/>
      <w:spacing w:val="2"/>
      <w:sz w:val="24"/>
      <w:szCs w:val="22"/>
    </w:rPr>
  </w:style>
  <w:style w:type="character" w:customStyle="1" w:styleId="B2Heading4Char">
    <w:name w:val="B.2 Heading 4 Char"/>
    <w:basedOn w:val="Heading4Char"/>
    <w:rsid w:val="00B72E17"/>
    <w:rPr>
      <w:rFonts w:ascii="Arial" w:eastAsia="Times New Roman" w:hAnsi="Arial" w:cs="Times New Roman" w:hint="default"/>
      <w:b/>
      <w:bCs/>
      <w:i w:val="0"/>
      <w:iCs/>
      <w:color w:val="53565A"/>
      <w:spacing w:val="2"/>
    </w:rPr>
  </w:style>
  <w:style w:type="character" w:customStyle="1" w:styleId="Parts-Heading1Char">
    <w:name w:val="Parts - Heading 1 Char"/>
    <w:basedOn w:val="Heading1Char"/>
    <w:rsid w:val="00B72E17"/>
    <w:rPr>
      <w:rFonts w:ascii="Arial" w:eastAsia="Times New Roman" w:hAnsi="Arial" w:cs="Times New Roman" w:hint="default"/>
      <w:b/>
      <w:bCs/>
      <w:color w:val="2F5496" w:themeColor="accent1" w:themeShade="BF"/>
      <w:spacing w:val="-1"/>
      <w:sz w:val="36"/>
      <w:szCs w:val="28"/>
    </w:rPr>
  </w:style>
  <w:style w:type="character" w:customStyle="1" w:styleId="Heading2AChar">
    <w:name w:val="Heading 2 A Char"/>
    <w:basedOn w:val="Heading2Char"/>
    <w:uiPriority w:val="8"/>
    <w:rsid w:val="00B72E17"/>
    <w:rPr>
      <w:rFonts w:ascii="Arial" w:eastAsia="Times New Roman" w:hAnsi="Arial" w:cs="Times New Roman" w:hint="default"/>
      <w:b/>
      <w:bCs w:val="0"/>
      <w:color w:val="53565A"/>
      <w:spacing w:val="2"/>
      <w:sz w:val="28"/>
      <w:szCs w:val="26"/>
      <w:lang w:val="en-US"/>
    </w:rPr>
  </w:style>
  <w:style w:type="character" w:customStyle="1" w:styleId="PartsHeading2Char">
    <w:name w:val="Parts Heading 2 Char"/>
    <w:basedOn w:val="Heading2AChar"/>
    <w:rsid w:val="00B72E17"/>
    <w:rPr>
      <w:rFonts w:ascii="Arial" w:eastAsia="Times New Roman" w:hAnsi="Arial" w:cs="Times New Roman" w:hint="default"/>
      <w:b/>
      <w:bCs w:val="0"/>
      <w:color w:val="53565A"/>
      <w:spacing w:val="2"/>
      <w:sz w:val="28"/>
      <w:szCs w:val="26"/>
      <w:lang w:val="en-US"/>
    </w:rPr>
  </w:style>
  <w:style w:type="character" w:customStyle="1" w:styleId="Heading3numberedChar">
    <w:name w:val="Heading 3 numbered Char"/>
    <w:basedOn w:val="Heading3Char"/>
    <w:uiPriority w:val="8"/>
    <w:rsid w:val="00B72E17"/>
    <w:rPr>
      <w:rFonts w:ascii="Arial" w:eastAsia="Times New Roman" w:hAnsi="Arial" w:cs="Times New Roman" w:hint="default"/>
      <w:bCs/>
      <w:color w:val="53565A"/>
      <w:spacing w:val="2"/>
      <w:sz w:val="24"/>
      <w:szCs w:val="22"/>
    </w:rPr>
  </w:style>
  <w:style w:type="character" w:customStyle="1" w:styleId="Parts-Heading3Char">
    <w:name w:val="Parts - Heading 3 Char"/>
    <w:basedOn w:val="Heading3numberedChar"/>
    <w:rsid w:val="00B72E17"/>
    <w:rPr>
      <w:rFonts w:ascii="Arial" w:eastAsia="Times New Roman" w:hAnsi="Arial" w:cs="Times New Roman" w:hint="default"/>
      <w:bCs w:val="0"/>
      <w:color w:val="53565A"/>
      <w:spacing w:val="2"/>
      <w:sz w:val="24"/>
      <w:szCs w:val="26"/>
      <w:lang w:val="en-US"/>
    </w:rPr>
  </w:style>
  <w:style w:type="character" w:customStyle="1" w:styleId="TITLEOFDOCChar">
    <w:name w:val="TITLE OF DOC Char"/>
    <w:basedOn w:val="Heading1Char"/>
    <w:rsid w:val="00B72E17"/>
    <w:rPr>
      <w:rFonts w:ascii="Arial" w:eastAsia="Times New Roman" w:hAnsi="Arial" w:cs="Times New Roman" w:hint="default"/>
      <w:b/>
      <w:bCs/>
      <w:color w:val="2F5496" w:themeColor="accent1" w:themeShade="BF"/>
      <w:spacing w:val="-1"/>
      <w:sz w:val="36"/>
      <w:szCs w:val="28"/>
    </w:rPr>
  </w:style>
  <w:style w:type="character" w:customStyle="1" w:styleId="TitleforfooterChar">
    <w:name w:val="Title for footer Char"/>
    <w:basedOn w:val="DefaultParagraphFont"/>
    <w:rsid w:val="00B72E17"/>
    <w:rPr>
      <w:rFonts w:ascii="Times New Roman" w:eastAsia="Times New Roman" w:hAnsi="Times New Roman" w:cs="Times New Roman" w:hint="default"/>
      <w:b/>
      <w:bCs w:val="0"/>
      <w:spacing w:val="2"/>
      <w:sz w:val="28"/>
      <w:szCs w:val="21"/>
    </w:rPr>
  </w:style>
  <w:style w:type="character" w:customStyle="1" w:styleId="DTFCoverText12ptBoldLeftChar">
    <w:name w:val="DTF Cover Text 12 pt Bold Left Char"/>
    <w:rsid w:val="00B72E17"/>
    <w:rPr>
      <w:rFonts w:ascii="Arial" w:hAnsi="Arial" w:cs="Times New Roman" w:hint="default"/>
      <w:b/>
      <w:bCs w:val="0"/>
      <w:kern w:val="12"/>
      <w:sz w:val="24"/>
      <w:lang w:val="en-US"/>
    </w:rPr>
  </w:style>
  <w:style w:type="character" w:customStyle="1" w:styleId="NormalSingleChar">
    <w:name w:val="Normal Single Char"/>
    <w:rsid w:val="00B72E17"/>
    <w:rPr>
      <w:rFonts w:ascii="Arial" w:hAnsi="Arial" w:cs="Times New Roman" w:hint="default"/>
      <w:sz w:val="21"/>
    </w:rPr>
  </w:style>
  <w:style w:type="character" w:customStyle="1" w:styleId="Bullet6ptChar">
    <w:name w:val="+ Bullet + 6pt Char"/>
    <w:rsid w:val="00B72E17"/>
    <w:rPr>
      <w:rFonts w:ascii="Georgia" w:hAnsi="Georgia" w:cs="Times New Roman" w:hint="default"/>
      <w:szCs w:val="24"/>
    </w:rPr>
  </w:style>
  <w:style w:type="character" w:customStyle="1" w:styleId="RFTBulletChar">
    <w:name w:val="RFT Bullet Char"/>
    <w:rsid w:val="00B72E17"/>
    <w:rPr>
      <w:rFonts w:ascii="Times New Roman" w:hAnsi="Times New Roman" w:cs="Times New Roman" w:hint="default"/>
      <w:sz w:val="22"/>
    </w:rPr>
  </w:style>
  <w:style w:type="character" w:customStyle="1" w:styleId="TableHeaderBulletChar">
    <w:name w:val="Table Header Bullet Char"/>
    <w:rsid w:val="00B72E17"/>
    <w:rPr>
      <w:rFonts w:ascii="Georgia" w:hAnsi="Georgia" w:cs="Times New Roman" w:hint="default"/>
      <w:b/>
      <w:bCs w:val="0"/>
      <w:szCs w:val="24"/>
    </w:rPr>
  </w:style>
  <w:style w:type="character" w:customStyle="1" w:styleId="CharChar">
    <w:name w:val="Char Char"/>
    <w:rsid w:val="00B72E17"/>
    <w:rPr>
      <w:rFonts w:ascii="Arial Narrow" w:hAnsi="Arial Narrow" w:cs="Tahoma" w:hint="default"/>
      <w:sz w:val="32"/>
      <w:szCs w:val="32"/>
      <w:lang w:val="en-US"/>
    </w:rPr>
  </w:style>
  <w:style w:type="character" w:customStyle="1" w:styleId="st1">
    <w:name w:val="st1"/>
    <w:basedOn w:val="DefaultParagraphFont"/>
    <w:rsid w:val="00B72E17"/>
  </w:style>
  <w:style w:type="character" w:customStyle="1" w:styleId="Heading2Char1">
    <w:name w:val="Heading 2 Char1"/>
    <w:basedOn w:val="DefaultParagraphFont"/>
    <w:uiPriority w:val="9"/>
    <w:semiHidden/>
    <w:rsid w:val="00B72E17"/>
    <w:rPr>
      <w:rFonts w:asciiTheme="majorHAnsi" w:eastAsiaTheme="majorEastAsia" w:hAnsiTheme="majorHAnsi" w:cstheme="majorBidi" w:hint="default"/>
      <w:color w:val="2F5496" w:themeColor="accent1" w:themeShade="BF"/>
      <w:sz w:val="26"/>
      <w:szCs w:val="26"/>
    </w:rPr>
  </w:style>
  <w:style w:type="character" w:customStyle="1" w:styleId="Heading3Char1">
    <w:name w:val="Heading 3 Char1"/>
    <w:basedOn w:val="DefaultParagraphFont"/>
    <w:link w:val="Heading3"/>
    <w:uiPriority w:val="9"/>
    <w:locked/>
    <w:rsid w:val="00006BD4"/>
    <w:rPr>
      <w:rFonts w:eastAsiaTheme="majorEastAsia" w:cstheme="minorHAnsi"/>
      <w:b/>
      <w:sz w:val="24"/>
      <w:szCs w:val="24"/>
    </w:rPr>
  </w:style>
  <w:style w:type="character" w:customStyle="1" w:styleId="Heading4Char1">
    <w:name w:val="Heading 4 Char1"/>
    <w:basedOn w:val="DefaultParagraphFont"/>
    <w:link w:val="Heading4"/>
    <w:semiHidden/>
    <w:locked/>
    <w:rsid w:val="00B72E17"/>
    <w:rPr>
      <w:rFonts w:asciiTheme="majorHAnsi" w:eastAsiaTheme="majorEastAsia" w:hAnsiTheme="majorHAnsi" w:cstheme="majorBidi"/>
      <w:i/>
      <w:iCs/>
      <w:color w:val="2F5496" w:themeColor="accent1" w:themeShade="BF"/>
    </w:rPr>
  </w:style>
  <w:style w:type="character" w:customStyle="1" w:styleId="SubtitleChar1">
    <w:name w:val="Subtitle Char1"/>
    <w:basedOn w:val="DefaultParagraphFont"/>
    <w:uiPriority w:val="11"/>
    <w:rsid w:val="00B72E17"/>
    <w:rPr>
      <w:rFonts w:ascii="Times New Roman" w:eastAsiaTheme="minorEastAsia" w:hAnsi="Times New Roman" w:cs="Times New Roman" w:hint="default"/>
      <w:color w:val="5A5A5A" w:themeColor="text1" w:themeTint="A5"/>
      <w:spacing w:val="15"/>
    </w:rPr>
  </w:style>
  <w:style w:type="character" w:customStyle="1" w:styleId="TitleChar1">
    <w:name w:val="Title Char1"/>
    <w:basedOn w:val="DefaultParagraphFont"/>
    <w:uiPriority w:val="10"/>
    <w:rsid w:val="00B72E17"/>
    <w:rPr>
      <w:rFonts w:asciiTheme="majorHAnsi" w:eastAsiaTheme="majorEastAsia" w:hAnsiTheme="majorHAnsi" w:cstheme="majorBidi" w:hint="default"/>
      <w:spacing w:val="-10"/>
      <w:kern w:val="28"/>
      <w:sz w:val="56"/>
      <w:szCs w:val="56"/>
    </w:rPr>
  </w:style>
  <w:style w:type="character" w:customStyle="1" w:styleId="CommentSubjectChar1">
    <w:name w:val="Comment Subject Char1"/>
    <w:basedOn w:val="CommentTextChar"/>
    <w:uiPriority w:val="99"/>
    <w:semiHidden/>
    <w:rsid w:val="00B72E17"/>
    <w:rPr>
      <w:rFonts w:ascii="Calibri" w:eastAsia="Times New Roman" w:hAnsi="Calibri" w:cs="Calibri" w:hint="default"/>
      <w:b/>
      <w:bCs/>
    </w:rPr>
  </w:style>
  <w:style w:type="table" w:styleId="TableGrid">
    <w:name w:val="Table Grid"/>
    <w:basedOn w:val="TableNormal"/>
    <w:uiPriority w:val="39"/>
    <w:rsid w:val="00B72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B72E17"/>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semiHidden/>
    <w:unhideWhenUsed/>
    <w:rsid w:val="00B72E17"/>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4">
    <w:name w:val="Light List Accent 4"/>
    <w:basedOn w:val="TableNormal"/>
    <w:uiPriority w:val="61"/>
    <w:semiHidden/>
    <w:unhideWhenUsed/>
    <w:rsid w:val="00B72E17"/>
    <w:pPr>
      <w:spacing w:after="0" w:line="240" w:lineRule="auto"/>
    </w:p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Light">
    <w:name w:val="Grid Table Light"/>
    <w:basedOn w:val="TableNormal"/>
    <w:uiPriority w:val="40"/>
    <w:rsid w:val="00B72E1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B72E17"/>
    <w:pPr>
      <w:spacing w:before="160" w:after="0" w:line="240" w:lineRule="auto"/>
    </w:pPr>
    <w:rPr>
      <w:rFonts w:eastAsia="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DTFtexttable">
    <w:name w:val="DTF text table"/>
    <w:basedOn w:val="TableGrid"/>
    <w:uiPriority w:val="99"/>
    <w:rsid w:val="00B72E17"/>
    <w:tblPr/>
  </w:style>
  <w:style w:type="table" w:customStyle="1" w:styleId="DTFtexttableindent">
    <w:name w:val="DTF text table indent"/>
    <w:basedOn w:val="DTFtexttable"/>
    <w:uiPriority w:val="99"/>
    <w:rsid w:val="00B72E17"/>
    <w:tblPr/>
  </w:style>
  <w:style w:type="table" w:customStyle="1" w:styleId="GridTable1Light1">
    <w:name w:val="Grid Table 1 Light1"/>
    <w:basedOn w:val="TableNormal"/>
    <w:uiPriority w:val="46"/>
    <w:rsid w:val="00B72E1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
    <w:name w:val="Plain Table"/>
    <w:basedOn w:val="TableNormal"/>
    <w:uiPriority w:val="99"/>
    <w:rsid w:val="00B72E17"/>
    <w:pPr>
      <w:spacing w:after="0" w:line="240" w:lineRule="auto"/>
    </w:pPr>
    <w:rPr>
      <w:rFonts w:eastAsia="Times New Roman" w:cs="Times New Roman"/>
      <w:szCs w:val="20"/>
    </w:rPr>
    <w:tblPr>
      <w:tblInd w:w="0" w:type="nil"/>
      <w:tblCellMar>
        <w:left w:w="57" w:type="dxa"/>
        <w:right w:w="57" w:type="dxa"/>
      </w:tblCellMar>
    </w:tblPr>
  </w:style>
  <w:style w:type="table" w:customStyle="1" w:styleId="TableGridLight2">
    <w:name w:val="Table Grid Light2"/>
    <w:basedOn w:val="TableNormal"/>
    <w:uiPriority w:val="40"/>
    <w:rsid w:val="00B72E17"/>
    <w:pPr>
      <w:spacing w:after="0" w:line="240" w:lineRule="auto"/>
    </w:pPr>
    <w:rPr>
      <w:rFonts w:eastAsia="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noheader">
    <w:name w:val="Grid table - no header"/>
    <w:basedOn w:val="TableNormal"/>
    <w:uiPriority w:val="99"/>
    <w:rsid w:val="00B72E17"/>
    <w:pPr>
      <w:spacing w:after="0" w:line="240" w:lineRule="auto"/>
    </w:pPr>
    <w:rPr>
      <w:sz w:val="20"/>
      <w:szCs w:val="20"/>
    </w:rPr>
    <w:tblPr/>
    <w:tblStylePr w:type="lastRow">
      <w:rPr>
        <w:b/>
        <w:bCs/>
      </w:rPr>
    </w:tblStylePr>
    <w:tblStylePr w:type="firstCol">
      <w:rPr>
        <w:b/>
        <w:bCs/>
      </w:rPr>
    </w:tblStylePr>
    <w:tblStylePr w:type="lastCol">
      <w:rPr>
        <w:b/>
        <w:bCs/>
      </w:rPr>
    </w:tblStylePr>
  </w:style>
  <w:style w:type="table" w:customStyle="1" w:styleId="Tabbedtable">
    <w:name w:val="Tabbed table"/>
    <w:basedOn w:val="TableNormal"/>
    <w:uiPriority w:val="99"/>
    <w:rsid w:val="00B72E17"/>
    <w:pPr>
      <w:spacing w:after="0" w:line="240" w:lineRule="auto"/>
    </w:pPr>
    <w:rPr>
      <w:rFonts w:ascii="Arial" w:eastAsia="Times New Roman" w:hAnsi="Arial" w:cs="Times New Roman"/>
      <w:sz w:val="20"/>
      <w:szCs w:val="20"/>
    </w:rPr>
    <w:tblPr>
      <w:tblInd w:w="0" w:type="nil"/>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Row">
      <w:tblPr/>
      <w:tcPr>
        <w:tcBorders>
          <w:top w:val="nil"/>
          <w:left w:val="nil"/>
          <w:bottom w:val="single" w:sz="8" w:space="0" w:color="auto"/>
          <w:right w:val="nil"/>
          <w:insideH w:val="nil"/>
          <w:insideV w:val="nil"/>
          <w:tl2br w:val="nil"/>
          <w:tr2bl w:val="nil"/>
        </w:tcBorders>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tcPr>
    </w:tblStylePr>
    <w:tblStylePr w:type="firstCol">
      <w:tblPr/>
      <w:tcPr>
        <w:tcBorders>
          <w:top w:val="nil"/>
          <w:left w:val="single" w:sz="8" w:space="0" w:color="auto"/>
          <w:bottom w:val="single" w:sz="8" w:space="0" w:color="auto"/>
          <w:right w:val="nil"/>
          <w:insideH w:val="nil"/>
          <w:insideV w:val="nil"/>
          <w:tl2br w:val="nil"/>
          <w:tr2bl w:val="nil"/>
        </w:tcBorders>
      </w:tcPr>
    </w:tblStylePr>
    <w:tblStylePr w:type="lastCol">
      <w:tblPr/>
      <w:tcPr>
        <w:tcBorders>
          <w:top w:val="nil"/>
          <w:left w:val="nil"/>
          <w:bottom w:val="nil"/>
          <w:right w:val="single" w:sz="8" w:space="0" w:color="auto"/>
          <w:insideH w:val="nil"/>
          <w:insideV w:val="nil"/>
          <w:tl2br w:val="nil"/>
          <w:tr2bl w:val="nil"/>
        </w:tcBorders>
      </w:tcPr>
    </w:tblStylePr>
  </w:style>
  <w:style w:type="table" w:customStyle="1" w:styleId="TableGrid8">
    <w:name w:val="Table Grid8"/>
    <w:basedOn w:val="TableNormal"/>
    <w:uiPriority w:val="59"/>
    <w:rsid w:val="00B72E17"/>
    <w:pPr>
      <w:spacing w:before="120" w:after="12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6pt">
    <w:name w:val="DHHS table text + 6pt"/>
    <w:basedOn w:val="DHHStabletext"/>
    <w:uiPriority w:val="99"/>
    <w:rsid w:val="00B72E17"/>
    <w:pPr>
      <w:spacing w:after="120"/>
    </w:pPr>
  </w:style>
  <w:style w:type="character" w:styleId="Strong">
    <w:name w:val="Strong"/>
    <w:basedOn w:val="DefaultParagraphFont"/>
    <w:uiPriority w:val="22"/>
    <w:qFormat/>
    <w:rsid w:val="00B72E17"/>
    <w:rPr>
      <w:b/>
      <w:bCs/>
    </w:rPr>
  </w:style>
  <w:style w:type="numbering" w:customStyle="1" w:styleId="ZZBullets">
    <w:name w:val="ZZ Bullets"/>
    <w:rsid w:val="00B72E17"/>
    <w:pPr>
      <w:numPr>
        <w:numId w:val="20"/>
      </w:numPr>
    </w:pPr>
  </w:style>
  <w:style w:type="numbering" w:customStyle="1" w:styleId="ZZTablebullets">
    <w:name w:val="ZZ Table bullets"/>
    <w:rsid w:val="00B72E17"/>
    <w:pPr>
      <w:numPr>
        <w:numId w:val="21"/>
      </w:numPr>
    </w:pPr>
  </w:style>
  <w:style w:type="numbering" w:customStyle="1" w:styleId="ZZNumbersdigit">
    <w:name w:val="ZZ Numbers digit"/>
    <w:rsid w:val="00B72E17"/>
    <w:pPr>
      <w:numPr>
        <w:numId w:val="22"/>
      </w:numPr>
    </w:pPr>
  </w:style>
  <w:style w:type="numbering" w:customStyle="1" w:styleId="ZZNumbersloweralpha">
    <w:name w:val="ZZ Numbers lower alpha"/>
    <w:rsid w:val="00B72E17"/>
    <w:pPr>
      <w:numPr>
        <w:numId w:val="23"/>
      </w:numPr>
    </w:pPr>
  </w:style>
  <w:style w:type="numbering" w:customStyle="1" w:styleId="ZZNumberslowerroman">
    <w:name w:val="ZZ Numbers lower roman"/>
    <w:rsid w:val="00B72E17"/>
    <w:pPr>
      <w:numPr>
        <w:numId w:val="24"/>
      </w:numPr>
    </w:pPr>
  </w:style>
  <w:style w:type="numbering" w:customStyle="1" w:styleId="ZZQuotebullets">
    <w:name w:val="ZZ Quote bullets"/>
    <w:rsid w:val="00B72E17"/>
    <w:pPr>
      <w:numPr>
        <w:numId w:val="25"/>
      </w:numPr>
    </w:pPr>
  </w:style>
  <w:style w:type="numbering" w:customStyle="1" w:styleId="CUNumber">
    <w:name w:val="CU_Number"/>
    <w:uiPriority w:val="99"/>
    <w:rsid w:val="00B72E17"/>
    <w:pPr>
      <w:numPr>
        <w:numId w:val="28"/>
      </w:numPr>
    </w:pPr>
  </w:style>
  <w:style w:type="numbering" w:customStyle="1" w:styleId="DeedSchedule">
    <w:name w:val="DeedSchedule"/>
    <w:rsid w:val="00B72E17"/>
    <w:pPr>
      <w:numPr>
        <w:numId w:val="29"/>
      </w:numPr>
    </w:pPr>
  </w:style>
  <w:style w:type="numbering" w:customStyle="1" w:styleId="LDStandardList">
    <w:name w:val="LD_StandardList"/>
    <w:uiPriority w:val="99"/>
    <w:rsid w:val="00B72E17"/>
    <w:pPr>
      <w:numPr>
        <w:numId w:val="30"/>
      </w:numPr>
    </w:pPr>
  </w:style>
  <w:style w:type="numbering" w:customStyle="1" w:styleId="Schedules">
    <w:name w:val="Schedules"/>
    <w:rsid w:val="00B72E17"/>
    <w:pPr>
      <w:numPr>
        <w:numId w:val="31"/>
      </w:numPr>
    </w:pPr>
  </w:style>
  <w:style w:type="numbering" w:customStyle="1" w:styleId="DefenceHeadingNoTOC">
    <w:name w:val="DefenceHeading NoTOC"/>
    <w:rsid w:val="00B72E17"/>
    <w:pPr>
      <w:numPr>
        <w:numId w:val="32"/>
      </w:numPr>
    </w:pPr>
  </w:style>
  <w:style w:type="numbering" w:styleId="111111">
    <w:name w:val="Outline List 2"/>
    <w:basedOn w:val="NoList"/>
    <w:uiPriority w:val="99"/>
    <w:semiHidden/>
    <w:unhideWhenUsed/>
    <w:rsid w:val="00B72E17"/>
    <w:pPr>
      <w:numPr>
        <w:numId w:val="33"/>
      </w:numPr>
    </w:pPr>
  </w:style>
  <w:style w:type="numbering" w:customStyle="1" w:styleId="DeedAttachments">
    <w:name w:val="DeedAttachments"/>
    <w:rsid w:val="00B72E17"/>
    <w:pPr>
      <w:numPr>
        <w:numId w:val="34"/>
      </w:numPr>
    </w:pPr>
  </w:style>
  <w:style w:type="numbering" w:customStyle="1" w:styleId="ZZNumbers">
    <w:name w:val="ZZ Numbers"/>
    <w:rsid w:val="00B72E17"/>
    <w:pPr>
      <w:numPr>
        <w:numId w:val="35"/>
      </w:numPr>
    </w:pPr>
  </w:style>
  <w:style w:type="numbering" w:customStyle="1" w:styleId="Definitions">
    <w:name w:val="Definitions"/>
    <w:rsid w:val="00B72E17"/>
    <w:pPr>
      <w:numPr>
        <w:numId w:val="36"/>
      </w:numPr>
    </w:pPr>
  </w:style>
  <w:style w:type="numbering" w:customStyle="1" w:styleId="ZZNumbers1">
    <w:name w:val="ZZ Numbers1"/>
    <w:rsid w:val="00B72E17"/>
    <w:pPr>
      <w:numPr>
        <w:numId w:val="37"/>
      </w:numPr>
    </w:pPr>
  </w:style>
  <w:style w:type="character" w:styleId="UnresolvedMention">
    <w:name w:val="Unresolved Mention"/>
    <w:basedOn w:val="DefaultParagraphFont"/>
    <w:uiPriority w:val="99"/>
    <w:unhideWhenUsed/>
    <w:rsid w:val="00194206"/>
    <w:rPr>
      <w:color w:val="605E5C"/>
      <w:shd w:val="clear" w:color="auto" w:fill="E1DFDD"/>
    </w:rPr>
  </w:style>
  <w:style w:type="character" w:customStyle="1" w:styleId="normaltextrun">
    <w:name w:val="normaltextrun"/>
    <w:basedOn w:val="DefaultParagraphFont"/>
    <w:rsid w:val="004E7530"/>
  </w:style>
  <w:style w:type="character" w:customStyle="1" w:styleId="eop">
    <w:name w:val="eop"/>
    <w:basedOn w:val="DefaultParagraphFont"/>
    <w:rsid w:val="004E7530"/>
  </w:style>
  <w:style w:type="character" w:styleId="Mention">
    <w:name w:val="Mention"/>
    <w:basedOn w:val="DefaultParagraphFont"/>
    <w:uiPriority w:val="99"/>
    <w:unhideWhenUsed/>
    <w:rsid w:val="00B1706E"/>
    <w:rPr>
      <w:color w:val="2B579A"/>
      <w:shd w:val="clear" w:color="auto" w:fill="E1DFDD"/>
    </w:rPr>
  </w:style>
  <w:style w:type="paragraph" w:styleId="IntenseQuote">
    <w:name w:val="Intense Quote"/>
    <w:basedOn w:val="DHHSbullet2"/>
    <w:next w:val="Normal"/>
    <w:link w:val="IntenseQuoteChar"/>
    <w:uiPriority w:val="30"/>
    <w:qFormat/>
    <w:rsid w:val="00FB02CD"/>
    <w:pPr>
      <w:keepNext/>
      <w:keepLines/>
      <w:numPr>
        <w:ilvl w:val="0"/>
        <w:numId w:val="0"/>
      </w:numPr>
      <w:spacing w:before="60" w:after="60" w:line="240" w:lineRule="auto"/>
      <w:ind w:left="360" w:hanging="360"/>
    </w:pPr>
    <w:rPr>
      <w:rFonts w:asciiTheme="minorHAnsi" w:hAnsiTheme="minorHAnsi" w:cstheme="minorHAnsi"/>
    </w:rPr>
  </w:style>
  <w:style w:type="character" w:customStyle="1" w:styleId="IntenseQuoteChar">
    <w:name w:val="Intense Quote Char"/>
    <w:basedOn w:val="DefaultParagraphFont"/>
    <w:link w:val="IntenseQuote"/>
    <w:uiPriority w:val="30"/>
    <w:rsid w:val="0091670D"/>
    <w:rPr>
      <w:rFonts w:eastAsia="Times" w:cstheme="minorHAnsi"/>
      <w:sz w:val="20"/>
      <w:szCs w:val="20"/>
    </w:rPr>
  </w:style>
  <w:style w:type="character" w:customStyle="1" w:styleId="Style3">
    <w:name w:val="Style3"/>
    <w:basedOn w:val="DefaultParagraphFont"/>
    <w:uiPriority w:val="1"/>
    <w:rsid w:val="00C845C6"/>
    <w:rPr>
      <w:color w:val="4472C4" w:themeColor="accent1"/>
    </w:rPr>
  </w:style>
  <w:style w:type="character" w:customStyle="1" w:styleId="Style5">
    <w:name w:val="Style5"/>
    <w:basedOn w:val="DefaultParagraphFont"/>
    <w:uiPriority w:val="1"/>
    <w:rsid w:val="00C845C6"/>
    <w:rPr>
      <w:i/>
      <w:color w:val="0070C0"/>
    </w:rPr>
  </w:style>
  <w:style w:type="character" w:customStyle="1" w:styleId="Style6">
    <w:name w:val="Style6"/>
    <w:basedOn w:val="DefaultParagraphFont"/>
    <w:uiPriority w:val="1"/>
    <w:rsid w:val="00C845C6"/>
    <w:rPr>
      <w:i/>
      <w:color w:val="0070C0"/>
    </w:rPr>
  </w:style>
  <w:style w:type="character" w:customStyle="1" w:styleId="Style7">
    <w:name w:val="Style7"/>
    <w:basedOn w:val="DefaultParagraphFont"/>
    <w:uiPriority w:val="1"/>
    <w:rsid w:val="00C845C6"/>
    <w:rPr>
      <w:i/>
      <w:color w:val="0070C0"/>
    </w:rPr>
  </w:style>
  <w:style w:type="character" w:customStyle="1" w:styleId="Style2">
    <w:name w:val="Style2"/>
    <w:basedOn w:val="DefaultParagraphFont"/>
    <w:uiPriority w:val="1"/>
    <w:rsid w:val="00CA1B0C"/>
    <w:rPr>
      <w:i/>
      <w:color w:val="0070C0"/>
      <w:sz w:val="20"/>
    </w:rPr>
  </w:style>
  <w:style w:type="character" w:customStyle="1" w:styleId="Style4">
    <w:name w:val="Style4"/>
    <w:basedOn w:val="DefaultParagraphFont"/>
    <w:uiPriority w:val="1"/>
    <w:rsid w:val="00134EA8"/>
    <w:rPr>
      <w:color w:val="4472C4" w:themeColor="accent1"/>
    </w:rPr>
  </w:style>
  <w:style w:type="character" w:customStyle="1" w:styleId="Style8">
    <w:name w:val="Style8"/>
    <w:basedOn w:val="IntenseQuoteChar"/>
    <w:uiPriority w:val="1"/>
    <w:qFormat/>
    <w:rsid w:val="00E16829"/>
    <w:rPr>
      <w:rFonts w:asciiTheme="minorHAnsi" w:eastAsia="Times" w:hAnsiTheme="minorHAnsi" w:cstheme="minorHAnsi"/>
      <w:color w:val="2F5496" w:themeColor="accent1" w:themeShade="BF"/>
      <w:sz w:val="22"/>
      <w:szCs w:val="20"/>
      <w:bdr w:val="single" w:sz="8" w:space="0" w:color="000000" w:themeColor="text1"/>
    </w:rPr>
  </w:style>
  <w:style w:type="character" w:customStyle="1" w:styleId="Style9">
    <w:name w:val="Style9"/>
    <w:basedOn w:val="IntenseQuoteChar"/>
    <w:uiPriority w:val="1"/>
    <w:qFormat/>
    <w:rsid w:val="00E16829"/>
    <w:rPr>
      <w:rFonts w:ascii="Calibri" w:eastAsia="Times" w:hAnsi="Calibri" w:cstheme="minorHAnsi"/>
      <w:color w:val="4472C4" w:themeColor="accent1"/>
      <w:sz w:val="22"/>
      <w:szCs w:val="20"/>
      <w:bdr w:val="single" w:sz="6" w:space="0" w:color="808080" w:themeColor="background1" w:themeShade="80"/>
    </w:rPr>
  </w:style>
  <w:style w:type="character" w:customStyle="1" w:styleId="Style10">
    <w:name w:val="Style10"/>
    <w:basedOn w:val="DefaultParagraphFont"/>
    <w:uiPriority w:val="1"/>
    <w:qFormat/>
    <w:rsid w:val="00D07DEC"/>
    <w:rPr>
      <w:rFonts w:asciiTheme="minorHAnsi" w:hAnsiTheme="minorHAnsi"/>
      <w:color w:val="2F5496" w:themeColor="accent1" w:themeShade="BF"/>
      <w:sz w:val="20"/>
      <w:bdr w:val="single" w:sz="2" w:space="0" w:color="808080" w:themeColor="background1" w:themeShade="80"/>
    </w:rPr>
  </w:style>
  <w:style w:type="paragraph" w:customStyle="1" w:styleId="rpl-accordionitem">
    <w:name w:val="rpl-accordion__item"/>
    <w:basedOn w:val="Normal"/>
    <w:rsid w:val="00FB252D"/>
    <w:pPr>
      <w:autoSpaceDN/>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changetextinsertion">
    <w:name w:val="trackchangetextinsertion"/>
    <w:basedOn w:val="DefaultParagraphFont"/>
    <w:rsid w:val="008A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01147">
      <w:bodyDiv w:val="1"/>
      <w:marLeft w:val="0"/>
      <w:marRight w:val="0"/>
      <w:marTop w:val="0"/>
      <w:marBottom w:val="0"/>
      <w:divBdr>
        <w:top w:val="none" w:sz="0" w:space="0" w:color="auto"/>
        <w:left w:val="none" w:sz="0" w:space="0" w:color="auto"/>
        <w:bottom w:val="none" w:sz="0" w:space="0" w:color="auto"/>
        <w:right w:val="none" w:sz="0" w:space="0" w:color="auto"/>
      </w:divBdr>
    </w:div>
    <w:div w:id="624428790">
      <w:bodyDiv w:val="1"/>
      <w:marLeft w:val="0"/>
      <w:marRight w:val="0"/>
      <w:marTop w:val="0"/>
      <w:marBottom w:val="0"/>
      <w:divBdr>
        <w:top w:val="none" w:sz="0" w:space="0" w:color="auto"/>
        <w:left w:val="none" w:sz="0" w:space="0" w:color="auto"/>
        <w:bottom w:val="none" w:sz="0" w:space="0" w:color="auto"/>
        <w:right w:val="none" w:sz="0" w:space="0" w:color="auto"/>
      </w:divBdr>
    </w:div>
    <w:div w:id="711422361">
      <w:bodyDiv w:val="1"/>
      <w:marLeft w:val="0"/>
      <w:marRight w:val="0"/>
      <w:marTop w:val="0"/>
      <w:marBottom w:val="0"/>
      <w:divBdr>
        <w:top w:val="none" w:sz="0" w:space="0" w:color="auto"/>
        <w:left w:val="none" w:sz="0" w:space="0" w:color="auto"/>
        <w:bottom w:val="none" w:sz="0" w:space="0" w:color="auto"/>
        <w:right w:val="none" w:sz="0" w:space="0" w:color="auto"/>
      </w:divBdr>
    </w:div>
    <w:div w:id="779298863">
      <w:bodyDiv w:val="1"/>
      <w:marLeft w:val="0"/>
      <w:marRight w:val="0"/>
      <w:marTop w:val="0"/>
      <w:marBottom w:val="0"/>
      <w:divBdr>
        <w:top w:val="none" w:sz="0" w:space="0" w:color="auto"/>
        <w:left w:val="none" w:sz="0" w:space="0" w:color="auto"/>
        <w:bottom w:val="none" w:sz="0" w:space="0" w:color="auto"/>
        <w:right w:val="none" w:sz="0" w:space="0" w:color="auto"/>
      </w:divBdr>
    </w:div>
    <w:div w:id="788932246">
      <w:bodyDiv w:val="1"/>
      <w:marLeft w:val="0"/>
      <w:marRight w:val="0"/>
      <w:marTop w:val="0"/>
      <w:marBottom w:val="0"/>
      <w:divBdr>
        <w:top w:val="none" w:sz="0" w:space="0" w:color="auto"/>
        <w:left w:val="none" w:sz="0" w:space="0" w:color="auto"/>
        <w:bottom w:val="none" w:sz="0" w:space="0" w:color="auto"/>
        <w:right w:val="none" w:sz="0" w:space="0" w:color="auto"/>
      </w:divBdr>
    </w:div>
    <w:div w:id="798111861">
      <w:bodyDiv w:val="1"/>
      <w:marLeft w:val="0"/>
      <w:marRight w:val="0"/>
      <w:marTop w:val="0"/>
      <w:marBottom w:val="0"/>
      <w:divBdr>
        <w:top w:val="none" w:sz="0" w:space="0" w:color="auto"/>
        <w:left w:val="none" w:sz="0" w:space="0" w:color="auto"/>
        <w:bottom w:val="none" w:sz="0" w:space="0" w:color="auto"/>
        <w:right w:val="none" w:sz="0" w:space="0" w:color="auto"/>
      </w:divBdr>
    </w:div>
    <w:div w:id="840120673">
      <w:bodyDiv w:val="1"/>
      <w:marLeft w:val="0"/>
      <w:marRight w:val="0"/>
      <w:marTop w:val="0"/>
      <w:marBottom w:val="0"/>
      <w:divBdr>
        <w:top w:val="none" w:sz="0" w:space="0" w:color="auto"/>
        <w:left w:val="none" w:sz="0" w:space="0" w:color="auto"/>
        <w:bottom w:val="none" w:sz="0" w:space="0" w:color="auto"/>
        <w:right w:val="none" w:sz="0" w:space="0" w:color="auto"/>
      </w:divBdr>
    </w:div>
    <w:div w:id="930971352">
      <w:bodyDiv w:val="1"/>
      <w:marLeft w:val="0"/>
      <w:marRight w:val="0"/>
      <w:marTop w:val="0"/>
      <w:marBottom w:val="0"/>
      <w:divBdr>
        <w:top w:val="none" w:sz="0" w:space="0" w:color="auto"/>
        <w:left w:val="none" w:sz="0" w:space="0" w:color="auto"/>
        <w:bottom w:val="none" w:sz="0" w:space="0" w:color="auto"/>
        <w:right w:val="none" w:sz="0" w:space="0" w:color="auto"/>
      </w:divBdr>
    </w:div>
    <w:div w:id="1152719366">
      <w:bodyDiv w:val="1"/>
      <w:marLeft w:val="0"/>
      <w:marRight w:val="0"/>
      <w:marTop w:val="0"/>
      <w:marBottom w:val="0"/>
      <w:divBdr>
        <w:top w:val="none" w:sz="0" w:space="0" w:color="auto"/>
        <w:left w:val="none" w:sz="0" w:space="0" w:color="auto"/>
        <w:bottom w:val="none" w:sz="0" w:space="0" w:color="auto"/>
        <w:right w:val="none" w:sz="0" w:space="0" w:color="auto"/>
      </w:divBdr>
    </w:div>
    <w:div w:id="1340499690">
      <w:bodyDiv w:val="1"/>
      <w:marLeft w:val="0"/>
      <w:marRight w:val="0"/>
      <w:marTop w:val="0"/>
      <w:marBottom w:val="0"/>
      <w:divBdr>
        <w:top w:val="none" w:sz="0" w:space="0" w:color="auto"/>
        <w:left w:val="none" w:sz="0" w:space="0" w:color="auto"/>
        <w:bottom w:val="none" w:sz="0" w:space="0" w:color="auto"/>
        <w:right w:val="none" w:sz="0" w:space="0" w:color="auto"/>
      </w:divBdr>
    </w:div>
    <w:div w:id="1617758263">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57770506">
      <w:bodyDiv w:val="1"/>
      <w:marLeft w:val="0"/>
      <w:marRight w:val="0"/>
      <w:marTop w:val="0"/>
      <w:marBottom w:val="0"/>
      <w:divBdr>
        <w:top w:val="none" w:sz="0" w:space="0" w:color="auto"/>
        <w:left w:val="none" w:sz="0" w:space="0" w:color="auto"/>
        <w:bottom w:val="none" w:sz="0" w:space="0" w:color="auto"/>
        <w:right w:val="none" w:sz="0" w:space="0" w:color="auto"/>
      </w:divBdr>
    </w:div>
    <w:div w:id="1970941304">
      <w:bodyDiv w:val="1"/>
      <w:marLeft w:val="0"/>
      <w:marRight w:val="0"/>
      <w:marTop w:val="0"/>
      <w:marBottom w:val="0"/>
      <w:divBdr>
        <w:top w:val="none" w:sz="0" w:space="0" w:color="auto"/>
        <w:left w:val="none" w:sz="0" w:space="0" w:color="auto"/>
        <w:bottom w:val="none" w:sz="0" w:space="0" w:color="auto"/>
        <w:right w:val="none" w:sz="0" w:space="0" w:color="auto"/>
      </w:divBdr>
    </w:div>
    <w:div w:id="19854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request-tender-conditions-related-construction" TargetMode="External"/><Relationship Id="rId18" Type="http://schemas.openxmlformats.org/officeDocument/2006/relationships/hyperlink" Target="https://www.buyingfor.vic.gov.au/sustainable-victorian-regions-social-procurement-guide" TargetMode="External"/><Relationship Id="rId26" Type="http://schemas.openxmlformats.org/officeDocument/2006/relationships/hyperlink" Target="https://humanrights.gov.au/our-work/employers/sex-discrimination" TargetMode="External"/><Relationship Id="rId3" Type="http://schemas.openxmlformats.org/officeDocument/2006/relationships/customXml" Target="../customXml/item3.xml"/><Relationship Id="rId21" Type="http://schemas.openxmlformats.org/officeDocument/2006/relationships/hyperlink" Target="https://www.fairwork.gov.au/leave/family-and-domestic-violence-leave" TargetMode="External"/><Relationship Id="rId34" Type="http://schemas.openxmlformats.org/officeDocument/2006/relationships/hyperlink" Target="mailto:social.procurement@dgs.vic.gov.au" TargetMode="External"/><Relationship Id="rId7" Type="http://schemas.openxmlformats.org/officeDocument/2006/relationships/styles" Target="styles.xml"/><Relationship Id="rId12" Type="http://schemas.openxmlformats.org/officeDocument/2006/relationships/hyperlink" Target="https://www.buyingfor.vic.gov.au/request-tender-conditions-related-construction" TargetMode="External"/><Relationship Id="rId17" Type="http://schemas.openxmlformats.org/officeDocument/2006/relationships/hyperlink" Target="https://www.buyingfor.vic.gov.au/fair-jobs-code" TargetMode="External"/><Relationship Id="rId25" Type="http://schemas.openxmlformats.org/officeDocument/2006/relationships/hyperlink" Target="https://humanrights.gov.au/our-work/employers/age-discrimination" TargetMode="External"/><Relationship Id="rId33" Type="http://schemas.openxmlformats.org/officeDocument/2006/relationships/hyperlink" Target="https://www.iso.org/iso-14001-environmental-management.html" TargetMode="External"/><Relationship Id="rId2" Type="http://schemas.openxmlformats.org/officeDocument/2006/relationships/customXml" Target="../customXml/item2.xml"/><Relationship Id="rId16" Type="http://schemas.openxmlformats.org/officeDocument/2006/relationships/hyperlink" Target="https://www.fairwork.gov.au/leave/family-and-domestic-violence-leave" TargetMode="External"/><Relationship Id="rId20" Type="http://schemas.openxmlformats.org/officeDocument/2006/relationships/hyperlink" Target="https://www.dewr.gov.au/australias-national-workplace-relations-system" TargetMode="External"/><Relationship Id="rId29" Type="http://schemas.openxmlformats.org/officeDocument/2006/relationships/hyperlink" Target="https://www.legislation.gov.au/Details/C2021C0025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s.gov.au/our-responsibilities/women/programs-services/economic-security/the-workplace-gender-equality-act-2012" TargetMode="External"/><Relationship Id="rId32" Type="http://schemas.openxmlformats.org/officeDocument/2006/relationships/hyperlink" Target="https://www.buyingfor.vic.gov.au/climate-change-policy-objectives-social-procurement-guid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umanrights.vic.gov.au/legal-and-policy/victorias-human-rights-laws/equal-opportunity-act/" TargetMode="External"/><Relationship Id="rId28" Type="http://schemas.openxmlformats.org/officeDocument/2006/relationships/hyperlink" Target="https://humanrights.gov.au/our-work/disability-rights/overview-dda-disability-discrimination-act"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buyingfor.vic.gov.au/request-tender-conditions-related-construction" TargetMode="External"/><Relationship Id="rId31" Type="http://schemas.openxmlformats.org/officeDocument/2006/relationships/hyperlink" Target="https://www.buyingfor.vic.gov.au/environmentally-sustainable-outputs-social-procurement-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vic.gov.au/comprehensive-guide-victorian-long-service-leave-act-2018" TargetMode="External"/><Relationship Id="rId27" Type="http://schemas.openxmlformats.org/officeDocument/2006/relationships/hyperlink" Target="https://humanrights.gov.au/our-work/employers/racial-discrimination" TargetMode="External"/><Relationship Id="rId30" Type="http://schemas.openxmlformats.org/officeDocument/2006/relationships/hyperlink" Target="https://www.buyingfor.vic.gov.au/supplier-code-conduct"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D1BCBCF20E496C9965296D20236183"/>
        <w:category>
          <w:name w:val="General"/>
          <w:gallery w:val="placeholder"/>
        </w:category>
        <w:types>
          <w:type w:val="bbPlcHdr"/>
        </w:types>
        <w:behaviors>
          <w:behavior w:val="content"/>
        </w:behaviors>
        <w:guid w:val="{2765F80E-E4EC-4FFD-9C9D-A482373D56E8}"/>
      </w:docPartPr>
      <w:docPartBody>
        <w:p w:rsidR="00287E23" w:rsidRDefault="007868E5">
          <w:pPr>
            <w:pStyle w:val="56D1BCBCF20E496C9965296D20236183"/>
          </w:pPr>
          <w:r w:rsidRPr="00C16446">
            <w:rPr>
              <w:rStyle w:val="PlaceholderText"/>
            </w:rPr>
            <w:t>Choose an item.</w:t>
          </w:r>
        </w:p>
      </w:docPartBody>
    </w:docPart>
    <w:docPart>
      <w:docPartPr>
        <w:name w:val="AEECC776CEA94CD895C8D4DA63A7B219"/>
        <w:category>
          <w:name w:val="General"/>
          <w:gallery w:val="placeholder"/>
        </w:category>
        <w:types>
          <w:type w:val="bbPlcHdr"/>
        </w:types>
        <w:behaviors>
          <w:behavior w:val="content"/>
        </w:behaviors>
        <w:guid w:val="{2C2616D5-E369-4011-8BF3-29AF749DAE78}"/>
      </w:docPartPr>
      <w:docPartBody>
        <w:p w:rsidR="00287E23" w:rsidRDefault="007868E5">
          <w:pPr>
            <w:pStyle w:val="AEECC776CEA94CD895C8D4DA63A7B219"/>
          </w:pPr>
          <w:r w:rsidRPr="00C16446">
            <w:rPr>
              <w:rStyle w:val="PlaceholderText"/>
            </w:rPr>
            <w:t>Choose an item.</w:t>
          </w:r>
        </w:p>
      </w:docPartBody>
    </w:docPart>
    <w:docPart>
      <w:docPartPr>
        <w:name w:val="581E03AA6E6A4622B2A594D3AB2453C8"/>
        <w:category>
          <w:name w:val="General"/>
          <w:gallery w:val="placeholder"/>
        </w:category>
        <w:types>
          <w:type w:val="bbPlcHdr"/>
        </w:types>
        <w:behaviors>
          <w:behavior w:val="content"/>
        </w:behaviors>
        <w:guid w:val="{9CE50330-9301-4E6C-88AC-693997C4C449}"/>
      </w:docPartPr>
      <w:docPartBody>
        <w:p w:rsidR="00287E23" w:rsidRDefault="007868E5">
          <w:pPr>
            <w:pStyle w:val="581E03AA6E6A4622B2A594D3AB2453C8"/>
          </w:pPr>
          <w:r w:rsidRPr="00C16446">
            <w:rPr>
              <w:rStyle w:val="PlaceholderText"/>
            </w:rPr>
            <w:t>Choose an item.</w:t>
          </w:r>
        </w:p>
      </w:docPartBody>
    </w:docPart>
    <w:docPart>
      <w:docPartPr>
        <w:name w:val="3ABF64D79FDE432DA296D43B5919B0B5"/>
        <w:category>
          <w:name w:val="General"/>
          <w:gallery w:val="placeholder"/>
        </w:category>
        <w:types>
          <w:type w:val="bbPlcHdr"/>
        </w:types>
        <w:behaviors>
          <w:behavior w:val="content"/>
        </w:behaviors>
        <w:guid w:val="{35D989D4-7FA4-4FDB-BA40-EFF762FC65AC}"/>
      </w:docPartPr>
      <w:docPartBody>
        <w:p w:rsidR="00287E23" w:rsidRDefault="007868E5">
          <w:pPr>
            <w:pStyle w:val="3ABF64D79FDE432DA296D43B5919B0B5"/>
          </w:pPr>
          <w:r w:rsidRPr="00C16446">
            <w:rPr>
              <w:rStyle w:val="PlaceholderText"/>
            </w:rPr>
            <w:t>Choose an item.</w:t>
          </w:r>
        </w:p>
      </w:docPartBody>
    </w:docPart>
    <w:docPart>
      <w:docPartPr>
        <w:name w:val="E0C13BDAE3744FDE88EB9C62BE3435BB"/>
        <w:category>
          <w:name w:val="General"/>
          <w:gallery w:val="placeholder"/>
        </w:category>
        <w:types>
          <w:type w:val="bbPlcHdr"/>
        </w:types>
        <w:behaviors>
          <w:behavior w:val="content"/>
        </w:behaviors>
        <w:guid w:val="{D6DA8ADE-21FE-46C9-86DA-2FFB7222BE25}"/>
      </w:docPartPr>
      <w:docPartBody>
        <w:p w:rsidR="00287E23" w:rsidRDefault="007868E5">
          <w:pPr>
            <w:pStyle w:val="E0C13BDAE3744FDE88EB9C62BE3435BB"/>
          </w:pPr>
          <w:r w:rsidRPr="00C16446">
            <w:rPr>
              <w:rStyle w:val="PlaceholderText"/>
            </w:rPr>
            <w:t>Choose an item.</w:t>
          </w:r>
        </w:p>
      </w:docPartBody>
    </w:docPart>
    <w:docPart>
      <w:docPartPr>
        <w:name w:val="AB0FDD3F5B5C403DB0654EC0881EE048"/>
        <w:category>
          <w:name w:val="General"/>
          <w:gallery w:val="placeholder"/>
        </w:category>
        <w:types>
          <w:type w:val="bbPlcHdr"/>
        </w:types>
        <w:behaviors>
          <w:behavior w:val="content"/>
        </w:behaviors>
        <w:guid w:val="{91F303D8-8397-4A25-94B0-55A616A97938}"/>
      </w:docPartPr>
      <w:docPartBody>
        <w:p w:rsidR="00287E23" w:rsidRDefault="007868E5">
          <w:pPr>
            <w:pStyle w:val="AB0FDD3F5B5C403DB0654EC0881EE048"/>
          </w:pPr>
          <w:r w:rsidRPr="001C155F">
            <w:rPr>
              <w:rStyle w:val="Style10"/>
              <w:rFonts w:cstheme="minorHAnsi"/>
            </w:rPr>
            <w:t>Click or tap here to enter text.</w:t>
          </w:r>
        </w:p>
      </w:docPartBody>
    </w:docPart>
    <w:docPart>
      <w:docPartPr>
        <w:name w:val="9473F53B30E8451B8CB77119406DEA1A"/>
        <w:category>
          <w:name w:val="General"/>
          <w:gallery w:val="placeholder"/>
        </w:category>
        <w:types>
          <w:type w:val="bbPlcHdr"/>
        </w:types>
        <w:behaviors>
          <w:behavior w:val="content"/>
        </w:behaviors>
        <w:guid w:val="{8473E9DF-A0E1-4216-AA68-E807FA66A5B5}"/>
      </w:docPartPr>
      <w:docPartBody>
        <w:p w:rsidR="00287E23" w:rsidRDefault="007868E5">
          <w:pPr>
            <w:pStyle w:val="9473F53B30E8451B8CB77119406DEA1A"/>
          </w:pPr>
          <w:r w:rsidRPr="001C155F">
            <w:rPr>
              <w:rStyle w:val="Style10"/>
              <w:rFonts w:cstheme="minorHAnsi"/>
            </w:rPr>
            <w:t>Click or tap here to enter text.</w:t>
          </w:r>
        </w:p>
      </w:docPartBody>
    </w:docPart>
    <w:docPart>
      <w:docPartPr>
        <w:name w:val="C039590B669F4C23AB07DBED812C3283"/>
        <w:category>
          <w:name w:val="General"/>
          <w:gallery w:val="placeholder"/>
        </w:category>
        <w:types>
          <w:type w:val="bbPlcHdr"/>
        </w:types>
        <w:behaviors>
          <w:behavior w:val="content"/>
        </w:behaviors>
        <w:guid w:val="{3D221B59-5281-4E06-9E9E-A19271BDF129}"/>
      </w:docPartPr>
      <w:docPartBody>
        <w:p w:rsidR="00287E23" w:rsidRDefault="007868E5">
          <w:pPr>
            <w:pStyle w:val="C039590B669F4C23AB07DBED812C3283"/>
          </w:pPr>
          <w:r w:rsidRPr="009D22B3">
            <w:rPr>
              <w:rStyle w:val="Style10"/>
            </w:rPr>
            <w:t>Click or tap here to enter text.</w:t>
          </w:r>
        </w:p>
      </w:docPartBody>
    </w:docPart>
    <w:docPart>
      <w:docPartPr>
        <w:name w:val="F3504BDE430347B0BAB21748DB841DA8"/>
        <w:category>
          <w:name w:val="General"/>
          <w:gallery w:val="placeholder"/>
        </w:category>
        <w:types>
          <w:type w:val="bbPlcHdr"/>
        </w:types>
        <w:behaviors>
          <w:behavior w:val="content"/>
        </w:behaviors>
        <w:guid w:val="{45539125-3B67-4689-83BD-640C0A054C99}"/>
      </w:docPartPr>
      <w:docPartBody>
        <w:p w:rsidR="00287E23" w:rsidRDefault="007868E5">
          <w:pPr>
            <w:pStyle w:val="F3504BDE430347B0BAB21748DB841DA8"/>
          </w:pPr>
          <w:r w:rsidRPr="009D22B3">
            <w:rPr>
              <w:rStyle w:val="Style10"/>
            </w:rPr>
            <w:t>Click or tap here to enter text.</w:t>
          </w:r>
        </w:p>
      </w:docPartBody>
    </w:docPart>
    <w:docPart>
      <w:docPartPr>
        <w:name w:val="51D4AA8F684C49E1846CFDF9E478C8FC"/>
        <w:category>
          <w:name w:val="General"/>
          <w:gallery w:val="placeholder"/>
        </w:category>
        <w:types>
          <w:type w:val="bbPlcHdr"/>
        </w:types>
        <w:behaviors>
          <w:behavior w:val="content"/>
        </w:behaviors>
        <w:guid w:val="{979A317A-527D-4EE2-B8DF-259CEB367E77}"/>
      </w:docPartPr>
      <w:docPartBody>
        <w:p w:rsidR="00287E23" w:rsidRDefault="007868E5">
          <w:pPr>
            <w:pStyle w:val="51D4AA8F684C49E1846CFDF9E478C8FC"/>
          </w:pPr>
          <w:r w:rsidRPr="009D22B3">
            <w:rPr>
              <w:rStyle w:val="Style10"/>
            </w:rPr>
            <w:t>Click or tap here to enter text.</w:t>
          </w:r>
        </w:p>
      </w:docPartBody>
    </w:docPart>
    <w:docPart>
      <w:docPartPr>
        <w:name w:val="ED4D98BF0FFC4AFFBECD8EA365E4A93A"/>
        <w:category>
          <w:name w:val="General"/>
          <w:gallery w:val="placeholder"/>
        </w:category>
        <w:types>
          <w:type w:val="bbPlcHdr"/>
        </w:types>
        <w:behaviors>
          <w:behavior w:val="content"/>
        </w:behaviors>
        <w:guid w:val="{38028B9A-72AA-4A56-94C7-5D93ED6D35C0}"/>
      </w:docPartPr>
      <w:docPartBody>
        <w:p w:rsidR="00287E23" w:rsidRDefault="007868E5">
          <w:pPr>
            <w:pStyle w:val="ED4D98BF0FFC4AFFBECD8EA365E4A93A"/>
          </w:pPr>
          <w:r w:rsidRPr="00C16446">
            <w:rPr>
              <w:rStyle w:val="PlaceholderText"/>
            </w:rPr>
            <w:t>Choose an item.</w:t>
          </w:r>
        </w:p>
      </w:docPartBody>
    </w:docPart>
    <w:docPart>
      <w:docPartPr>
        <w:name w:val="806FF25F47014A0BA75938699F18CFFB"/>
        <w:category>
          <w:name w:val="General"/>
          <w:gallery w:val="placeholder"/>
        </w:category>
        <w:types>
          <w:type w:val="bbPlcHdr"/>
        </w:types>
        <w:behaviors>
          <w:behavior w:val="content"/>
        </w:behaviors>
        <w:guid w:val="{4610F2B1-E991-42D2-8B02-8080655BCE65}"/>
      </w:docPartPr>
      <w:docPartBody>
        <w:p w:rsidR="00287E23" w:rsidRDefault="007868E5">
          <w:pPr>
            <w:pStyle w:val="806FF25F47014A0BA75938699F18CFFB"/>
          </w:pPr>
          <w:r w:rsidRPr="009D22B3">
            <w:rPr>
              <w:rStyle w:val="Style10"/>
            </w:rPr>
            <w:t>Click or tap here to enter text.</w:t>
          </w:r>
        </w:p>
      </w:docPartBody>
    </w:docPart>
    <w:docPart>
      <w:docPartPr>
        <w:name w:val="B3CE74F1F43A48BFAF2E2D1C6C0BCB76"/>
        <w:category>
          <w:name w:val="General"/>
          <w:gallery w:val="placeholder"/>
        </w:category>
        <w:types>
          <w:type w:val="bbPlcHdr"/>
        </w:types>
        <w:behaviors>
          <w:behavior w:val="content"/>
        </w:behaviors>
        <w:guid w:val="{5CF0A064-1551-4F3A-8112-64232C2457DB}"/>
      </w:docPartPr>
      <w:docPartBody>
        <w:p w:rsidR="00287E23" w:rsidRDefault="007868E5">
          <w:pPr>
            <w:pStyle w:val="B3CE74F1F43A48BFAF2E2D1C6C0BCB76"/>
          </w:pPr>
          <w:r w:rsidRPr="009D22B3">
            <w:rPr>
              <w:rStyle w:val="Style10"/>
            </w:rPr>
            <w:t>Click or tap here to enter text.</w:t>
          </w:r>
        </w:p>
      </w:docPartBody>
    </w:docPart>
    <w:docPart>
      <w:docPartPr>
        <w:name w:val="1A7C0C81D79E4F58A36ED8B45BEE1EA8"/>
        <w:category>
          <w:name w:val="General"/>
          <w:gallery w:val="placeholder"/>
        </w:category>
        <w:types>
          <w:type w:val="bbPlcHdr"/>
        </w:types>
        <w:behaviors>
          <w:behavior w:val="content"/>
        </w:behaviors>
        <w:guid w:val="{145AD0A8-43F7-4639-9986-7FDB46E65AB2}"/>
      </w:docPartPr>
      <w:docPartBody>
        <w:p w:rsidR="00287E23" w:rsidRDefault="007868E5">
          <w:pPr>
            <w:pStyle w:val="1A7C0C81D79E4F58A36ED8B45BEE1EA8"/>
          </w:pPr>
          <w:r w:rsidRPr="009D22B3">
            <w:rPr>
              <w:rStyle w:val="Style10"/>
            </w:rPr>
            <w:t>Click or tap here to enter text.</w:t>
          </w:r>
        </w:p>
      </w:docPartBody>
    </w:docPart>
    <w:docPart>
      <w:docPartPr>
        <w:name w:val="E0B43B4641304AB2B65D2ED6F6DC430A"/>
        <w:category>
          <w:name w:val="General"/>
          <w:gallery w:val="placeholder"/>
        </w:category>
        <w:types>
          <w:type w:val="bbPlcHdr"/>
        </w:types>
        <w:behaviors>
          <w:behavior w:val="content"/>
        </w:behaviors>
        <w:guid w:val="{E626087A-09D1-440B-B5C0-A6D1ED960938}"/>
      </w:docPartPr>
      <w:docPartBody>
        <w:p w:rsidR="00287E23" w:rsidRDefault="007868E5">
          <w:pPr>
            <w:pStyle w:val="E0B43B4641304AB2B65D2ED6F6DC430A"/>
          </w:pPr>
          <w:r w:rsidRPr="009D22B3">
            <w:rPr>
              <w:rStyle w:val="Style10"/>
            </w:rPr>
            <w:t>Click or tap here to enter text.</w:t>
          </w:r>
        </w:p>
      </w:docPartBody>
    </w:docPart>
    <w:docPart>
      <w:docPartPr>
        <w:name w:val="BA0209711CF4485787A1A5902E032F11"/>
        <w:category>
          <w:name w:val="General"/>
          <w:gallery w:val="placeholder"/>
        </w:category>
        <w:types>
          <w:type w:val="bbPlcHdr"/>
        </w:types>
        <w:behaviors>
          <w:behavior w:val="content"/>
        </w:behaviors>
        <w:guid w:val="{EA3A7886-6496-4E17-98BF-BCFC4DFEBD24}"/>
      </w:docPartPr>
      <w:docPartBody>
        <w:p w:rsidR="00287E23" w:rsidRDefault="007868E5">
          <w:pPr>
            <w:pStyle w:val="BA0209711CF4485787A1A5902E032F11"/>
          </w:pPr>
          <w:r w:rsidRPr="00C16446">
            <w:rPr>
              <w:rStyle w:val="PlaceholderText"/>
            </w:rPr>
            <w:t>Choose an item.</w:t>
          </w:r>
        </w:p>
      </w:docPartBody>
    </w:docPart>
    <w:docPart>
      <w:docPartPr>
        <w:name w:val="7B30B90EF96B42A4B9C1EE3D26A3C16F"/>
        <w:category>
          <w:name w:val="General"/>
          <w:gallery w:val="placeholder"/>
        </w:category>
        <w:types>
          <w:type w:val="bbPlcHdr"/>
        </w:types>
        <w:behaviors>
          <w:behavior w:val="content"/>
        </w:behaviors>
        <w:guid w:val="{474A1775-1AC9-49F4-86E1-0EA71443A64D}"/>
      </w:docPartPr>
      <w:docPartBody>
        <w:p w:rsidR="00287E23" w:rsidRDefault="007868E5">
          <w:pPr>
            <w:pStyle w:val="7B30B90EF96B42A4B9C1EE3D26A3C16F"/>
          </w:pPr>
          <w:r w:rsidRPr="009D22B3">
            <w:rPr>
              <w:rStyle w:val="Style10"/>
            </w:rPr>
            <w:t>Click or tap here to enter text.</w:t>
          </w:r>
        </w:p>
      </w:docPartBody>
    </w:docPart>
    <w:docPart>
      <w:docPartPr>
        <w:name w:val="7D25F37C10B34F97B0BAF6B222F2F96D"/>
        <w:category>
          <w:name w:val="General"/>
          <w:gallery w:val="placeholder"/>
        </w:category>
        <w:types>
          <w:type w:val="bbPlcHdr"/>
        </w:types>
        <w:behaviors>
          <w:behavior w:val="content"/>
        </w:behaviors>
        <w:guid w:val="{07823368-A6B9-44DB-9523-ED3EC82C4F8E}"/>
      </w:docPartPr>
      <w:docPartBody>
        <w:p w:rsidR="00287E23" w:rsidRDefault="007868E5">
          <w:pPr>
            <w:pStyle w:val="7D25F37C10B34F97B0BAF6B222F2F96D"/>
          </w:pPr>
          <w:r w:rsidRPr="009D22B3">
            <w:rPr>
              <w:rStyle w:val="Style10"/>
            </w:rPr>
            <w:t>Click or tap here to enter text.</w:t>
          </w:r>
        </w:p>
      </w:docPartBody>
    </w:docPart>
    <w:docPart>
      <w:docPartPr>
        <w:name w:val="B2A63A4486D24411BD7B54F43941E5F6"/>
        <w:category>
          <w:name w:val="General"/>
          <w:gallery w:val="placeholder"/>
        </w:category>
        <w:types>
          <w:type w:val="bbPlcHdr"/>
        </w:types>
        <w:behaviors>
          <w:behavior w:val="content"/>
        </w:behaviors>
        <w:guid w:val="{063A0AC9-95A3-4DA0-BB6D-29F674960019}"/>
      </w:docPartPr>
      <w:docPartBody>
        <w:p w:rsidR="00287E23" w:rsidRDefault="007868E5">
          <w:pPr>
            <w:pStyle w:val="B2A63A4486D24411BD7B54F43941E5F6"/>
          </w:pPr>
          <w:r w:rsidRPr="009D22B3">
            <w:rPr>
              <w:rStyle w:val="Style10"/>
            </w:rPr>
            <w:t>Click or tap here to enter text.</w:t>
          </w:r>
        </w:p>
      </w:docPartBody>
    </w:docPart>
    <w:docPart>
      <w:docPartPr>
        <w:name w:val="AE00299369D4431F929E1588675F8949"/>
        <w:category>
          <w:name w:val="General"/>
          <w:gallery w:val="placeholder"/>
        </w:category>
        <w:types>
          <w:type w:val="bbPlcHdr"/>
        </w:types>
        <w:behaviors>
          <w:behavior w:val="content"/>
        </w:behaviors>
        <w:guid w:val="{DA7F3D96-A904-46DD-9674-7B0FE84AC91D}"/>
      </w:docPartPr>
      <w:docPartBody>
        <w:p w:rsidR="00287E23" w:rsidRDefault="007868E5">
          <w:pPr>
            <w:pStyle w:val="AE00299369D4431F929E1588675F8949"/>
          </w:pPr>
          <w:r w:rsidRPr="009D22B3">
            <w:rPr>
              <w:rStyle w:val="Style10"/>
            </w:rPr>
            <w:t>Click or tap here to enter text.</w:t>
          </w:r>
        </w:p>
      </w:docPartBody>
    </w:docPart>
    <w:docPart>
      <w:docPartPr>
        <w:name w:val="20A218D64E744BF88BCCA633B492A3A7"/>
        <w:category>
          <w:name w:val="General"/>
          <w:gallery w:val="placeholder"/>
        </w:category>
        <w:types>
          <w:type w:val="bbPlcHdr"/>
        </w:types>
        <w:behaviors>
          <w:behavior w:val="content"/>
        </w:behaviors>
        <w:guid w:val="{0AA6B15B-39E2-45C2-BF2C-8A08FD8CB179}"/>
      </w:docPartPr>
      <w:docPartBody>
        <w:p w:rsidR="00287E23" w:rsidRDefault="007868E5">
          <w:pPr>
            <w:pStyle w:val="20A218D64E744BF88BCCA633B492A3A7"/>
          </w:pPr>
          <w:r w:rsidRPr="009D22B3">
            <w:rPr>
              <w:rStyle w:val="Style10"/>
            </w:rPr>
            <w:t>Click or tap here to enter text.</w:t>
          </w:r>
        </w:p>
      </w:docPartBody>
    </w:docPart>
    <w:docPart>
      <w:docPartPr>
        <w:name w:val="4C4A5D44C495491A96DBCE6E143E265B"/>
        <w:category>
          <w:name w:val="General"/>
          <w:gallery w:val="placeholder"/>
        </w:category>
        <w:types>
          <w:type w:val="bbPlcHdr"/>
        </w:types>
        <w:behaviors>
          <w:behavior w:val="content"/>
        </w:behaviors>
        <w:guid w:val="{6BAB6189-481A-4DDD-BD88-21D135E848D7}"/>
      </w:docPartPr>
      <w:docPartBody>
        <w:p w:rsidR="00287E23" w:rsidRDefault="007868E5">
          <w:pPr>
            <w:pStyle w:val="4C4A5D44C495491A96DBCE6E143E265B"/>
          </w:pPr>
          <w:r w:rsidRPr="00C16446">
            <w:rPr>
              <w:rStyle w:val="PlaceholderText"/>
            </w:rPr>
            <w:t>Choose an item.</w:t>
          </w:r>
        </w:p>
      </w:docPartBody>
    </w:docPart>
    <w:docPart>
      <w:docPartPr>
        <w:name w:val="E4B4744A38144D4585E516A7697A46DA"/>
        <w:category>
          <w:name w:val="General"/>
          <w:gallery w:val="placeholder"/>
        </w:category>
        <w:types>
          <w:type w:val="bbPlcHdr"/>
        </w:types>
        <w:behaviors>
          <w:behavior w:val="content"/>
        </w:behaviors>
        <w:guid w:val="{203B0FDE-8952-4462-86A1-5B4E34B77D4D}"/>
      </w:docPartPr>
      <w:docPartBody>
        <w:p w:rsidR="00287E23" w:rsidRDefault="007868E5">
          <w:pPr>
            <w:pStyle w:val="E4B4744A38144D4585E516A7697A46DA"/>
          </w:pPr>
          <w:r w:rsidRPr="009D22B3">
            <w:rPr>
              <w:rStyle w:val="Style10"/>
            </w:rPr>
            <w:t>Click or tap here to enter text.</w:t>
          </w:r>
        </w:p>
      </w:docPartBody>
    </w:docPart>
    <w:docPart>
      <w:docPartPr>
        <w:name w:val="96B910A2071147CCB2244A2BB6574914"/>
        <w:category>
          <w:name w:val="General"/>
          <w:gallery w:val="placeholder"/>
        </w:category>
        <w:types>
          <w:type w:val="bbPlcHdr"/>
        </w:types>
        <w:behaviors>
          <w:behavior w:val="content"/>
        </w:behaviors>
        <w:guid w:val="{FF0B1312-33A3-4015-921C-C1F858D0F868}"/>
      </w:docPartPr>
      <w:docPartBody>
        <w:p w:rsidR="00287E23" w:rsidRDefault="007868E5">
          <w:pPr>
            <w:pStyle w:val="96B910A2071147CCB2244A2BB6574914"/>
          </w:pPr>
          <w:r w:rsidRPr="009D22B3">
            <w:rPr>
              <w:rStyle w:val="Style10"/>
            </w:rPr>
            <w:t>Click or tap here to enter text.</w:t>
          </w:r>
        </w:p>
      </w:docPartBody>
    </w:docPart>
    <w:docPart>
      <w:docPartPr>
        <w:name w:val="31848F219C98417095EE98707D169CA8"/>
        <w:category>
          <w:name w:val="General"/>
          <w:gallery w:val="placeholder"/>
        </w:category>
        <w:types>
          <w:type w:val="bbPlcHdr"/>
        </w:types>
        <w:behaviors>
          <w:behavior w:val="content"/>
        </w:behaviors>
        <w:guid w:val="{DB5B0E21-CDC3-4534-8769-C11A7BB10F5D}"/>
      </w:docPartPr>
      <w:docPartBody>
        <w:p w:rsidR="0015773E" w:rsidRDefault="00287E23" w:rsidP="00287E23">
          <w:pPr>
            <w:pStyle w:val="31848F219C98417095EE98707D169CA8"/>
          </w:pPr>
          <w:r w:rsidRPr="009D22B3">
            <w:rPr>
              <w:rStyle w:val="Style10"/>
            </w:rPr>
            <w:t>Click or tap here to enter text.</w:t>
          </w:r>
        </w:p>
      </w:docPartBody>
    </w:docPart>
    <w:docPart>
      <w:docPartPr>
        <w:name w:val="E4B9E95A042E4E98A3623A07E5CC0336"/>
        <w:category>
          <w:name w:val="General"/>
          <w:gallery w:val="placeholder"/>
        </w:category>
        <w:types>
          <w:type w:val="bbPlcHdr"/>
        </w:types>
        <w:behaviors>
          <w:behavior w:val="content"/>
        </w:behaviors>
        <w:guid w:val="{C6898409-E432-44A4-8BA4-DBF387052F94}"/>
      </w:docPartPr>
      <w:docPartBody>
        <w:p w:rsidR="0015773E" w:rsidRDefault="00287E23" w:rsidP="00287E23">
          <w:pPr>
            <w:pStyle w:val="E4B9E95A042E4E98A3623A07E5CC0336"/>
          </w:pPr>
          <w:r w:rsidRPr="009D22B3">
            <w:rPr>
              <w:rStyle w:val="Style10"/>
            </w:rPr>
            <w:t>Click or tap here to enter text.</w:t>
          </w:r>
        </w:p>
      </w:docPartBody>
    </w:docPart>
    <w:docPart>
      <w:docPartPr>
        <w:name w:val="E5DC482357C0453B98CA662E1CA832C1"/>
        <w:category>
          <w:name w:val="General"/>
          <w:gallery w:val="placeholder"/>
        </w:category>
        <w:types>
          <w:type w:val="bbPlcHdr"/>
        </w:types>
        <w:behaviors>
          <w:behavior w:val="content"/>
        </w:behaviors>
        <w:guid w:val="{7B13992F-9548-4F07-B0B9-F216FA2CB137}"/>
      </w:docPartPr>
      <w:docPartBody>
        <w:p w:rsidR="0015773E" w:rsidRDefault="00287E23" w:rsidP="00287E23">
          <w:pPr>
            <w:pStyle w:val="E5DC482357C0453B98CA662E1CA832C1"/>
          </w:pPr>
          <w:r w:rsidRPr="009D22B3">
            <w:rPr>
              <w:rStyle w:val="Style10"/>
            </w:rPr>
            <w:t>Click or tap here to enter text.</w:t>
          </w:r>
        </w:p>
      </w:docPartBody>
    </w:docPart>
    <w:docPart>
      <w:docPartPr>
        <w:name w:val="9599DEA5845140458EA65285A985CD4C"/>
        <w:category>
          <w:name w:val="General"/>
          <w:gallery w:val="placeholder"/>
        </w:category>
        <w:types>
          <w:type w:val="bbPlcHdr"/>
        </w:types>
        <w:behaviors>
          <w:behavior w:val="content"/>
        </w:behaviors>
        <w:guid w:val="{B751CFB3-B6DA-43DC-9E1D-D9A7608D2FC8}"/>
      </w:docPartPr>
      <w:docPartBody>
        <w:p w:rsidR="0015773E" w:rsidRDefault="00287E23" w:rsidP="00287E23">
          <w:pPr>
            <w:pStyle w:val="9599DEA5845140458EA65285A985CD4C"/>
          </w:pPr>
          <w:r w:rsidRPr="00C16446">
            <w:rPr>
              <w:rStyle w:val="PlaceholderText"/>
            </w:rPr>
            <w:t>Choose an item.</w:t>
          </w:r>
        </w:p>
      </w:docPartBody>
    </w:docPart>
    <w:docPart>
      <w:docPartPr>
        <w:name w:val="C397095ECFF144C3BED1883DA39EFD09"/>
        <w:category>
          <w:name w:val="General"/>
          <w:gallery w:val="placeholder"/>
        </w:category>
        <w:types>
          <w:type w:val="bbPlcHdr"/>
        </w:types>
        <w:behaviors>
          <w:behavior w:val="content"/>
        </w:behaviors>
        <w:guid w:val="{968BA7CD-9B0F-418D-BDD5-1A03D84C7DBF}"/>
      </w:docPartPr>
      <w:docPartBody>
        <w:p w:rsidR="0015773E" w:rsidRDefault="00287E23" w:rsidP="00287E23">
          <w:pPr>
            <w:pStyle w:val="C397095ECFF144C3BED1883DA39EFD09"/>
          </w:pPr>
          <w:r w:rsidRPr="009D22B3">
            <w:rPr>
              <w:rStyle w:val="Style10"/>
            </w:rPr>
            <w:t>Click or tap here to enter text.</w:t>
          </w:r>
        </w:p>
      </w:docPartBody>
    </w:docPart>
    <w:docPart>
      <w:docPartPr>
        <w:name w:val="7D5ECFE07B97446E9247BCCBD8177F6F"/>
        <w:category>
          <w:name w:val="General"/>
          <w:gallery w:val="placeholder"/>
        </w:category>
        <w:types>
          <w:type w:val="bbPlcHdr"/>
        </w:types>
        <w:behaviors>
          <w:behavior w:val="content"/>
        </w:behaviors>
        <w:guid w:val="{D06310C0-D09F-4D1F-8755-83C12B9DA14F}"/>
      </w:docPartPr>
      <w:docPartBody>
        <w:p w:rsidR="0015773E" w:rsidRDefault="00287E23" w:rsidP="00287E23">
          <w:pPr>
            <w:pStyle w:val="7D5ECFE07B97446E9247BCCBD8177F6F"/>
          </w:pPr>
          <w:r w:rsidRPr="009D22B3">
            <w:rPr>
              <w:rStyle w:val="Style10"/>
            </w:rPr>
            <w:t>Click or tap here to enter text.</w:t>
          </w:r>
        </w:p>
      </w:docPartBody>
    </w:docPart>
    <w:docPart>
      <w:docPartPr>
        <w:name w:val="AA4EAA595B54422EBD810ECF21B22FC1"/>
        <w:category>
          <w:name w:val="General"/>
          <w:gallery w:val="placeholder"/>
        </w:category>
        <w:types>
          <w:type w:val="bbPlcHdr"/>
        </w:types>
        <w:behaviors>
          <w:behavior w:val="content"/>
        </w:behaviors>
        <w:guid w:val="{46DA835E-C025-47EB-B6F7-DAE89CF1E11C}"/>
      </w:docPartPr>
      <w:docPartBody>
        <w:p w:rsidR="0015773E" w:rsidRDefault="00287E23" w:rsidP="00287E23">
          <w:pPr>
            <w:pStyle w:val="AA4EAA595B54422EBD810ECF21B22FC1"/>
          </w:pPr>
          <w:r w:rsidRPr="009D22B3">
            <w:rPr>
              <w:rStyle w:val="Style10"/>
            </w:rPr>
            <w:t>Click or tap here to enter text.</w:t>
          </w:r>
        </w:p>
      </w:docPartBody>
    </w:docPart>
    <w:docPart>
      <w:docPartPr>
        <w:name w:val="411955F3B8364D248D928A23A7ABB2D5"/>
        <w:category>
          <w:name w:val="General"/>
          <w:gallery w:val="placeholder"/>
        </w:category>
        <w:types>
          <w:type w:val="bbPlcHdr"/>
        </w:types>
        <w:behaviors>
          <w:behavior w:val="content"/>
        </w:behaviors>
        <w:guid w:val="{1BDE1FC0-109B-4E90-B74D-88D4D00FFE8D}"/>
      </w:docPartPr>
      <w:docPartBody>
        <w:p w:rsidR="0015773E" w:rsidRDefault="00287E23" w:rsidP="00287E23">
          <w:pPr>
            <w:pStyle w:val="411955F3B8364D248D928A23A7ABB2D5"/>
          </w:pPr>
          <w:r w:rsidRPr="00D06271">
            <w:rPr>
              <w:rStyle w:val="Style10"/>
            </w:rPr>
            <w:t>Click or tap here to enter text.</w:t>
          </w:r>
        </w:p>
      </w:docPartBody>
    </w:docPart>
    <w:docPart>
      <w:docPartPr>
        <w:name w:val="7AAE26C92E9B42EA9808DAF098D89683"/>
        <w:category>
          <w:name w:val="General"/>
          <w:gallery w:val="placeholder"/>
        </w:category>
        <w:types>
          <w:type w:val="bbPlcHdr"/>
        </w:types>
        <w:behaviors>
          <w:behavior w:val="content"/>
        </w:behaviors>
        <w:guid w:val="{14AE025B-71FD-427F-9EF1-68513EEEE028}"/>
      </w:docPartPr>
      <w:docPartBody>
        <w:p w:rsidR="0015773E" w:rsidRDefault="00287E23" w:rsidP="00287E23">
          <w:pPr>
            <w:pStyle w:val="7AAE26C92E9B42EA9808DAF098D89683"/>
          </w:pPr>
          <w:r w:rsidRPr="00D06271">
            <w:rPr>
              <w:rStyle w:val="Style10"/>
            </w:rPr>
            <w:t>Click or tap here to enter text.</w:t>
          </w:r>
        </w:p>
      </w:docPartBody>
    </w:docPart>
    <w:docPart>
      <w:docPartPr>
        <w:name w:val="BC38EE5381674291B8CEA1FE212B1FEA"/>
        <w:category>
          <w:name w:val="General"/>
          <w:gallery w:val="placeholder"/>
        </w:category>
        <w:types>
          <w:type w:val="bbPlcHdr"/>
        </w:types>
        <w:behaviors>
          <w:behavior w:val="content"/>
        </w:behaviors>
        <w:guid w:val="{093965A1-A979-4B11-BC98-083A88733D06}"/>
      </w:docPartPr>
      <w:docPartBody>
        <w:p w:rsidR="0015773E" w:rsidRDefault="00287E23" w:rsidP="00287E23">
          <w:pPr>
            <w:pStyle w:val="BC38EE5381674291B8CEA1FE212B1FEA"/>
          </w:pPr>
          <w:r w:rsidRPr="00D06271">
            <w:rPr>
              <w:rStyle w:val="Style10"/>
            </w:rPr>
            <w:t>Click or tap here to enter text.</w:t>
          </w:r>
        </w:p>
      </w:docPartBody>
    </w:docPart>
    <w:docPart>
      <w:docPartPr>
        <w:name w:val="8ED361FEB67242D2A3F8A31F42C7C616"/>
        <w:category>
          <w:name w:val="General"/>
          <w:gallery w:val="placeholder"/>
        </w:category>
        <w:types>
          <w:type w:val="bbPlcHdr"/>
        </w:types>
        <w:behaviors>
          <w:behavior w:val="content"/>
        </w:behaviors>
        <w:guid w:val="{6D06351E-90EB-40B5-ABD7-07815850F9FF}"/>
      </w:docPartPr>
      <w:docPartBody>
        <w:p w:rsidR="0015773E" w:rsidRDefault="00287E23" w:rsidP="00287E23">
          <w:pPr>
            <w:pStyle w:val="8ED361FEB67242D2A3F8A31F42C7C616"/>
          </w:pPr>
          <w:r w:rsidRPr="00D06271">
            <w:rPr>
              <w:rStyle w:val="Style10"/>
            </w:rPr>
            <w:t>Click or tap here to enter text.</w:t>
          </w:r>
        </w:p>
      </w:docPartBody>
    </w:docPart>
    <w:docPart>
      <w:docPartPr>
        <w:name w:val="1B6E73A035E64A21ABD399DDC752A7B6"/>
        <w:category>
          <w:name w:val="General"/>
          <w:gallery w:val="placeholder"/>
        </w:category>
        <w:types>
          <w:type w:val="bbPlcHdr"/>
        </w:types>
        <w:behaviors>
          <w:behavior w:val="content"/>
        </w:behaviors>
        <w:guid w:val="{145CEA08-B0B3-4375-8EBA-FAEC0DABCFC1}"/>
      </w:docPartPr>
      <w:docPartBody>
        <w:p w:rsidR="0015773E" w:rsidRDefault="00287E23" w:rsidP="00287E23">
          <w:pPr>
            <w:pStyle w:val="1B6E73A035E64A21ABD399DDC752A7B6"/>
          </w:pPr>
          <w:r w:rsidRPr="000B515E">
            <w:rPr>
              <w:rStyle w:val="PlaceholderText"/>
            </w:rPr>
            <w:t>Choose an item.</w:t>
          </w:r>
        </w:p>
      </w:docPartBody>
    </w:docPart>
    <w:docPart>
      <w:docPartPr>
        <w:name w:val="46D28FB5BBBA4401AA3500A6DFA53B53"/>
        <w:category>
          <w:name w:val="General"/>
          <w:gallery w:val="placeholder"/>
        </w:category>
        <w:types>
          <w:type w:val="bbPlcHdr"/>
        </w:types>
        <w:behaviors>
          <w:behavior w:val="content"/>
        </w:behaviors>
        <w:guid w:val="{D7C47572-C583-4218-9895-BF7D06D3BE98}"/>
      </w:docPartPr>
      <w:docPartBody>
        <w:p w:rsidR="0015773E" w:rsidRDefault="00287E23" w:rsidP="00287E23">
          <w:pPr>
            <w:pStyle w:val="46D28FB5BBBA4401AA3500A6DFA53B53"/>
          </w:pPr>
          <w:r w:rsidRPr="00D06271">
            <w:rPr>
              <w:rStyle w:val="Style10"/>
            </w:rPr>
            <w:t>Click or tap here to enter text.</w:t>
          </w:r>
        </w:p>
      </w:docPartBody>
    </w:docPart>
    <w:docPart>
      <w:docPartPr>
        <w:name w:val="76471390C4824F51BCB3839824EA8751"/>
        <w:category>
          <w:name w:val="General"/>
          <w:gallery w:val="placeholder"/>
        </w:category>
        <w:types>
          <w:type w:val="bbPlcHdr"/>
        </w:types>
        <w:behaviors>
          <w:behavior w:val="content"/>
        </w:behaviors>
        <w:guid w:val="{428D7CCA-4B68-4EAE-82E5-2C70CD6FE835}"/>
      </w:docPartPr>
      <w:docPartBody>
        <w:p w:rsidR="0015773E" w:rsidRDefault="00287E23" w:rsidP="00287E23">
          <w:pPr>
            <w:pStyle w:val="76471390C4824F51BCB3839824EA8751"/>
          </w:pPr>
          <w:r w:rsidRPr="00C16446">
            <w:rPr>
              <w:rStyle w:val="PlaceholderText"/>
            </w:rPr>
            <w:t>Choose an item.</w:t>
          </w:r>
        </w:p>
      </w:docPartBody>
    </w:docPart>
    <w:docPart>
      <w:docPartPr>
        <w:name w:val="1F749B0FABA34617B2A31EB9FD57F376"/>
        <w:category>
          <w:name w:val="General"/>
          <w:gallery w:val="placeholder"/>
        </w:category>
        <w:types>
          <w:type w:val="bbPlcHdr"/>
        </w:types>
        <w:behaviors>
          <w:behavior w:val="content"/>
        </w:behaviors>
        <w:guid w:val="{E5B07859-3692-4D8D-8906-F089688D4DB1}"/>
      </w:docPartPr>
      <w:docPartBody>
        <w:p w:rsidR="0015773E" w:rsidRDefault="00287E23" w:rsidP="00287E23">
          <w:pPr>
            <w:pStyle w:val="1F749B0FABA34617B2A31EB9FD57F376"/>
          </w:pPr>
          <w:r w:rsidRPr="000B515E">
            <w:rPr>
              <w:rStyle w:val="PlaceholderText"/>
            </w:rPr>
            <w:t>Choose an item.</w:t>
          </w:r>
        </w:p>
      </w:docPartBody>
    </w:docPart>
    <w:docPart>
      <w:docPartPr>
        <w:name w:val="C431BCFE4BD04AC7B8B5091B032B1F1F"/>
        <w:category>
          <w:name w:val="General"/>
          <w:gallery w:val="placeholder"/>
        </w:category>
        <w:types>
          <w:type w:val="bbPlcHdr"/>
        </w:types>
        <w:behaviors>
          <w:behavior w:val="content"/>
        </w:behaviors>
        <w:guid w:val="{53F4DD66-0370-496E-A566-178E48917D36}"/>
      </w:docPartPr>
      <w:docPartBody>
        <w:p w:rsidR="0015773E" w:rsidRDefault="00287E23" w:rsidP="00287E23">
          <w:pPr>
            <w:pStyle w:val="C431BCFE4BD04AC7B8B5091B032B1F1F"/>
          </w:pPr>
          <w:r w:rsidRPr="009D22B3">
            <w:rPr>
              <w:rStyle w:val="Style10"/>
            </w:rPr>
            <w:t>Click or tap here to enter text.</w:t>
          </w:r>
        </w:p>
      </w:docPartBody>
    </w:docPart>
    <w:docPart>
      <w:docPartPr>
        <w:name w:val="D9118462D8934E2B8ADF1A5B5C416D9F"/>
        <w:category>
          <w:name w:val="General"/>
          <w:gallery w:val="placeholder"/>
        </w:category>
        <w:types>
          <w:type w:val="bbPlcHdr"/>
        </w:types>
        <w:behaviors>
          <w:behavior w:val="content"/>
        </w:behaviors>
        <w:guid w:val="{EB0A81E5-9111-4351-B821-4531B26BCED0}"/>
      </w:docPartPr>
      <w:docPartBody>
        <w:p w:rsidR="0015773E" w:rsidRDefault="00287E23" w:rsidP="00287E23">
          <w:pPr>
            <w:pStyle w:val="D9118462D8934E2B8ADF1A5B5C416D9F"/>
          </w:pPr>
          <w:r w:rsidRPr="009D22B3">
            <w:rPr>
              <w:rStyle w:val="Style10"/>
            </w:rPr>
            <w:t>Click or tap here to enter text.</w:t>
          </w:r>
        </w:p>
      </w:docPartBody>
    </w:docPart>
    <w:docPart>
      <w:docPartPr>
        <w:name w:val="EDBC20C1F04443E7A8A39D206AF0635E"/>
        <w:category>
          <w:name w:val="General"/>
          <w:gallery w:val="placeholder"/>
        </w:category>
        <w:types>
          <w:type w:val="bbPlcHdr"/>
        </w:types>
        <w:behaviors>
          <w:behavior w:val="content"/>
        </w:behaviors>
        <w:guid w:val="{FFD28B07-41DA-4E98-A429-BB76D224719E}"/>
      </w:docPartPr>
      <w:docPartBody>
        <w:p w:rsidR="0015773E" w:rsidRDefault="00287E23" w:rsidP="00287E23">
          <w:pPr>
            <w:pStyle w:val="EDBC20C1F04443E7A8A39D206AF0635E"/>
          </w:pPr>
          <w:r w:rsidRPr="009D22B3">
            <w:rPr>
              <w:rStyle w:val="Style10"/>
            </w:rPr>
            <w:t>Click or tap here to enter text.</w:t>
          </w:r>
        </w:p>
      </w:docPartBody>
    </w:docPart>
    <w:docPart>
      <w:docPartPr>
        <w:name w:val="25C4D59DB39F41C39F5C14AF9FEF4794"/>
        <w:category>
          <w:name w:val="General"/>
          <w:gallery w:val="placeholder"/>
        </w:category>
        <w:types>
          <w:type w:val="bbPlcHdr"/>
        </w:types>
        <w:behaviors>
          <w:behavior w:val="content"/>
        </w:behaviors>
        <w:guid w:val="{49D62820-A617-40CB-9CE3-23D523B3F2E2}"/>
      </w:docPartPr>
      <w:docPartBody>
        <w:p w:rsidR="0015773E" w:rsidRDefault="00287E23" w:rsidP="00287E23">
          <w:pPr>
            <w:pStyle w:val="25C4D59DB39F41C39F5C14AF9FEF4794"/>
          </w:pPr>
          <w:r w:rsidRPr="009D22B3">
            <w:rPr>
              <w:rStyle w:val="Style10"/>
            </w:rPr>
            <w:t>Click or tap here to enter text.</w:t>
          </w:r>
        </w:p>
      </w:docPartBody>
    </w:docPart>
    <w:docPart>
      <w:docPartPr>
        <w:name w:val="5661A996A48A4129A7B442CE28E7EE68"/>
        <w:category>
          <w:name w:val="General"/>
          <w:gallery w:val="placeholder"/>
        </w:category>
        <w:types>
          <w:type w:val="bbPlcHdr"/>
        </w:types>
        <w:behaviors>
          <w:behavior w:val="content"/>
        </w:behaviors>
        <w:guid w:val="{CD435CDA-FBD1-4FBD-B3BA-7BA2EDB1FA08}"/>
      </w:docPartPr>
      <w:docPartBody>
        <w:p w:rsidR="0015773E" w:rsidRDefault="00287E23" w:rsidP="00287E23">
          <w:pPr>
            <w:pStyle w:val="5661A996A48A4129A7B442CE28E7EE68"/>
          </w:pPr>
          <w:r w:rsidRPr="009D22B3">
            <w:rPr>
              <w:rStyle w:val="Style10"/>
            </w:rPr>
            <w:t>Click or tap here to enter text.</w:t>
          </w:r>
        </w:p>
      </w:docPartBody>
    </w:docPart>
    <w:docPart>
      <w:docPartPr>
        <w:name w:val="7B2D35805C3946A5A1D7362129A3BD9C"/>
        <w:category>
          <w:name w:val="General"/>
          <w:gallery w:val="placeholder"/>
        </w:category>
        <w:types>
          <w:type w:val="bbPlcHdr"/>
        </w:types>
        <w:behaviors>
          <w:behavior w:val="content"/>
        </w:behaviors>
        <w:guid w:val="{84330E74-DE18-4208-A7DA-CCD19165801E}"/>
      </w:docPartPr>
      <w:docPartBody>
        <w:p w:rsidR="0015773E" w:rsidRDefault="00287E23" w:rsidP="00287E23">
          <w:pPr>
            <w:pStyle w:val="7B2D35805C3946A5A1D7362129A3BD9C"/>
          </w:pPr>
          <w:r w:rsidRPr="009D22B3">
            <w:rPr>
              <w:rStyle w:val="Style10"/>
            </w:rPr>
            <w:t>Click or tap here to enter text.</w:t>
          </w:r>
        </w:p>
      </w:docPartBody>
    </w:docPart>
    <w:docPart>
      <w:docPartPr>
        <w:name w:val="7A265CB9675246F2B1EFAD1135254740"/>
        <w:category>
          <w:name w:val="General"/>
          <w:gallery w:val="placeholder"/>
        </w:category>
        <w:types>
          <w:type w:val="bbPlcHdr"/>
        </w:types>
        <w:behaviors>
          <w:behavior w:val="content"/>
        </w:behaviors>
        <w:guid w:val="{785613CA-7AE2-4636-A22C-FF0F84C3F204}"/>
      </w:docPartPr>
      <w:docPartBody>
        <w:p w:rsidR="0015773E" w:rsidRDefault="00287E23" w:rsidP="00287E23">
          <w:pPr>
            <w:pStyle w:val="7A265CB9675246F2B1EFAD1135254740"/>
          </w:pPr>
          <w:r w:rsidRPr="009D22B3">
            <w:rPr>
              <w:rStyle w:val="Style10"/>
            </w:rPr>
            <w:t>Click or tap here to enter text.</w:t>
          </w:r>
        </w:p>
      </w:docPartBody>
    </w:docPart>
    <w:docPart>
      <w:docPartPr>
        <w:name w:val="2441261F52E449ED962C6865ECB1B13D"/>
        <w:category>
          <w:name w:val="General"/>
          <w:gallery w:val="placeholder"/>
        </w:category>
        <w:types>
          <w:type w:val="bbPlcHdr"/>
        </w:types>
        <w:behaviors>
          <w:behavior w:val="content"/>
        </w:behaviors>
        <w:guid w:val="{976DB1DD-97A8-4BB1-BDA3-2EFE32FA9C3D}"/>
      </w:docPartPr>
      <w:docPartBody>
        <w:p w:rsidR="0015773E" w:rsidRDefault="00287E23" w:rsidP="00287E23">
          <w:pPr>
            <w:pStyle w:val="2441261F52E449ED962C6865ECB1B13D"/>
          </w:pPr>
          <w:r w:rsidRPr="009D22B3">
            <w:rPr>
              <w:rStyle w:val="Style10"/>
            </w:rPr>
            <w:t>Click or tap here to enter text.</w:t>
          </w:r>
        </w:p>
      </w:docPartBody>
    </w:docPart>
    <w:docPart>
      <w:docPartPr>
        <w:name w:val="8D07ECB1FD334EEE9D88B167654B4E80"/>
        <w:category>
          <w:name w:val="General"/>
          <w:gallery w:val="placeholder"/>
        </w:category>
        <w:types>
          <w:type w:val="bbPlcHdr"/>
        </w:types>
        <w:behaviors>
          <w:behavior w:val="content"/>
        </w:behaviors>
        <w:guid w:val="{AAF95B14-76D3-4FBE-8DAF-383CB0270CD5}"/>
      </w:docPartPr>
      <w:docPartBody>
        <w:p w:rsidR="0015773E" w:rsidRDefault="00287E23" w:rsidP="00287E23">
          <w:pPr>
            <w:pStyle w:val="8D07ECB1FD334EEE9D88B167654B4E80"/>
          </w:pPr>
          <w:r w:rsidRPr="009D22B3">
            <w:rPr>
              <w:rStyle w:val="Style10"/>
            </w:rPr>
            <w:t>Click or tap here to enter text.</w:t>
          </w:r>
        </w:p>
      </w:docPartBody>
    </w:docPart>
    <w:docPart>
      <w:docPartPr>
        <w:name w:val="4A4FD4D62CD34D889DEFCFC0CD512685"/>
        <w:category>
          <w:name w:val="General"/>
          <w:gallery w:val="placeholder"/>
        </w:category>
        <w:types>
          <w:type w:val="bbPlcHdr"/>
        </w:types>
        <w:behaviors>
          <w:behavior w:val="content"/>
        </w:behaviors>
        <w:guid w:val="{ED3597DF-7B00-48A3-87F7-8B2FCF6941A8}"/>
      </w:docPartPr>
      <w:docPartBody>
        <w:p w:rsidR="00AB2B0A" w:rsidRDefault="00AB2B0A">
          <w:pPr>
            <w:pStyle w:val="4A4FD4D62CD34D889DEFCFC0CD512685"/>
          </w:pPr>
          <w:r w:rsidRPr="000B515E">
            <w:rPr>
              <w:rStyle w:val="PlaceholderText"/>
            </w:rPr>
            <w:t>Choose an item.</w:t>
          </w:r>
        </w:p>
      </w:docPartBody>
    </w:docPart>
    <w:docPart>
      <w:docPartPr>
        <w:name w:val="BF25C6FC77C3452FA77765E23CE087F5"/>
        <w:category>
          <w:name w:val="General"/>
          <w:gallery w:val="placeholder"/>
        </w:category>
        <w:types>
          <w:type w:val="bbPlcHdr"/>
        </w:types>
        <w:behaviors>
          <w:behavior w:val="content"/>
        </w:behaviors>
        <w:guid w:val="{F0363086-37E6-433D-B616-C8D9DE852FBD}"/>
      </w:docPartPr>
      <w:docPartBody>
        <w:p w:rsidR="00D8380D" w:rsidRDefault="004528DB" w:rsidP="004528DB">
          <w:pPr>
            <w:pStyle w:val="BF25C6FC77C3452FA77765E23CE087F5"/>
          </w:pPr>
          <w:r w:rsidRPr="00C16446">
            <w:rPr>
              <w:rStyle w:val="PlaceholderText"/>
            </w:rPr>
            <w:t>Choose an item.</w:t>
          </w:r>
        </w:p>
      </w:docPartBody>
    </w:docPart>
    <w:docPart>
      <w:docPartPr>
        <w:name w:val="52F454F860E8421282B15FAAFC5F5DD4"/>
        <w:category>
          <w:name w:val="General"/>
          <w:gallery w:val="placeholder"/>
        </w:category>
        <w:types>
          <w:type w:val="bbPlcHdr"/>
        </w:types>
        <w:behaviors>
          <w:behavior w:val="content"/>
        </w:behaviors>
        <w:guid w:val="{63CBA804-73B1-4B58-8B20-410857EA16D0}"/>
      </w:docPartPr>
      <w:docPartBody>
        <w:p w:rsidR="00D8380D" w:rsidRDefault="004528DB" w:rsidP="004528DB">
          <w:pPr>
            <w:pStyle w:val="52F454F860E8421282B15FAAFC5F5DD4"/>
          </w:pPr>
          <w:r w:rsidRPr="001C155F">
            <w:rPr>
              <w:rStyle w:val="Style10"/>
              <w:rFonts w:cstheme="minorHAnsi"/>
            </w:rPr>
            <w:t>Click or tap here to enter text.</w:t>
          </w:r>
        </w:p>
      </w:docPartBody>
    </w:docPart>
    <w:docPart>
      <w:docPartPr>
        <w:name w:val="D742438AD1BF4AC885BCA880EDE6776E"/>
        <w:category>
          <w:name w:val="General"/>
          <w:gallery w:val="placeholder"/>
        </w:category>
        <w:types>
          <w:type w:val="bbPlcHdr"/>
        </w:types>
        <w:behaviors>
          <w:behavior w:val="content"/>
        </w:behaviors>
        <w:guid w:val="{04BA7D81-B2C7-4C37-BA9C-CDB41BB26210}"/>
      </w:docPartPr>
      <w:docPartBody>
        <w:p w:rsidR="00D8380D" w:rsidRDefault="004528DB" w:rsidP="004528DB">
          <w:pPr>
            <w:pStyle w:val="D742438AD1BF4AC885BCA880EDE6776E"/>
          </w:pPr>
          <w:r w:rsidRPr="001C155F">
            <w:rPr>
              <w:rStyle w:val="Style10"/>
              <w:rFonts w:cstheme="minorHAnsi"/>
            </w:rPr>
            <w:t>Click or tap here to enter text.</w:t>
          </w:r>
        </w:p>
      </w:docPartBody>
    </w:docPart>
    <w:docPart>
      <w:docPartPr>
        <w:name w:val="0E1607416CCB42A5A73DB7FFE0E9AB96"/>
        <w:category>
          <w:name w:val="General"/>
          <w:gallery w:val="placeholder"/>
        </w:category>
        <w:types>
          <w:type w:val="bbPlcHdr"/>
        </w:types>
        <w:behaviors>
          <w:behavior w:val="content"/>
        </w:behaviors>
        <w:guid w:val="{C2518C02-4B65-4F5D-B2B7-BB6AC350DDB9}"/>
      </w:docPartPr>
      <w:docPartBody>
        <w:p w:rsidR="00D8380D" w:rsidRDefault="004528DB" w:rsidP="004528DB">
          <w:pPr>
            <w:pStyle w:val="0E1607416CCB42A5A73DB7FFE0E9AB96"/>
          </w:pPr>
          <w:r w:rsidRPr="00C16446">
            <w:rPr>
              <w:rStyle w:val="PlaceholderText"/>
            </w:rPr>
            <w:t>Choose an item.</w:t>
          </w:r>
        </w:p>
      </w:docPartBody>
    </w:docPart>
    <w:docPart>
      <w:docPartPr>
        <w:name w:val="B315667D938B4B7F8D7C4FC59064ABAC"/>
        <w:category>
          <w:name w:val="General"/>
          <w:gallery w:val="placeholder"/>
        </w:category>
        <w:types>
          <w:type w:val="bbPlcHdr"/>
        </w:types>
        <w:behaviors>
          <w:behavior w:val="content"/>
        </w:behaviors>
        <w:guid w:val="{0E665233-439A-4F2F-BAE5-15916B0714F3}"/>
      </w:docPartPr>
      <w:docPartBody>
        <w:p w:rsidR="00D8380D" w:rsidRDefault="004528DB" w:rsidP="004528DB">
          <w:pPr>
            <w:pStyle w:val="B315667D938B4B7F8D7C4FC59064ABAC"/>
          </w:pPr>
          <w:r w:rsidRPr="00C16446">
            <w:rPr>
              <w:rStyle w:val="PlaceholderText"/>
            </w:rPr>
            <w:t>Choose an item.</w:t>
          </w:r>
        </w:p>
      </w:docPartBody>
    </w:docPart>
    <w:docPart>
      <w:docPartPr>
        <w:name w:val="AF2523A368134ADF9B094695A4E6536F"/>
        <w:category>
          <w:name w:val="General"/>
          <w:gallery w:val="placeholder"/>
        </w:category>
        <w:types>
          <w:type w:val="bbPlcHdr"/>
        </w:types>
        <w:behaviors>
          <w:behavior w:val="content"/>
        </w:behaviors>
        <w:guid w:val="{C0EA76D3-7E9E-438D-BD2B-1E2983C5536F}"/>
      </w:docPartPr>
      <w:docPartBody>
        <w:p w:rsidR="006F13C7" w:rsidRDefault="006F13C7">
          <w:pPr>
            <w:pStyle w:val="AF2523A368134ADF9B094695A4E6536F"/>
          </w:pPr>
          <w:r w:rsidRPr="001C155F">
            <w:rPr>
              <w:rStyle w:val="Style10"/>
              <w:rFonts w:cstheme="minorHAnsi"/>
            </w:rPr>
            <w:t>Click or tap here to enter text.</w:t>
          </w:r>
        </w:p>
      </w:docPartBody>
    </w:docPart>
    <w:docPart>
      <w:docPartPr>
        <w:name w:val="1AF0F5258DFB4824B2F5B3AA535481F7"/>
        <w:category>
          <w:name w:val="General"/>
          <w:gallery w:val="placeholder"/>
        </w:category>
        <w:types>
          <w:type w:val="bbPlcHdr"/>
        </w:types>
        <w:behaviors>
          <w:behavior w:val="content"/>
        </w:behaviors>
        <w:guid w:val="{EFFC57D4-DA3F-4A84-A1BA-DEA168662309}"/>
      </w:docPartPr>
      <w:docPartBody>
        <w:p w:rsidR="006F13C7" w:rsidRDefault="006F13C7">
          <w:pPr>
            <w:pStyle w:val="1AF0F5258DFB4824B2F5B3AA535481F7"/>
          </w:pPr>
          <w:r w:rsidRPr="001C155F">
            <w:rPr>
              <w:rStyle w:val="Style10"/>
              <w:rFonts w:cstheme="minorHAnsi"/>
            </w:rPr>
            <w:t>Click or tap here to enter text.</w:t>
          </w:r>
        </w:p>
      </w:docPartBody>
    </w:docPart>
    <w:docPart>
      <w:docPartPr>
        <w:name w:val="D575C60013F2471E8484AA2AB96984E6"/>
        <w:category>
          <w:name w:val="General"/>
          <w:gallery w:val="placeholder"/>
        </w:category>
        <w:types>
          <w:type w:val="bbPlcHdr"/>
        </w:types>
        <w:behaviors>
          <w:behavior w:val="content"/>
        </w:behaviors>
        <w:guid w:val="{B2A17856-3677-4A7C-A9A6-5AEA15943793}"/>
      </w:docPartPr>
      <w:docPartBody>
        <w:p w:rsidR="006F13C7" w:rsidRDefault="006F13C7">
          <w:pPr>
            <w:pStyle w:val="D575C60013F2471E8484AA2AB96984E6"/>
          </w:pPr>
          <w:r w:rsidRPr="001C155F">
            <w:rPr>
              <w:rStyle w:val="Style10"/>
              <w:rFonts w:cstheme="minorHAnsi"/>
            </w:rPr>
            <w:t>Click or tap here to enter text.</w:t>
          </w:r>
        </w:p>
      </w:docPartBody>
    </w:docPart>
    <w:docPart>
      <w:docPartPr>
        <w:name w:val="EF302D036CC949ED918ADD0923FF43BF"/>
        <w:category>
          <w:name w:val="General"/>
          <w:gallery w:val="placeholder"/>
        </w:category>
        <w:types>
          <w:type w:val="bbPlcHdr"/>
        </w:types>
        <w:behaviors>
          <w:behavior w:val="content"/>
        </w:behaviors>
        <w:guid w:val="{F4CAC8CB-827C-4C6A-88DE-5B0A5B904CE3}"/>
      </w:docPartPr>
      <w:docPartBody>
        <w:p w:rsidR="006F13C7" w:rsidRDefault="006F13C7">
          <w:pPr>
            <w:pStyle w:val="EF302D036CC949ED918ADD0923FF43BF"/>
          </w:pPr>
          <w:r w:rsidRPr="001C155F">
            <w:rPr>
              <w:rStyle w:val="Style10"/>
              <w:rFonts w:cstheme="minorHAnsi"/>
            </w:rPr>
            <w:t>Click or tap here to enter text.</w:t>
          </w:r>
        </w:p>
      </w:docPartBody>
    </w:docPart>
    <w:docPart>
      <w:docPartPr>
        <w:name w:val="ED759840BD9948F6803D225999A01F0D"/>
        <w:category>
          <w:name w:val="General"/>
          <w:gallery w:val="placeholder"/>
        </w:category>
        <w:types>
          <w:type w:val="bbPlcHdr"/>
        </w:types>
        <w:behaviors>
          <w:behavior w:val="content"/>
        </w:behaviors>
        <w:guid w:val="{BC434C4B-FD2A-4D90-A5C1-F3E50FD35D16}"/>
      </w:docPartPr>
      <w:docPartBody>
        <w:p w:rsidR="002A0038" w:rsidRDefault="00F61F19" w:rsidP="00F61F19">
          <w:pPr>
            <w:pStyle w:val="ED759840BD9948F6803D225999A01F0D"/>
          </w:pPr>
          <w:r w:rsidRPr="001C155F">
            <w:rPr>
              <w:rStyle w:val="Style10"/>
              <w:rFonts w:cstheme="minorHAnsi"/>
            </w:rPr>
            <w:t>Click or tap here to enter text.</w:t>
          </w:r>
        </w:p>
      </w:docPartBody>
    </w:docPart>
    <w:docPart>
      <w:docPartPr>
        <w:name w:val="3C9B5FD25DB94419A8E235CBE1AEF32C"/>
        <w:category>
          <w:name w:val="General"/>
          <w:gallery w:val="placeholder"/>
        </w:category>
        <w:types>
          <w:type w:val="bbPlcHdr"/>
        </w:types>
        <w:behaviors>
          <w:behavior w:val="content"/>
        </w:behaviors>
        <w:guid w:val="{5A5143C4-81BA-4E20-8AE7-DAEBD29E4863}"/>
      </w:docPartPr>
      <w:docPartBody>
        <w:p w:rsidR="002A0038" w:rsidRDefault="00F61F19" w:rsidP="00F61F19">
          <w:pPr>
            <w:pStyle w:val="3C9B5FD25DB94419A8E235CBE1AEF32C"/>
          </w:pPr>
          <w:r w:rsidRPr="001C155F">
            <w:rPr>
              <w:rStyle w:val="Style10"/>
              <w:rFonts w:cstheme="minorHAnsi"/>
            </w:rPr>
            <w:t>Click or tap here to enter text.</w:t>
          </w:r>
        </w:p>
      </w:docPartBody>
    </w:docPart>
    <w:docPart>
      <w:docPartPr>
        <w:name w:val="95AF3447357E45838A5F34F8E6BAF8CF"/>
        <w:category>
          <w:name w:val="General"/>
          <w:gallery w:val="placeholder"/>
        </w:category>
        <w:types>
          <w:type w:val="bbPlcHdr"/>
        </w:types>
        <w:behaviors>
          <w:behavior w:val="content"/>
        </w:behaviors>
        <w:guid w:val="{5ED7A273-F2FF-4A7C-A4D7-1B6029BF2BFF}"/>
      </w:docPartPr>
      <w:docPartBody>
        <w:p w:rsidR="002A0038" w:rsidRDefault="00F61F19" w:rsidP="00F61F19">
          <w:pPr>
            <w:pStyle w:val="95AF3447357E45838A5F34F8E6BAF8CF"/>
          </w:pPr>
          <w:r w:rsidRPr="001C155F">
            <w:rPr>
              <w:rStyle w:val="Style10"/>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83"/>
    <w:rsid w:val="00054F6C"/>
    <w:rsid w:val="00056D52"/>
    <w:rsid w:val="0015773E"/>
    <w:rsid w:val="00251F58"/>
    <w:rsid w:val="002851B6"/>
    <w:rsid w:val="00287E23"/>
    <w:rsid w:val="002A0038"/>
    <w:rsid w:val="002D6DB6"/>
    <w:rsid w:val="003329F1"/>
    <w:rsid w:val="0037001A"/>
    <w:rsid w:val="004528DB"/>
    <w:rsid w:val="005759D3"/>
    <w:rsid w:val="005767E0"/>
    <w:rsid w:val="006156CF"/>
    <w:rsid w:val="0062173E"/>
    <w:rsid w:val="006F13C7"/>
    <w:rsid w:val="0076498E"/>
    <w:rsid w:val="0077095A"/>
    <w:rsid w:val="0077610B"/>
    <w:rsid w:val="007868E5"/>
    <w:rsid w:val="007C7E47"/>
    <w:rsid w:val="008078FB"/>
    <w:rsid w:val="00813E9A"/>
    <w:rsid w:val="008B74AA"/>
    <w:rsid w:val="009835CE"/>
    <w:rsid w:val="009C1C6D"/>
    <w:rsid w:val="00A4072F"/>
    <w:rsid w:val="00A41A4C"/>
    <w:rsid w:val="00AB2B0A"/>
    <w:rsid w:val="00B0509F"/>
    <w:rsid w:val="00BC17BC"/>
    <w:rsid w:val="00C422F4"/>
    <w:rsid w:val="00CB3791"/>
    <w:rsid w:val="00CF1908"/>
    <w:rsid w:val="00D17258"/>
    <w:rsid w:val="00D66B83"/>
    <w:rsid w:val="00D8380D"/>
    <w:rsid w:val="00E11712"/>
    <w:rsid w:val="00E6355A"/>
    <w:rsid w:val="00E6386A"/>
    <w:rsid w:val="00E928EF"/>
    <w:rsid w:val="00EA29EF"/>
    <w:rsid w:val="00EC7D6A"/>
    <w:rsid w:val="00F61F19"/>
    <w:rsid w:val="00F82702"/>
    <w:rsid w:val="00FD12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0167D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D1BCBCF20E496C9965296D20236183">
    <w:name w:val="56D1BCBCF20E496C9965296D20236183"/>
  </w:style>
  <w:style w:type="paragraph" w:customStyle="1" w:styleId="AEECC776CEA94CD895C8D4DA63A7B219">
    <w:name w:val="AEECC776CEA94CD895C8D4DA63A7B219"/>
  </w:style>
  <w:style w:type="paragraph" w:customStyle="1" w:styleId="581E03AA6E6A4622B2A594D3AB2453C8">
    <w:name w:val="581E03AA6E6A4622B2A594D3AB2453C8"/>
  </w:style>
  <w:style w:type="paragraph" w:customStyle="1" w:styleId="3ABF64D79FDE432DA296D43B5919B0B5">
    <w:name w:val="3ABF64D79FDE432DA296D43B5919B0B5"/>
  </w:style>
  <w:style w:type="paragraph" w:customStyle="1" w:styleId="B12D7BA04D014940B3FCEF8482FDFE04">
    <w:name w:val="B12D7BA04D014940B3FCEF8482FDFE04"/>
  </w:style>
  <w:style w:type="paragraph" w:customStyle="1" w:styleId="8839854FC43B44CB8A494F6343C87A48">
    <w:name w:val="8839854FC43B44CB8A494F6343C87A48"/>
  </w:style>
  <w:style w:type="paragraph" w:customStyle="1" w:styleId="3011205C91A046B680682C76A68BB46F">
    <w:name w:val="3011205C91A046B680682C76A68BB46F"/>
  </w:style>
  <w:style w:type="paragraph" w:customStyle="1" w:styleId="D7C88221C2854557B8EA1156DA30202A">
    <w:name w:val="D7C88221C2854557B8EA1156DA30202A"/>
  </w:style>
  <w:style w:type="paragraph" w:customStyle="1" w:styleId="E0C13BDAE3744FDE88EB9C62BE3435BB">
    <w:name w:val="E0C13BDAE3744FDE88EB9C62BE3435BB"/>
  </w:style>
  <w:style w:type="character" w:customStyle="1" w:styleId="Style10">
    <w:name w:val="Style10"/>
    <w:basedOn w:val="DefaultParagraphFont"/>
    <w:uiPriority w:val="1"/>
    <w:qFormat/>
    <w:rsid w:val="00F61F19"/>
    <w:rPr>
      <w:rFonts w:asciiTheme="minorHAnsi" w:hAnsiTheme="minorHAnsi"/>
      <w:color w:val="0F4761" w:themeColor="accent1" w:themeShade="BF"/>
      <w:sz w:val="20"/>
      <w:bdr w:val="single" w:sz="2" w:space="0" w:color="808080" w:themeColor="background1" w:themeShade="80"/>
    </w:rPr>
  </w:style>
  <w:style w:type="paragraph" w:customStyle="1" w:styleId="AB0FDD3F5B5C403DB0654EC0881EE048">
    <w:name w:val="AB0FDD3F5B5C403DB0654EC0881EE048"/>
  </w:style>
  <w:style w:type="paragraph" w:customStyle="1" w:styleId="9473F53B30E8451B8CB77119406DEA1A">
    <w:name w:val="9473F53B30E8451B8CB77119406DEA1A"/>
  </w:style>
  <w:style w:type="paragraph" w:customStyle="1" w:styleId="3D16CF57C1C644449316C9296F3105B4">
    <w:name w:val="3D16CF57C1C644449316C9296F3105B4"/>
  </w:style>
  <w:style w:type="paragraph" w:customStyle="1" w:styleId="C039590B669F4C23AB07DBED812C3283">
    <w:name w:val="C039590B669F4C23AB07DBED812C3283"/>
  </w:style>
  <w:style w:type="paragraph" w:customStyle="1" w:styleId="F3504BDE430347B0BAB21748DB841DA8">
    <w:name w:val="F3504BDE430347B0BAB21748DB841DA8"/>
  </w:style>
  <w:style w:type="paragraph" w:customStyle="1" w:styleId="51D4AA8F684C49E1846CFDF9E478C8FC">
    <w:name w:val="51D4AA8F684C49E1846CFDF9E478C8FC"/>
  </w:style>
  <w:style w:type="paragraph" w:customStyle="1" w:styleId="FA5D7AA0213345239888CCC066D3D577">
    <w:name w:val="FA5D7AA0213345239888CCC066D3D577"/>
  </w:style>
  <w:style w:type="paragraph" w:customStyle="1" w:styleId="ED4D98BF0FFC4AFFBECD8EA365E4A93A">
    <w:name w:val="ED4D98BF0FFC4AFFBECD8EA365E4A93A"/>
  </w:style>
  <w:style w:type="paragraph" w:customStyle="1" w:styleId="806FF25F47014A0BA75938699F18CFFB">
    <w:name w:val="806FF25F47014A0BA75938699F18CFFB"/>
  </w:style>
  <w:style w:type="paragraph" w:customStyle="1" w:styleId="B3CE74F1F43A48BFAF2E2D1C6C0BCB76">
    <w:name w:val="B3CE74F1F43A48BFAF2E2D1C6C0BCB76"/>
  </w:style>
  <w:style w:type="paragraph" w:customStyle="1" w:styleId="1A7C0C81D79E4F58A36ED8B45BEE1EA8">
    <w:name w:val="1A7C0C81D79E4F58A36ED8B45BEE1EA8"/>
  </w:style>
  <w:style w:type="paragraph" w:customStyle="1" w:styleId="E0B43B4641304AB2B65D2ED6F6DC430A">
    <w:name w:val="E0B43B4641304AB2B65D2ED6F6DC430A"/>
  </w:style>
  <w:style w:type="paragraph" w:customStyle="1" w:styleId="BA0209711CF4485787A1A5902E032F11">
    <w:name w:val="BA0209711CF4485787A1A5902E032F11"/>
  </w:style>
  <w:style w:type="paragraph" w:customStyle="1" w:styleId="7B30B90EF96B42A4B9C1EE3D26A3C16F">
    <w:name w:val="7B30B90EF96B42A4B9C1EE3D26A3C16F"/>
  </w:style>
  <w:style w:type="paragraph" w:customStyle="1" w:styleId="7D25F37C10B34F97B0BAF6B222F2F96D">
    <w:name w:val="7D25F37C10B34F97B0BAF6B222F2F96D"/>
  </w:style>
  <w:style w:type="paragraph" w:customStyle="1" w:styleId="B2A63A4486D24411BD7B54F43941E5F6">
    <w:name w:val="B2A63A4486D24411BD7B54F43941E5F6"/>
  </w:style>
  <w:style w:type="paragraph" w:customStyle="1" w:styleId="AE00299369D4431F929E1588675F8949">
    <w:name w:val="AE00299369D4431F929E1588675F8949"/>
  </w:style>
  <w:style w:type="paragraph" w:customStyle="1" w:styleId="20A218D64E744BF88BCCA633B492A3A7">
    <w:name w:val="20A218D64E744BF88BCCA633B492A3A7"/>
  </w:style>
  <w:style w:type="paragraph" w:customStyle="1" w:styleId="FC7134A46370448889CBB2304A2D588C">
    <w:name w:val="FC7134A46370448889CBB2304A2D588C"/>
  </w:style>
  <w:style w:type="paragraph" w:customStyle="1" w:styleId="4C4A5D44C495491A96DBCE6E143E265B">
    <w:name w:val="4C4A5D44C495491A96DBCE6E143E265B"/>
  </w:style>
  <w:style w:type="paragraph" w:customStyle="1" w:styleId="E4B4744A38144D4585E516A7697A46DA">
    <w:name w:val="E4B4744A38144D4585E516A7697A46DA"/>
  </w:style>
  <w:style w:type="paragraph" w:customStyle="1" w:styleId="96B910A2071147CCB2244A2BB6574914">
    <w:name w:val="96B910A2071147CCB2244A2BB6574914"/>
  </w:style>
  <w:style w:type="paragraph" w:customStyle="1" w:styleId="32E221510C3C49B494F626AD0D00A591">
    <w:name w:val="32E221510C3C49B494F626AD0D00A591"/>
    <w:rsid w:val="007868E5"/>
  </w:style>
  <w:style w:type="paragraph" w:customStyle="1" w:styleId="31848F219C98417095EE98707D169CA8">
    <w:name w:val="31848F219C98417095EE98707D169CA8"/>
    <w:rsid w:val="00287E23"/>
  </w:style>
  <w:style w:type="paragraph" w:customStyle="1" w:styleId="E4B9E95A042E4E98A3623A07E5CC0336">
    <w:name w:val="E4B9E95A042E4E98A3623A07E5CC0336"/>
    <w:rsid w:val="00287E23"/>
  </w:style>
  <w:style w:type="paragraph" w:customStyle="1" w:styleId="E5DC482357C0453B98CA662E1CA832C1">
    <w:name w:val="E5DC482357C0453B98CA662E1CA832C1"/>
    <w:rsid w:val="00287E23"/>
  </w:style>
  <w:style w:type="paragraph" w:customStyle="1" w:styleId="97DE2B74817B4C9386B75038C27E02F4">
    <w:name w:val="97DE2B74817B4C9386B75038C27E02F4"/>
    <w:rsid w:val="00287E23"/>
  </w:style>
  <w:style w:type="paragraph" w:customStyle="1" w:styleId="9599DEA5845140458EA65285A985CD4C">
    <w:name w:val="9599DEA5845140458EA65285A985CD4C"/>
    <w:rsid w:val="00287E23"/>
  </w:style>
  <w:style w:type="paragraph" w:customStyle="1" w:styleId="C397095ECFF144C3BED1883DA39EFD09">
    <w:name w:val="C397095ECFF144C3BED1883DA39EFD09"/>
    <w:rsid w:val="00287E23"/>
  </w:style>
  <w:style w:type="paragraph" w:customStyle="1" w:styleId="7D5ECFE07B97446E9247BCCBD8177F6F">
    <w:name w:val="7D5ECFE07B97446E9247BCCBD8177F6F"/>
    <w:rsid w:val="00287E23"/>
  </w:style>
  <w:style w:type="paragraph" w:customStyle="1" w:styleId="AA4EAA595B54422EBD810ECF21B22FC1">
    <w:name w:val="AA4EAA595B54422EBD810ECF21B22FC1"/>
    <w:rsid w:val="00287E23"/>
  </w:style>
  <w:style w:type="paragraph" w:customStyle="1" w:styleId="411955F3B8364D248D928A23A7ABB2D5">
    <w:name w:val="411955F3B8364D248D928A23A7ABB2D5"/>
    <w:rsid w:val="00287E23"/>
  </w:style>
  <w:style w:type="paragraph" w:customStyle="1" w:styleId="7AAE26C92E9B42EA9808DAF098D89683">
    <w:name w:val="7AAE26C92E9B42EA9808DAF098D89683"/>
    <w:rsid w:val="00287E23"/>
  </w:style>
  <w:style w:type="paragraph" w:customStyle="1" w:styleId="BC38EE5381674291B8CEA1FE212B1FEA">
    <w:name w:val="BC38EE5381674291B8CEA1FE212B1FEA"/>
    <w:rsid w:val="00287E23"/>
  </w:style>
  <w:style w:type="paragraph" w:customStyle="1" w:styleId="8ED361FEB67242D2A3F8A31F42C7C616">
    <w:name w:val="8ED361FEB67242D2A3F8A31F42C7C616"/>
    <w:rsid w:val="00287E23"/>
  </w:style>
  <w:style w:type="paragraph" w:customStyle="1" w:styleId="1B6E73A035E64A21ABD399DDC752A7B6">
    <w:name w:val="1B6E73A035E64A21ABD399DDC752A7B6"/>
    <w:rsid w:val="00287E23"/>
  </w:style>
  <w:style w:type="paragraph" w:customStyle="1" w:styleId="46D28FB5BBBA4401AA3500A6DFA53B53">
    <w:name w:val="46D28FB5BBBA4401AA3500A6DFA53B53"/>
    <w:rsid w:val="00287E23"/>
  </w:style>
  <w:style w:type="paragraph" w:customStyle="1" w:styleId="76471390C4824F51BCB3839824EA8751">
    <w:name w:val="76471390C4824F51BCB3839824EA8751"/>
    <w:rsid w:val="00287E23"/>
  </w:style>
  <w:style w:type="paragraph" w:customStyle="1" w:styleId="1F749B0FABA34617B2A31EB9FD57F376">
    <w:name w:val="1F749B0FABA34617B2A31EB9FD57F376"/>
    <w:rsid w:val="00287E23"/>
  </w:style>
  <w:style w:type="paragraph" w:customStyle="1" w:styleId="C431BCFE4BD04AC7B8B5091B032B1F1F">
    <w:name w:val="C431BCFE4BD04AC7B8B5091B032B1F1F"/>
    <w:rsid w:val="00287E23"/>
  </w:style>
  <w:style w:type="paragraph" w:customStyle="1" w:styleId="D9118462D8934E2B8ADF1A5B5C416D9F">
    <w:name w:val="D9118462D8934E2B8ADF1A5B5C416D9F"/>
    <w:rsid w:val="00287E23"/>
  </w:style>
  <w:style w:type="paragraph" w:customStyle="1" w:styleId="EDBC20C1F04443E7A8A39D206AF0635E">
    <w:name w:val="EDBC20C1F04443E7A8A39D206AF0635E"/>
    <w:rsid w:val="00287E23"/>
  </w:style>
  <w:style w:type="paragraph" w:customStyle="1" w:styleId="25C4D59DB39F41C39F5C14AF9FEF4794">
    <w:name w:val="25C4D59DB39F41C39F5C14AF9FEF4794"/>
    <w:rsid w:val="00287E23"/>
  </w:style>
  <w:style w:type="paragraph" w:customStyle="1" w:styleId="5661A996A48A4129A7B442CE28E7EE68">
    <w:name w:val="5661A996A48A4129A7B442CE28E7EE68"/>
    <w:rsid w:val="00287E23"/>
  </w:style>
  <w:style w:type="paragraph" w:customStyle="1" w:styleId="7B2D35805C3946A5A1D7362129A3BD9C">
    <w:name w:val="7B2D35805C3946A5A1D7362129A3BD9C"/>
    <w:rsid w:val="00287E23"/>
  </w:style>
  <w:style w:type="paragraph" w:customStyle="1" w:styleId="7A265CB9675246F2B1EFAD1135254740">
    <w:name w:val="7A265CB9675246F2B1EFAD1135254740"/>
    <w:rsid w:val="00287E23"/>
  </w:style>
  <w:style w:type="paragraph" w:customStyle="1" w:styleId="2441261F52E449ED962C6865ECB1B13D">
    <w:name w:val="2441261F52E449ED962C6865ECB1B13D"/>
    <w:rsid w:val="00287E23"/>
  </w:style>
  <w:style w:type="paragraph" w:customStyle="1" w:styleId="8D07ECB1FD334EEE9D88B167654B4E80">
    <w:name w:val="8D07ECB1FD334EEE9D88B167654B4E80"/>
    <w:rsid w:val="00287E23"/>
  </w:style>
  <w:style w:type="paragraph" w:customStyle="1" w:styleId="4A4FD4D62CD34D889DEFCFC0CD512685">
    <w:name w:val="4A4FD4D62CD34D889DEFCFC0CD512685"/>
  </w:style>
  <w:style w:type="paragraph" w:customStyle="1" w:styleId="F75C49C3372B4AB38DF7E8D0B6B4E7E5">
    <w:name w:val="F75C49C3372B4AB38DF7E8D0B6B4E7E5"/>
    <w:rsid w:val="004528DB"/>
  </w:style>
  <w:style w:type="paragraph" w:customStyle="1" w:styleId="23F890139D154FA4A4F2D6B42AD3CA54">
    <w:name w:val="23F890139D154FA4A4F2D6B42AD3CA54"/>
    <w:rsid w:val="004528DB"/>
  </w:style>
  <w:style w:type="paragraph" w:customStyle="1" w:styleId="95A18D5C9F7642378095E6FF16DDB8C1">
    <w:name w:val="95A18D5C9F7642378095E6FF16DDB8C1"/>
    <w:rsid w:val="004528DB"/>
  </w:style>
  <w:style w:type="paragraph" w:customStyle="1" w:styleId="BF25C6FC77C3452FA77765E23CE087F5">
    <w:name w:val="BF25C6FC77C3452FA77765E23CE087F5"/>
    <w:rsid w:val="004528DB"/>
  </w:style>
  <w:style w:type="paragraph" w:customStyle="1" w:styleId="D4950C31D34241F1BE5053EEF9F38F4F">
    <w:name w:val="D4950C31D34241F1BE5053EEF9F38F4F"/>
    <w:rsid w:val="004528DB"/>
  </w:style>
  <w:style w:type="paragraph" w:customStyle="1" w:styleId="52F454F860E8421282B15FAAFC5F5DD4">
    <w:name w:val="52F454F860E8421282B15FAAFC5F5DD4"/>
    <w:rsid w:val="004528DB"/>
  </w:style>
  <w:style w:type="paragraph" w:customStyle="1" w:styleId="D742438AD1BF4AC885BCA880EDE6776E">
    <w:name w:val="D742438AD1BF4AC885BCA880EDE6776E"/>
    <w:rsid w:val="004528DB"/>
  </w:style>
  <w:style w:type="paragraph" w:customStyle="1" w:styleId="EFB01248A508448CAD59F22CD2241F1A">
    <w:name w:val="EFB01248A508448CAD59F22CD2241F1A"/>
    <w:rsid w:val="004528DB"/>
  </w:style>
  <w:style w:type="paragraph" w:customStyle="1" w:styleId="B6C73BE0B0FA4A47A3F86ACCD4B373CD">
    <w:name w:val="B6C73BE0B0FA4A47A3F86ACCD4B373CD"/>
    <w:rsid w:val="004528DB"/>
  </w:style>
  <w:style w:type="paragraph" w:customStyle="1" w:styleId="90880F2E419A4AD6885EBA286561298E">
    <w:name w:val="90880F2E419A4AD6885EBA286561298E"/>
    <w:rsid w:val="004528DB"/>
  </w:style>
  <w:style w:type="paragraph" w:customStyle="1" w:styleId="0E1607416CCB42A5A73DB7FFE0E9AB96">
    <w:name w:val="0E1607416CCB42A5A73DB7FFE0E9AB96"/>
    <w:rsid w:val="004528DB"/>
  </w:style>
  <w:style w:type="paragraph" w:customStyle="1" w:styleId="9124DB271DBF4FC58BE40341F9AD9DE4">
    <w:name w:val="9124DB271DBF4FC58BE40341F9AD9DE4"/>
    <w:rsid w:val="004528DB"/>
  </w:style>
  <w:style w:type="paragraph" w:customStyle="1" w:styleId="898241D8973C4604AD6025A05D4B926F">
    <w:name w:val="898241D8973C4604AD6025A05D4B926F"/>
    <w:rsid w:val="004528DB"/>
  </w:style>
  <w:style w:type="paragraph" w:customStyle="1" w:styleId="7536DEAE180E4CB8A70B449F547500DD">
    <w:name w:val="7536DEAE180E4CB8A70B449F547500DD"/>
    <w:rsid w:val="004528DB"/>
  </w:style>
  <w:style w:type="paragraph" w:customStyle="1" w:styleId="42598354240E4773A90829FD1D6ED363">
    <w:name w:val="42598354240E4773A90829FD1D6ED363"/>
    <w:rsid w:val="004528DB"/>
  </w:style>
  <w:style w:type="paragraph" w:customStyle="1" w:styleId="BF217C9D2D5C4BF8A08ADBA9806123AF">
    <w:name w:val="BF217C9D2D5C4BF8A08ADBA9806123AF"/>
    <w:rsid w:val="004528DB"/>
  </w:style>
  <w:style w:type="paragraph" w:customStyle="1" w:styleId="51027B8E440E44F4ADAD2E624A53F8F6">
    <w:name w:val="51027B8E440E44F4ADAD2E624A53F8F6"/>
    <w:rsid w:val="004528DB"/>
  </w:style>
  <w:style w:type="paragraph" w:customStyle="1" w:styleId="B315667D938B4B7F8D7C4FC59064ABAC">
    <w:name w:val="B315667D938B4B7F8D7C4FC59064ABAC"/>
    <w:rsid w:val="004528DB"/>
  </w:style>
  <w:style w:type="paragraph" w:customStyle="1" w:styleId="A1E41DE8551E4FEE97198B58AA2F03B8">
    <w:name w:val="A1E41DE8551E4FEE97198B58AA2F03B8"/>
    <w:rsid w:val="004528DB"/>
  </w:style>
  <w:style w:type="paragraph" w:customStyle="1" w:styleId="47EB3753CD994635A9D83D1593C3F48D">
    <w:name w:val="47EB3753CD994635A9D83D1593C3F48D"/>
    <w:rsid w:val="004528DB"/>
  </w:style>
  <w:style w:type="paragraph" w:customStyle="1" w:styleId="437B3339896843A5807CA36E19285AB0">
    <w:name w:val="437B3339896843A5807CA36E19285AB0"/>
    <w:rsid w:val="004528DB"/>
  </w:style>
  <w:style w:type="paragraph" w:customStyle="1" w:styleId="149113B74C534AA8B053688C209242CE">
    <w:name w:val="149113B74C534AA8B053688C209242CE"/>
  </w:style>
  <w:style w:type="paragraph" w:customStyle="1" w:styleId="520A6E6784A24C61AAF8B52F28412B3C">
    <w:name w:val="520A6E6784A24C61AAF8B52F28412B3C"/>
  </w:style>
  <w:style w:type="paragraph" w:customStyle="1" w:styleId="AF2523A368134ADF9B094695A4E6536F">
    <w:name w:val="AF2523A368134ADF9B094695A4E6536F"/>
  </w:style>
  <w:style w:type="paragraph" w:customStyle="1" w:styleId="1AF0F5258DFB4824B2F5B3AA535481F7">
    <w:name w:val="1AF0F5258DFB4824B2F5B3AA535481F7"/>
  </w:style>
  <w:style w:type="paragraph" w:customStyle="1" w:styleId="D575C60013F2471E8484AA2AB96984E6">
    <w:name w:val="D575C60013F2471E8484AA2AB96984E6"/>
  </w:style>
  <w:style w:type="paragraph" w:customStyle="1" w:styleId="EF302D036CC949ED918ADD0923FF43BF">
    <w:name w:val="EF302D036CC949ED918ADD0923FF43BF"/>
  </w:style>
  <w:style w:type="paragraph" w:customStyle="1" w:styleId="2E43172E55B2419B9CD39A2F5FF2D9C3">
    <w:name w:val="2E43172E55B2419B9CD39A2F5FF2D9C3"/>
  </w:style>
  <w:style w:type="paragraph" w:customStyle="1" w:styleId="ED759840BD9948F6803D225999A01F0D">
    <w:name w:val="ED759840BD9948F6803D225999A01F0D"/>
    <w:rsid w:val="00F61F19"/>
  </w:style>
  <w:style w:type="paragraph" w:customStyle="1" w:styleId="3C9B5FD25DB94419A8E235CBE1AEF32C">
    <w:name w:val="3C9B5FD25DB94419A8E235CBE1AEF32C"/>
    <w:rsid w:val="00F61F19"/>
  </w:style>
  <w:style w:type="paragraph" w:customStyle="1" w:styleId="95AF3447357E45838A5F34F8E6BAF8CF">
    <w:name w:val="95AF3447357E45838A5F34F8E6BAF8CF"/>
    <w:rsid w:val="00F61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Maria Murdolo (DEDJTR)</DisplayName>
        <AccountId>56</AccountId>
        <AccountType/>
      </UserInfo>
      <UserInfo>
        <DisplayName>Roland Diggens (DEDJTR)</DisplayName>
        <AccountId>57</AccountId>
        <AccountType/>
      </UserInfo>
      <UserInfo>
        <DisplayName>srv-prod-fileshare</DisplayName>
        <AccountId>19</AccountId>
        <AccountType/>
      </UserInfo>
      <UserInfo>
        <DisplayName>Sam Edmonds (DGS)</DisplayName>
        <AccountId>937</AccountId>
        <AccountType/>
      </UserInfo>
      <UserInfo>
        <DisplayName>Vanessa Coles (DGS)</DisplayName>
        <AccountId>517</AccountId>
        <AccountType/>
      </UserInfo>
      <UserInfo>
        <DisplayName>Meredith Anderson (DGS)</DisplayName>
        <AccountId>1837</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CC49223-22A1-4C05-97F2-A0588FD547EE}">
  <ds:schemaRefs>
    <ds:schemaRef ds:uri="http://schemas.microsoft.com/sharepoint/v3/contenttype/forms"/>
  </ds:schemaRefs>
</ds:datastoreItem>
</file>

<file path=customXml/itemProps2.xml><?xml version="1.0" encoding="utf-8"?>
<ds:datastoreItem xmlns:ds="http://schemas.openxmlformats.org/officeDocument/2006/customXml" ds:itemID="{E38597D0-C418-48E7-922F-05CF486D4FFA}">
  <ds:schemaRefs>
    <ds:schemaRef ds:uri="http://schemas.openxmlformats.org/officeDocument/2006/bibliography"/>
  </ds:schemaRefs>
</ds:datastoreItem>
</file>

<file path=customXml/itemProps3.xml><?xml version="1.0" encoding="utf-8"?>
<ds:datastoreItem xmlns:ds="http://schemas.openxmlformats.org/officeDocument/2006/customXml" ds:itemID="{8577FDC3-1F35-4D19-8E01-96F4894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4D05E-D905-4625-A67B-4ADBB76EF71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a6ceb4f-0e40-4a59-9e03-9dec53d274d7"/>
    <ds:schemaRef ds:uri="12da2378-ae26-4d96-a7c5-90e56fcca493"/>
    <ds:schemaRef ds:uri="http://www.w3.org/XML/1998/namespace"/>
  </ds:schemaRefs>
</ds:datastoreItem>
</file>

<file path=customXml/itemProps5.xml><?xml version="1.0" encoding="utf-8"?>
<ds:datastoreItem xmlns:ds="http://schemas.openxmlformats.org/officeDocument/2006/customXml" ds:itemID="{B161899B-44EE-4A5E-B374-3195D2DEC8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10628</Words>
  <Characters>60582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71068</CharactersWithSpaces>
  <SharedDoc>false</SharedDoc>
  <HLinks>
    <vt:vector size="216" baseType="variant">
      <vt:variant>
        <vt:i4>2555980</vt:i4>
      </vt:variant>
      <vt:variant>
        <vt:i4>138</vt:i4>
      </vt:variant>
      <vt:variant>
        <vt:i4>0</vt:i4>
      </vt:variant>
      <vt:variant>
        <vt:i4>5</vt:i4>
      </vt:variant>
      <vt:variant>
        <vt:lpwstr>mailto:social.procurement@dgs.vic.gov.au</vt:lpwstr>
      </vt:variant>
      <vt:variant>
        <vt:lpwstr/>
      </vt:variant>
      <vt:variant>
        <vt:i4>6881335</vt:i4>
      </vt:variant>
      <vt:variant>
        <vt:i4>132</vt:i4>
      </vt:variant>
      <vt:variant>
        <vt:i4>0</vt:i4>
      </vt:variant>
      <vt:variant>
        <vt:i4>5</vt:i4>
      </vt:variant>
      <vt:variant>
        <vt:lpwstr>https://www.iso.org/iso-14001-environmental-management.html</vt:lpwstr>
      </vt:variant>
      <vt:variant>
        <vt:lpwstr/>
      </vt:variant>
      <vt:variant>
        <vt:i4>6291572</vt:i4>
      </vt:variant>
      <vt:variant>
        <vt:i4>126</vt:i4>
      </vt:variant>
      <vt:variant>
        <vt:i4>0</vt:i4>
      </vt:variant>
      <vt:variant>
        <vt:i4>5</vt:i4>
      </vt:variant>
      <vt:variant>
        <vt:lpwstr>https://www.buyingfor.vic.gov.au/climate-change-policy-objectives-social-procurement-guide</vt:lpwstr>
      </vt:variant>
      <vt:variant>
        <vt:lpwstr/>
      </vt:variant>
      <vt:variant>
        <vt:i4>2031694</vt:i4>
      </vt:variant>
      <vt:variant>
        <vt:i4>123</vt:i4>
      </vt:variant>
      <vt:variant>
        <vt:i4>0</vt:i4>
      </vt:variant>
      <vt:variant>
        <vt:i4>5</vt:i4>
      </vt:variant>
      <vt:variant>
        <vt:lpwstr>https://www.buyingfor.vic.gov.au/environmentally-sustainable-outputs-social-procurement-guide</vt:lpwstr>
      </vt:variant>
      <vt:variant>
        <vt:lpwstr/>
      </vt:variant>
      <vt:variant>
        <vt:i4>2097207</vt:i4>
      </vt:variant>
      <vt:variant>
        <vt:i4>120</vt:i4>
      </vt:variant>
      <vt:variant>
        <vt:i4>0</vt:i4>
      </vt:variant>
      <vt:variant>
        <vt:i4>5</vt:i4>
      </vt:variant>
      <vt:variant>
        <vt:lpwstr>https://www.buyingfor.vic.gov.au/supplier-code-conduct</vt:lpwstr>
      </vt:variant>
      <vt:variant>
        <vt:lpwstr/>
      </vt:variant>
      <vt:variant>
        <vt:i4>7471136</vt:i4>
      </vt:variant>
      <vt:variant>
        <vt:i4>114</vt:i4>
      </vt:variant>
      <vt:variant>
        <vt:i4>0</vt:i4>
      </vt:variant>
      <vt:variant>
        <vt:i4>5</vt:i4>
      </vt:variant>
      <vt:variant>
        <vt:lpwstr>https://www.legislation.gov.au/Details/C2021C00251</vt:lpwstr>
      </vt:variant>
      <vt:variant>
        <vt:lpwstr/>
      </vt:variant>
      <vt:variant>
        <vt:i4>5242967</vt:i4>
      </vt:variant>
      <vt:variant>
        <vt:i4>111</vt:i4>
      </vt:variant>
      <vt:variant>
        <vt:i4>0</vt:i4>
      </vt:variant>
      <vt:variant>
        <vt:i4>5</vt:i4>
      </vt:variant>
      <vt:variant>
        <vt:lpwstr>https://humanrights.gov.au/our-work/disability-rights/overview-dda-disability-discrimination-act</vt:lpwstr>
      </vt:variant>
      <vt:variant>
        <vt:lpwstr/>
      </vt:variant>
      <vt:variant>
        <vt:i4>7667817</vt:i4>
      </vt:variant>
      <vt:variant>
        <vt:i4>108</vt:i4>
      </vt:variant>
      <vt:variant>
        <vt:i4>0</vt:i4>
      </vt:variant>
      <vt:variant>
        <vt:i4>5</vt:i4>
      </vt:variant>
      <vt:variant>
        <vt:lpwstr>https://humanrights.gov.au/our-work/employers/racial-discrimination</vt:lpwstr>
      </vt:variant>
      <vt:variant>
        <vt:lpwstr/>
      </vt:variant>
      <vt:variant>
        <vt:i4>4718656</vt:i4>
      </vt:variant>
      <vt:variant>
        <vt:i4>105</vt:i4>
      </vt:variant>
      <vt:variant>
        <vt:i4>0</vt:i4>
      </vt:variant>
      <vt:variant>
        <vt:i4>5</vt:i4>
      </vt:variant>
      <vt:variant>
        <vt:lpwstr>https://humanrights.gov.au/our-work/employers/sex-discrimination</vt:lpwstr>
      </vt:variant>
      <vt:variant>
        <vt:lpwstr/>
      </vt:variant>
      <vt:variant>
        <vt:i4>4849743</vt:i4>
      </vt:variant>
      <vt:variant>
        <vt:i4>102</vt:i4>
      </vt:variant>
      <vt:variant>
        <vt:i4>0</vt:i4>
      </vt:variant>
      <vt:variant>
        <vt:i4>5</vt:i4>
      </vt:variant>
      <vt:variant>
        <vt:lpwstr>https://humanrights.gov.au/our-work/employers/age-discrimination</vt:lpwstr>
      </vt:variant>
      <vt:variant>
        <vt:lpwstr/>
      </vt:variant>
      <vt:variant>
        <vt:i4>5373972</vt:i4>
      </vt:variant>
      <vt:variant>
        <vt:i4>99</vt:i4>
      </vt:variant>
      <vt:variant>
        <vt:i4>0</vt:i4>
      </vt:variant>
      <vt:variant>
        <vt:i4>5</vt:i4>
      </vt:variant>
      <vt:variant>
        <vt:lpwstr>https://www.dss.gov.au/our-responsibilities/women/programs-services/economic-security/the-workplace-gender-equality-act-2012</vt:lpwstr>
      </vt:variant>
      <vt:variant>
        <vt:lpwstr/>
      </vt:variant>
      <vt:variant>
        <vt:i4>2293810</vt:i4>
      </vt:variant>
      <vt:variant>
        <vt:i4>96</vt:i4>
      </vt:variant>
      <vt:variant>
        <vt:i4>0</vt:i4>
      </vt:variant>
      <vt:variant>
        <vt:i4>5</vt:i4>
      </vt:variant>
      <vt:variant>
        <vt:lpwstr>https://www.humanrights.vic.gov.au/legal-and-policy/victorias-human-rights-laws/equal-opportunity-act/</vt:lpwstr>
      </vt:variant>
      <vt:variant>
        <vt:lpwstr/>
      </vt:variant>
      <vt:variant>
        <vt:i4>5308505</vt:i4>
      </vt:variant>
      <vt:variant>
        <vt:i4>93</vt:i4>
      </vt:variant>
      <vt:variant>
        <vt:i4>0</vt:i4>
      </vt:variant>
      <vt:variant>
        <vt:i4>5</vt:i4>
      </vt:variant>
      <vt:variant>
        <vt:lpwstr>https://www.vic.gov.au/comprehensive-guide-victorian-long-service-leave-act-2018</vt:lpwstr>
      </vt:variant>
      <vt:variant>
        <vt:lpwstr/>
      </vt:variant>
      <vt:variant>
        <vt:i4>1048589</vt:i4>
      </vt:variant>
      <vt:variant>
        <vt:i4>90</vt:i4>
      </vt:variant>
      <vt:variant>
        <vt:i4>0</vt:i4>
      </vt:variant>
      <vt:variant>
        <vt:i4>5</vt:i4>
      </vt:variant>
      <vt:variant>
        <vt:lpwstr>https://www.fairwork.gov.au/leave/family-and-domestic-violence-leave</vt:lpwstr>
      </vt:variant>
      <vt:variant>
        <vt:lpwstr/>
      </vt:variant>
      <vt:variant>
        <vt:i4>2818145</vt:i4>
      </vt:variant>
      <vt:variant>
        <vt:i4>87</vt:i4>
      </vt:variant>
      <vt:variant>
        <vt:i4>0</vt:i4>
      </vt:variant>
      <vt:variant>
        <vt:i4>5</vt:i4>
      </vt:variant>
      <vt:variant>
        <vt:lpwstr>https://www.dewr.gov.au/australias-national-workplace-relations-system</vt:lpwstr>
      </vt:variant>
      <vt:variant>
        <vt:lpwstr/>
      </vt:variant>
      <vt:variant>
        <vt:i4>3866672</vt:i4>
      </vt:variant>
      <vt:variant>
        <vt:i4>81</vt:i4>
      </vt:variant>
      <vt:variant>
        <vt:i4>0</vt:i4>
      </vt:variant>
      <vt:variant>
        <vt:i4>5</vt:i4>
      </vt:variant>
      <vt:variant>
        <vt:lpwstr>https://www.buyingfor.vic.gov.au/request-tender-conditions-related-construction</vt:lpwstr>
      </vt:variant>
      <vt:variant>
        <vt:lpwstr/>
      </vt:variant>
      <vt:variant>
        <vt:i4>8192053</vt:i4>
      </vt:variant>
      <vt:variant>
        <vt:i4>72</vt:i4>
      </vt:variant>
      <vt:variant>
        <vt:i4>0</vt:i4>
      </vt:variant>
      <vt:variant>
        <vt:i4>5</vt:i4>
      </vt:variant>
      <vt:variant>
        <vt:lpwstr>https://www.buyingfor.vic.gov.au/sustainable-victorian-regions-social-procurement-guide</vt:lpwstr>
      </vt:variant>
      <vt:variant>
        <vt:lpwstr/>
      </vt:variant>
      <vt:variant>
        <vt:i4>3670066</vt:i4>
      </vt:variant>
      <vt:variant>
        <vt:i4>48</vt:i4>
      </vt:variant>
      <vt:variant>
        <vt:i4>0</vt:i4>
      </vt:variant>
      <vt:variant>
        <vt:i4>5</vt:i4>
      </vt:variant>
      <vt:variant>
        <vt:lpwstr>https://www.buyingfor.vic.gov.au/fair-jobs-code</vt:lpwstr>
      </vt:variant>
      <vt:variant>
        <vt:lpwstr/>
      </vt:variant>
      <vt:variant>
        <vt:i4>1048589</vt:i4>
      </vt:variant>
      <vt:variant>
        <vt:i4>45</vt:i4>
      </vt:variant>
      <vt:variant>
        <vt:i4>0</vt:i4>
      </vt:variant>
      <vt:variant>
        <vt:i4>5</vt:i4>
      </vt:variant>
      <vt:variant>
        <vt:lpwstr>https://www.fairwork.gov.au/leave/family-and-domestic-violence-leave</vt:lpwstr>
      </vt:variant>
      <vt:variant>
        <vt:lpwstr/>
      </vt:variant>
      <vt:variant>
        <vt:i4>7602214</vt:i4>
      </vt:variant>
      <vt:variant>
        <vt:i4>42</vt:i4>
      </vt:variant>
      <vt:variant>
        <vt:i4>0</vt:i4>
      </vt:variant>
      <vt:variant>
        <vt:i4>5</vt:i4>
      </vt:variant>
      <vt:variant>
        <vt:lpwstr/>
      </vt:variant>
      <vt:variant>
        <vt:lpwstr>Schedule4SustBP</vt:lpwstr>
      </vt:variant>
      <vt:variant>
        <vt:i4>7602214</vt:i4>
      </vt:variant>
      <vt:variant>
        <vt:i4>39</vt:i4>
      </vt:variant>
      <vt:variant>
        <vt:i4>0</vt:i4>
      </vt:variant>
      <vt:variant>
        <vt:i4>5</vt:i4>
      </vt:variant>
      <vt:variant>
        <vt:lpwstr/>
      </vt:variant>
      <vt:variant>
        <vt:lpwstr>Schedule4SustBP</vt:lpwstr>
      </vt:variant>
      <vt:variant>
        <vt:i4>7602214</vt:i4>
      </vt:variant>
      <vt:variant>
        <vt:i4>36</vt:i4>
      </vt:variant>
      <vt:variant>
        <vt:i4>0</vt:i4>
      </vt:variant>
      <vt:variant>
        <vt:i4>5</vt:i4>
      </vt:variant>
      <vt:variant>
        <vt:lpwstr/>
      </vt:variant>
      <vt:variant>
        <vt:lpwstr>Schedule4SustBP</vt:lpwstr>
      </vt:variant>
      <vt:variant>
        <vt:i4>7602214</vt:i4>
      </vt:variant>
      <vt:variant>
        <vt:i4>33</vt:i4>
      </vt:variant>
      <vt:variant>
        <vt:i4>0</vt:i4>
      </vt:variant>
      <vt:variant>
        <vt:i4>5</vt:i4>
      </vt:variant>
      <vt:variant>
        <vt:lpwstr/>
      </vt:variant>
      <vt:variant>
        <vt:lpwstr>Schedule4SustBP</vt:lpwstr>
      </vt:variant>
      <vt:variant>
        <vt:i4>7602214</vt:i4>
      </vt:variant>
      <vt:variant>
        <vt:i4>30</vt:i4>
      </vt:variant>
      <vt:variant>
        <vt:i4>0</vt:i4>
      </vt:variant>
      <vt:variant>
        <vt:i4>5</vt:i4>
      </vt:variant>
      <vt:variant>
        <vt:lpwstr/>
      </vt:variant>
      <vt:variant>
        <vt:lpwstr>Schedule4SustBP</vt:lpwstr>
      </vt:variant>
      <vt:variant>
        <vt:i4>786501</vt:i4>
      </vt:variant>
      <vt:variant>
        <vt:i4>27</vt:i4>
      </vt:variant>
      <vt:variant>
        <vt:i4>0</vt:i4>
      </vt:variant>
      <vt:variant>
        <vt:i4>5</vt:i4>
      </vt:variant>
      <vt:variant>
        <vt:lpwstr/>
      </vt:variant>
      <vt:variant>
        <vt:lpwstr>Schedule3SafeFair</vt:lpwstr>
      </vt:variant>
      <vt:variant>
        <vt:i4>65601</vt:i4>
      </vt:variant>
      <vt:variant>
        <vt:i4>24</vt:i4>
      </vt:variant>
      <vt:variant>
        <vt:i4>0</vt:i4>
      </vt:variant>
      <vt:variant>
        <vt:i4>5</vt:i4>
      </vt:variant>
      <vt:variant>
        <vt:lpwstr/>
      </vt:variant>
      <vt:variant>
        <vt:lpwstr>Schedule2EEmployWomen</vt:lpwstr>
      </vt:variant>
      <vt:variant>
        <vt:i4>6750252</vt:i4>
      </vt:variant>
      <vt:variant>
        <vt:i4>21</vt:i4>
      </vt:variant>
      <vt:variant>
        <vt:i4>0</vt:i4>
      </vt:variant>
      <vt:variant>
        <vt:i4>5</vt:i4>
      </vt:variant>
      <vt:variant>
        <vt:lpwstr/>
      </vt:variant>
      <vt:variant>
        <vt:lpwstr>Schedule2DEmployAreaDisadv</vt:lpwstr>
      </vt:variant>
      <vt:variant>
        <vt:i4>1572959</vt:i4>
      </vt:variant>
      <vt:variant>
        <vt:i4>18</vt:i4>
      </vt:variant>
      <vt:variant>
        <vt:i4>0</vt:i4>
      </vt:variant>
      <vt:variant>
        <vt:i4>5</vt:i4>
      </vt:variant>
      <vt:variant>
        <vt:lpwstr/>
      </vt:variant>
      <vt:variant>
        <vt:lpwstr>Schedule2CEmployPriorJob</vt:lpwstr>
      </vt:variant>
      <vt:variant>
        <vt:i4>7209004</vt:i4>
      </vt:variant>
      <vt:variant>
        <vt:i4>15</vt:i4>
      </vt:variant>
      <vt:variant>
        <vt:i4>0</vt:i4>
      </vt:variant>
      <vt:variant>
        <vt:i4>5</vt:i4>
      </vt:variant>
      <vt:variant>
        <vt:lpwstr/>
      </vt:variant>
      <vt:variant>
        <vt:lpwstr>Schedule1BPurchaseDisab</vt:lpwstr>
      </vt:variant>
      <vt:variant>
        <vt:i4>196672</vt:i4>
      </vt:variant>
      <vt:variant>
        <vt:i4>12</vt:i4>
      </vt:variant>
      <vt:variant>
        <vt:i4>0</vt:i4>
      </vt:variant>
      <vt:variant>
        <vt:i4>5</vt:i4>
      </vt:variant>
      <vt:variant>
        <vt:lpwstr/>
      </vt:variant>
      <vt:variant>
        <vt:lpwstr>Schedule2EmployAboriginal</vt:lpwstr>
      </vt:variant>
      <vt:variant>
        <vt:i4>131144</vt:i4>
      </vt:variant>
      <vt:variant>
        <vt:i4>9</vt:i4>
      </vt:variant>
      <vt:variant>
        <vt:i4>0</vt:i4>
      </vt:variant>
      <vt:variant>
        <vt:i4>5</vt:i4>
      </vt:variant>
      <vt:variant>
        <vt:lpwstr/>
      </vt:variant>
      <vt:variant>
        <vt:lpwstr>Schedule1DPurchaseSBS</vt:lpwstr>
      </vt:variant>
      <vt:variant>
        <vt:i4>327758</vt:i4>
      </vt:variant>
      <vt:variant>
        <vt:i4>6</vt:i4>
      </vt:variant>
      <vt:variant>
        <vt:i4>0</vt:i4>
      </vt:variant>
      <vt:variant>
        <vt:i4>5</vt:i4>
      </vt:variant>
      <vt:variant>
        <vt:lpwstr/>
      </vt:variant>
      <vt:variant>
        <vt:lpwstr>Schedule1CPurchasePriorityJob</vt:lpwstr>
      </vt:variant>
      <vt:variant>
        <vt:i4>7209004</vt:i4>
      </vt:variant>
      <vt:variant>
        <vt:i4>3</vt:i4>
      </vt:variant>
      <vt:variant>
        <vt:i4>0</vt:i4>
      </vt:variant>
      <vt:variant>
        <vt:i4>5</vt:i4>
      </vt:variant>
      <vt:variant>
        <vt:lpwstr/>
      </vt:variant>
      <vt:variant>
        <vt:lpwstr>Schedule1BPurchaseDisab</vt:lpwstr>
      </vt:variant>
      <vt:variant>
        <vt:i4>1704024</vt:i4>
      </vt:variant>
      <vt:variant>
        <vt:i4>0</vt:i4>
      </vt:variant>
      <vt:variant>
        <vt:i4>0</vt:i4>
      </vt:variant>
      <vt:variant>
        <vt:i4>5</vt:i4>
      </vt:variant>
      <vt:variant>
        <vt:lpwstr/>
      </vt:variant>
      <vt:variant>
        <vt:lpwstr>Schedule1APurchaseAboriginalBusiness</vt:lpwstr>
      </vt:variant>
      <vt:variant>
        <vt:i4>65601</vt:i4>
      </vt:variant>
      <vt:variant>
        <vt:i4>3</vt:i4>
      </vt:variant>
      <vt:variant>
        <vt:i4>0</vt:i4>
      </vt:variant>
      <vt:variant>
        <vt:i4>5</vt:i4>
      </vt:variant>
      <vt:variant>
        <vt:lpwstr/>
      </vt:variant>
      <vt:variant>
        <vt:lpwstr>Schedule2EEmployWomen</vt:lpwstr>
      </vt:variant>
      <vt:variant>
        <vt:i4>3866672</vt:i4>
      </vt:variant>
      <vt:variant>
        <vt:i4>0</vt:i4>
      </vt:variant>
      <vt:variant>
        <vt:i4>0</vt:i4>
      </vt:variant>
      <vt:variant>
        <vt:i4>5</vt:i4>
      </vt:variant>
      <vt:variant>
        <vt:lpwstr>https://www.buyingfor.vic.gov.au/request-tender-conditions-related-construction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Kudrat Gill (DGS)</dc:creator>
  <cp:keywords/>
  <dc:description/>
  <cp:lastModifiedBy>Kudrat Gill (DGS)</cp:lastModifiedBy>
  <cp:revision>2</cp:revision>
  <dcterms:created xsi:type="dcterms:W3CDTF">2025-01-07T01:02:00Z</dcterms:created>
  <dcterms:modified xsi:type="dcterms:W3CDTF">2025-01-07T01:02:00Z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2023-08-28T08:22:07Z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d0403aa1-be88-405e-8179-5dbc72bea353</vt:lpwstr>
  </property>
  <property fmtid="{D5CDD505-2E9C-101B-9397-08002B2CF9AE}" pid="8" name="MSIP_Label_d00a4df9-c942-4b09-b23a-6c1023f6de27_ContentBits">
    <vt:lpwstr>3</vt:lpwstr>
  </property>
  <property fmtid="{D5CDD505-2E9C-101B-9397-08002B2CF9AE}" pid="9" name="MediaServiceImageTags">
    <vt:lpwstr/>
  </property>
  <property fmtid="{D5CDD505-2E9C-101B-9397-08002B2CF9AE}" pid="10" name="ContentTypeId">
    <vt:lpwstr>0x010100401FE44C6DE9F545A430B7A681A49892</vt:lpwstr>
  </property>
  <property fmtid="{D5CDD505-2E9C-101B-9397-08002B2CF9AE}" pid="11" name="Metadata Tags">
    <vt:lpwstr/>
  </property>
  <property fmtid="{D5CDD505-2E9C-101B-9397-08002B2CF9AE}" pid="12" name="GrammarlyDocumentId">
    <vt:lpwstr>a8f2d93dea7d3bc2c6c9d6f172579011b3bdef885a3e61ec7ade2b7e837dd3d3</vt:lpwstr>
  </property>
  <property fmtid="{D5CDD505-2E9C-101B-9397-08002B2CF9AE}" pid="13" name="MSIP_Label_7158ebbd-6c5e-441f-bfc9-4eb8c11e3978_Enabled">
    <vt:lpwstr>true</vt:lpwstr>
  </property>
  <property fmtid="{D5CDD505-2E9C-101B-9397-08002B2CF9AE}" pid="14" name="MSIP_Label_7158ebbd-6c5e-441f-bfc9-4eb8c11e3978_SetDate">
    <vt:lpwstr>2023-10-03T01:47:33Z</vt:lpwstr>
  </property>
  <property fmtid="{D5CDD505-2E9C-101B-9397-08002B2CF9AE}" pid="15" name="MSIP_Label_7158ebbd-6c5e-441f-bfc9-4eb8c11e3978_Method">
    <vt:lpwstr>Privileged</vt:lpwstr>
  </property>
  <property fmtid="{D5CDD505-2E9C-101B-9397-08002B2CF9AE}" pid="16" name="MSIP_Label_7158ebbd-6c5e-441f-bfc9-4eb8c11e3978_Name">
    <vt:lpwstr>7158ebbd-6c5e-441f-bfc9-4eb8c11e3978</vt:lpwstr>
  </property>
  <property fmtid="{D5CDD505-2E9C-101B-9397-08002B2CF9AE}" pid="17" name="MSIP_Label_7158ebbd-6c5e-441f-bfc9-4eb8c11e3978_SiteId">
    <vt:lpwstr>722ea0be-3e1c-4b11-ad6f-9401d6856e24</vt:lpwstr>
  </property>
  <property fmtid="{D5CDD505-2E9C-101B-9397-08002B2CF9AE}" pid="18" name="MSIP_Label_7158ebbd-6c5e-441f-bfc9-4eb8c11e3978_ActionId">
    <vt:lpwstr>5fac17be-9de3-46ad-bab0-8fe29bca4e9d</vt:lpwstr>
  </property>
  <property fmtid="{D5CDD505-2E9C-101B-9397-08002B2CF9AE}" pid="19" name="MSIP_Label_7158ebbd-6c5e-441f-bfc9-4eb8c11e3978_ContentBits">
    <vt:lpwstr>2</vt:lpwstr>
  </property>
</Properties>
</file>